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5C" w:rsidRPr="00D27B9B" w:rsidRDefault="00D27B9B" w:rsidP="00D27B9B">
      <w:pPr>
        <w:spacing w:after="120" w:line="240" w:lineRule="auto"/>
        <w:ind w:hanging="142"/>
        <w:jc w:val="center"/>
        <w:rPr>
          <w:b/>
          <w:sz w:val="24"/>
          <w:szCs w:val="24"/>
        </w:rPr>
      </w:pPr>
      <w:r w:rsidRPr="00D27B9B"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7728" behindDoc="0" locked="0" layoutInCell="1" allowOverlap="1" wp14:anchorId="00BB4452" wp14:editId="2B38A341">
            <wp:simplePos x="0" y="0"/>
            <wp:positionH relativeFrom="margin">
              <wp:posOffset>4527981</wp:posOffset>
            </wp:positionH>
            <wp:positionV relativeFrom="margin">
              <wp:posOffset>103457</wp:posOffset>
            </wp:positionV>
            <wp:extent cx="1261110" cy="3289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E80" w:rsidRPr="00D27B9B">
        <w:rPr>
          <w:noProof/>
          <w:lang w:eastAsia="en-CA"/>
        </w:rPr>
        <w:drawing>
          <wp:inline distT="0" distB="0" distL="0" distR="0" wp14:anchorId="1625BF9D" wp14:editId="4134B7A9">
            <wp:extent cx="1086329" cy="568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30" t="27548" r="83857" b="51022"/>
                    <a:stretch/>
                  </pic:blipFill>
                  <pic:spPr bwMode="auto">
                    <a:xfrm>
                      <a:off x="0" y="0"/>
                      <a:ext cx="1088415" cy="570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7B9B">
        <w:rPr>
          <w:b/>
          <w:noProof/>
          <w:sz w:val="24"/>
          <w:szCs w:val="24"/>
          <w:lang w:eastAsia="en-CA"/>
        </w:rPr>
        <w:t xml:space="preserve">                         </w:t>
      </w:r>
      <w:r w:rsidR="00E07AA8" w:rsidRPr="00D27B9B">
        <w:rPr>
          <w:b/>
          <w:noProof/>
          <w:sz w:val="24"/>
          <w:szCs w:val="24"/>
          <w:lang w:eastAsia="en-CA"/>
        </w:rPr>
        <w:t xml:space="preserve">   </w:t>
      </w:r>
      <w:r w:rsidR="00E07AA8" w:rsidRPr="00D27B9B">
        <w:rPr>
          <w:b/>
          <w:noProof/>
          <w:sz w:val="24"/>
          <w:szCs w:val="24"/>
          <w:lang w:eastAsia="en-CA"/>
        </w:rPr>
        <w:drawing>
          <wp:inline distT="0" distB="0" distL="0" distR="0" wp14:anchorId="1E76AF21" wp14:editId="4A294B92">
            <wp:extent cx="603849" cy="603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4_the_one_to_use_for_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00" cy="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57E" w:rsidRDefault="00F2257E" w:rsidP="00F2257E">
      <w:pPr>
        <w:pBdr>
          <w:bottom w:val="single" w:sz="4" w:space="1" w:color="auto"/>
        </w:pBdr>
        <w:spacing w:after="0" w:line="240" w:lineRule="auto"/>
        <w:jc w:val="center"/>
        <w:rPr>
          <w:b/>
          <w:lang w:val="fr-FR"/>
        </w:rPr>
      </w:pPr>
    </w:p>
    <w:p w:rsidR="00EA439D" w:rsidRPr="007A5B59" w:rsidRDefault="00EA439D" w:rsidP="00F2257E">
      <w:pPr>
        <w:pBdr>
          <w:bottom w:val="single" w:sz="4" w:space="1" w:color="auto"/>
        </w:pBdr>
        <w:spacing w:after="120" w:line="240" w:lineRule="auto"/>
        <w:jc w:val="center"/>
        <w:rPr>
          <w:b/>
          <w:lang w:val="fr-FR"/>
        </w:rPr>
      </w:pPr>
      <w:r w:rsidRPr="007A5B59">
        <w:rPr>
          <w:b/>
          <w:lang w:val="fr-FR"/>
        </w:rPr>
        <w:t xml:space="preserve">EVALUATION QUESTIONNAIRE / </w:t>
      </w:r>
      <w:r w:rsidR="00BA2672" w:rsidRPr="007A5B59">
        <w:rPr>
          <w:b/>
          <w:i/>
          <w:lang w:val="fr-FR"/>
        </w:rPr>
        <w:t>QUESTIONNAIRE D’ÉVALUATION</w:t>
      </w:r>
      <w:bookmarkStart w:id="0" w:name="_GoBack"/>
      <w:bookmarkEnd w:id="0"/>
    </w:p>
    <w:p w:rsidR="00BA2672" w:rsidRPr="007A5B59" w:rsidRDefault="00BA2672" w:rsidP="00B314A9">
      <w:pPr>
        <w:spacing w:before="120" w:after="0" w:line="240" w:lineRule="auto"/>
        <w:ind w:right="-426" w:hanging="567"/>
        <w:jc w:val="center"/>
        <w:rPr>
          <w:sz w:val="20"/>
          <w:szCs w:val="20"/>
          <w:lang w:val="fr-FR"/>
        </w:rPr>
      </w:pPr>
      <w:r w:rsidRPr="007A5B59">
        <w:rPr>
          <w:sz w:val="20"/>
          <w:szCs w:val="20"/>
          <w:lang w:val="fr-FR"/>
        </w:rPr>
        <w:t>African Conference on a Transformative Agenda for Official Statistics</w:t>
      </w:r>
    </w:p>
    <w:p w:rsidR="00EA439D" w:rsidRPr="00BA2672" w:rsidRDefault="00BA2672" w:rsidP="00BA2672">
      <w:pPr>
        <w:spacing w:after="0" w:line="240" w:lineRule="auto"/>
        <w:ind w:right="-426" w:hanging="567"/>
        <w:jc w:val="center"/>
        <w:rPr>
          <w:sz w:val="20"/>
          <w:szCs w:val="20"/>
          <w:lang w:val="fr-CA"/>
        </w:rPr>
      </w:pPr>
      <w:r w:rsidRPr="00BA2672">
        <w:rPr>
          <w:i/>
          <w:sz w:val="20"/>
          <w:szCs w:val="20"/>
          <w:lang w:val="fr-CA"/>
        </w:rPr>
        <w:t>Conférence africaine pour un programme de transformation de la statistique officielle</w:t>
      </w:r>
    </w:p>
    <w:p w:rsidR="00B47025" w:rsidRPr="00F42B95" w:rsidRDefault="00B47025" w:rsidP="00204C8E">
      <w:pPr>
        <w:spacing w:after="0" w:line="240" w:lineRule="auto"/>
        <w:rPr>
          <w:sz w:val="14"/>
          <w:szCs w:val="14"/>
          <w:lang w:val="fr-CA"/>
        </w:rPr>
      </w:pPr>
    </w:p>
    <w:tbl>
      <w:tblPr>
        <w:tblStyle w:val="TableGrid"/>
        <w:tblW w:w="1119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6096"/>
      </w:tblGrid>
      <w:tr w:rsidR="00B47025" w:rsidTr="003037CE">
        <w:trPr>
          <w:trHeight w:val="454"/>
        </w:trPr>
        <w:tc>
          <w:tcPr>
            <w:tcW w:w="11199" w:type="dxa"/>
            <w:gridSpan w:val="2"/>
            <w:vAlign w:val="center"/>
          </w:tcPr>
          <w:p w:rsidR="00B47025" w:rsidRPr="00F42B95" w:rsidRDefault="003E2821" w:rsidP="007A5B59">
            <w:pPr>
              <w:rPr>
                <w:sz w:val="20"/>
                <w:szCs w:val="20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</w:t>
            </w:r>
            <w:r w:rsidR="00B47025" w:rsidRPr="00F42B95">
              <w:rPr>
                <w:sz w:val="20"/>
                <w:szCs w:val="20"/>
              </w:rPr>
              <w:t>Male</w:t>
            </w:r>
            <w:r w:rsidR="007A5B59">
              <w:rPr>
                <w:sz w:val="20"/>
                <w:szCs w:val="20"/>
              </w:rPr>
              <w:t xml:space="preserve"> / </w:t>
            </w:r>
            <w:r w:rsidR="007A5B59" w:rsidRPr="007A5B59">
              <w:rPr>
                <w:i/>
                <w:sz w:val="20"/>
                <w:szCs w:val="20"/>
              </w:rPr>
              <w:t>Homme</w:t>
            </w:r>
            <w:r w:rsidRPr="00F42B95">
              <w:rPr>
                <w:i/>
                <w:sz w:val="20"/>
                <w:szCs w:val="20"/>
              </w:rPr>
              <w:t xml:space="preserve">     </w:t>
            </w:r>
            <w:r w:rsidRPr="00F42B95">
              <w:rPr>
                <w:sz w:val="20"/>
                <w:szCs w:val="20"/>
              </w:rPr>
              <w:t xml:space="preserve">        </w:t>
            </w: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</w:t>
            </w:r>
            <w:r w:rsidR="00B47025" w:rsidRPr="00F42B95">
              <w:rPr>
                <w:sz w:val="20"/>
                <w:szCs w:val="20"/>
              </w:rPr>
              <w:t>Female</w:t>
            </w:r>
            <w:r w:rsidR="001F47D4" w:rsidRPr="00F42B95">
              <w:rPr>
                <w:sz w:val="20"/>
                <w:szCs w:val="20"/>
              </w:rPr>
              <w:t xml:space="preserve"> / </w:t>
            </w:r>
            <w:r w:rsidR="007A5B59">
              <w:rPr>
                <w:i/>
                <w:sz w:val="20"/>
                <w:szCs w:val="20"/>
              </w:rPr>
              <w:t>Femme</w:t>
            </w:r>
          </w:p>
        </w:tc>
      </w:tr>
      <w:tr w:rsidR="00B47025" w:rsidTr="003037CE">
        <w:tc>
          <w:tcPr>
            <w:tcW w:w="5103" w:type="dxa"/>
          </w:tcPr>
          <w:p w:rsidR="00B47025" w:rsidRPr="00F42B95" w:rsidRDefault="00B47025" w:rsidP="003E2821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  <w:r w:rsidRPr="00F42B95">
              <w:rPr>
                <w:b/>
                <w:sz w:val="20"/>
                <w:szCs w:val="20"/>
                <w:lang w:val="es-AR"/>
              </w:rPr>
              <w:t>Region of current residence</w:t>
            </w:r>
            <w:r w:rsidR="004A67D9" w:rsidRPr="00F42B95">
              <w:rPr>
                <w:b/>
                <w:sz w:val="20"/>
                <w:szCs w:val="20"/>
                <w:lang w:val="es-AR"/>
              </w:rPr>
              <w:t xml:space="preserve"> / </w:t>
            </w:r>
            <w:r w:rsidR="007A5B59">
              <w:rPr>
                <w:b/>
                <w:sz w:val="20"/>
                <w:szCs w:val="20"/>
                <w:lang w:val="es-AR"/>
              </w:rPr>
              <w:t>Région de résidence actuelle</w:t>
            </w:r>
          </w:p>
          <w:p w:rsidR="00B47025" w:rsidRPr="00F42B95" w:rsidRDefault="003E2821" w:rsidP="005903B4">
            <w:pPr>
              <w:ind w:firstLine="175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  <w:lang w:val="es-AR"/>
              </w:rPr>
              <w:t xml:space="preserve">   </w:t>
            </w:r>
            <w:r w:rsidR="00BA2672" w:rsidRPr="00F42B95">
              <w:rPr>
                <w:sz w:val="20"/>
                <w:szCs w:val="20"/>
                <w:lang w:val="es-AR"/>
              </w:rPr>
              <w:t xml:space="preserve">Africa </w:t>
            </w:r>
            <w:r w:rsidR="004A67D9" w:rsidRPr="00F42B95">
              <w:rPr>
                <w:sz w:val="20"/>
                <w:szCs w:val="20"/>
                <w:lang w:val="es-AR"/>
              </w:rPr>
              <w:t xml:space="preserve">/ </w:t>
            </w:r>
            <w:r w:rsidR="007A5B59">
              <w:rPr>
                <w:i/>
                <w:sz w:val="20"/>
                <w:szCs w:val="20"/>
                <w:lang w:val="es-AR"/>
              </w:rPr>
              <w:t>Afrique</w:t>
            </w:r>
          </w:p>
          <w:p w:rsidR="00B47025" w:rsidRPr="00F42B95" w:rsidRDefault="003E2821" w:rsidP="005903B4">
            <w:pPr>
              <w:ind w:firstLine="175"/>
              <w:rPr>
                <w:sz w:val="20"/>
                <w:szCs w:val="20"/>
                <w:lang w:val="fr-CA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  <w:lang w:val="fr-CA"/>
              </w:rPr>
              <w:t xml:space="preserve">   </w:t>
            </w:r>
            <w:r w:rsidR="00B47025" w:rsidRPr="00F42B95">
              <w:rPr>
                <w:sz w:val="20"/>
                <w:szCs w:val="20"/>
                <w:lang w:val="fr-CA"/>
              </w:rPr>
              <w:t>Other, please specify</w:t>
            </w:r>
            <w:r w:rsidR="004A67D9" w:rsidRPr="00F42B95">
              <w:rPr>
                <w:sz w:val="20"/>
                <w:szCs w:val="20"/>
                <w:lang w:val="fr-CA"/>
              </w:rPr>
              <w:t xml:space="preserve"> / </w:t>
            </w:r>
            <w:r w:rsidR="00BA2672" w:rsidRPr="00F42B95">
              <w:rPr>
                <w:i/>
                <w:sz w:val="20"/>
                <w:szCs w:val="20"/>
                <w:lang w:val="fr-CA"/>
              </w:rPr>
              <w:t>Autre, veuillez préciser</w:t>
            </w:r>
          </w:p>
          <w:p w:rsidR="003E2821" w:rsidRPr="00F42B95" w:rsidRDefault="00FB6508" w:rsidP="009C1B41">
            <w:pPr>
              <w:spacing w:before="100"/>
              <w:ind w:firstLine="601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  <w:lang w:val="es-AR"/>
              </w:rPr>
              <w:t>_______________________________________</w:t>
            </w:r>
            <w:r w:rsidR="005903B4" w:rsidRPr="00F42B95">
              <w:rPr>
                <w:sz w:val="20"/>
                <w:szCs w:val="20"/>
                <w:lang w:val="es-AR"/>
              </w:rPr>
              <w:t>_</w:t>
            </w:r>
          </w:p>
          <w:p w:rsidR="003E2821" w:rsidRPr="00F42B95" w:rsidRDefault="003E2821" w:rsidP="00FB6508">
            <w:pPr>
              <w:ind w:firstLine="601"/>
              <w:rPr>
                <w:sz w:val="20"/>
                <w:szCs w:val="20"/>
                <w:lang w:val="es-AR"/>
              </w:rPr>
            </w:pPr>
          </w:p>
          <w:p w:rsidR="003E2821" w:rsidRPr="00F42B95" w:rsidRDefault="003E2821" w:rsidP="003E2821">
            <w:pPr>
              <w:rPr>
                <w:sz w:val="20"/>
                <w:szCs w:val="20"/>
                <w:lang w:val="es-AR"/>
              </w:rPr>
            </w:pPr>
          </w:p>
        </w:tc>
        <w:tc>
          <w:tcPr>
            <w:tcW w:w="6096" w:type="dxa"/>
          </w:tcPr>
          <w:p w:rsidR="00B47025" w:rsidRPr="00F42B95" w:rsidRDefault="003E2821" w:rsidP="003E2821">
            <w:pPr>
              <w:spacing w:before="120" w:after="120"/>
              <w:rPr>
                <w:b/>
                <w:sz w:val="20"/>
                <w:szCs w:val="20"/>
                <w:lang w:val="es-AR"/>
              </w:rPr>
            </w:pPr>
            <w:r w:rsidRPr="00F42B95">
              <w:rPr>
                <w:b/>
                <w:sz w:val="20"/>
                <w:szCs w:val="20"/>
                <w:lang w:val="es-AR"/>
              </w:rPr>
              <w:t xml:space="preserve">Type of affiliation / </w:t>
            </w:r>
            <w:r w:rsidR="007A5B59">
              <w:rPr>
                <w:b/>
                <w:i/>
                <w:sz w:val="20"/>
                <w:szCs w:val="20"/>
                <w:lang w:val="es-AR"/>
              </w:rPr>
              <w:t>Type d’affiliation</w:t>
            </w:r>
          </w:p>
          <w:p w:rsidR="00B47025" w:rsidRPr="00F42B95" w:rsidRDefault="00FB6508" w:rsidP="00FB6508">
            <w:pPr>
              <w:ind w:firstLine="175"/>
              <w:rPr>
                <w:i/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="003E2821" w:rsidRPr="00F42B95">
              <w:rPr>
                <w:sz w:val="20"/>
                <w:szCs w:val="20"/>
                <w:lang w:val="es-AR"/>
              </w:rPr>
              <w:t xml:space="preserve">   </w:t>
            </w:r>
            <w:r w:rsidR="00B47025" w:rsidRPr="00F42B95">
              <w:rPr>
                <w:sz w:val="20"/>
                <w:szCs w:val="20"/>
                <w:lang w:val="es-AR"/>
              </w:rPr>
              <w:t>National Statistical Office</w:t>
            </w:r>
            <w:r w:rsidR="003E2821" w:rsidRPr="00F42B95">
              <w:rPr>
                <w:sz w:val="20"/>
                <w:szCs w:val="20"/>
                <w:lang w:val="es-AR"/>
              </w:rPr>
              <w:t xml:space="preserve"> / </w:t>
            </w:r>
            <w:r w:rsidR="007A5B59">
              <w:rPr>
                <w:i/>
                <w:sz w:val="20"/>
                <w:szCs w:val="20"/>
                <w:lang w:val="es-AR"/>
              </w:rPr>
              <w:t>Institut national de statistique</w:t>
            </w:r>
          </w:p>
          <w:p w:rsidR="00B47025" w:rsidRPr="00F42B95" w:rsidRDefault="00FB6508" w:rsidP="00FB6508">
            <w:pPr>
              <w:ind w:firstLine="175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="003E2821" w:rsidRPr="00F42B95">
              <w:rPr>
                <w:sz w:val="20"/>
                <w:szCs w:val="20"/>
                <w:lang w:val="es-AR"/>
              </w:rPr>
              <w:t xml:space="preserve">   </w:t>
            </w:r>
            <w:r w:rsidR="00B47025" w:rsidRPr="00F42B95">
              <w:rPr>
                <w:sz w:val="20"/>
                <w:szCs w:val="20"/>
                <w:lang w:val="es-AR"/>
              </w:rPr>
              <w:t>Regional Statistical Organisation</w:t>
            </w:r>
            <w:r w:rsidRPr="00F42B95">
              <w:rPr>
                <w:sz w:val="20"/>
                <w:szCs w:val="20"/>
                <w:lang w:val="es-AR"/>
              </w:rPr>
              <w:t xml:space="preserve"> / </w:t>
            </w:r>
            <w:r w:rsidR="007A5B59">
              <w:rPr>
                <w:sz w:val="20"/>
                <w:szCs w:val="20"/>
                <w:lang w:val="es-AR"/>
              </w:rPr>
              <w:t>Organisme statistique régional</w:t>
            </w:r>
          </w:p>
          <w:p w:rsidR="00B47025" w:rsidRPr="00F42B95" w:rsidRDefault="00FB6508" w:rsidP="00FB6508">
            <w:pPr>
              <w:ind w:firstLine="175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="003E2821" w:rsidRPr="00F42B95">
              <w:rPr>
                <w:sz w:val="20"/>
                <w:szCs w:val="20"/>
                <w:lang w:val="es-AR"/>
              </w:rPr>
              <w:t xml:space="preserve">   </w:t>
            </w:r>
            <w:r w:rsidR="00B47025" w:rsidRPr="00F42B95">
              <w:rPr>
                <w:sz w:val="20"/>
                <w:szCs w:val="20"/>
                <w:lang w:val="es-AR"/>
              </w:rPr>
              <w:t>Development partner</w:t>
            </w:r>
            <w:r w:rsidRPr="00F42B95">
              <w:rPr>
                <w:sz w:val="20"/>
                <w:szCs w:val="20"/>
                <w:lang w:val="es-AR"/>
              </w:rPr>
              <w:t xml:space="preserve"> / </w:t>
            </w:r>
            <w:r w:rsidR="007A5B59">
              <w:rPr>
                <w:i/>
                <w:sz w:val="20"/>
                <w:szCs w:val="20"/>
                <w:lang w:val="es-AR"/>
              </w:rPr>
              <w:t>Partenaire du développement</w:t>
            </w:r>
          </w:p>
          <w:p w:rsidR="00B47025" w:rsidRPr="00F42B95" w:rsidRDefault="00FB6508" w:rsidP="00FB6508">
            <w:pPr>
              <w:ind w:firstLine="175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="003E2821" w:rsidRPr="007A5B59">
              <w:rPr>
                <w:sz w:val="20"/>
                <w:szCs w:val="20"/>
                <w:lang w:val="fr-FR"/>
              </w:rPr>
              <w:t xml:space="preserve">   </w:t>
            </w:r>
            <w:r w:rsidR="00B47025" w:rsidRPr="007A5B59">
              <w:rPr>
                <w:sz w:val="20"/>
                <w:szCs w:val="20"/>
                <w:lang w:val="fr-FR"/>
              </w:rPr>
              <w:t>Other, please specify</w:t>
            </w:r>
            <w:r w:rsidRPr="007A5B59">
              <w:rPr>
                <w:sz w:val="20"/>
                <w:szCs w:val="20"/>
                <w:lang w:val="fr-FR"/>
              </w:rPr>
              <w:t xml:space="preserve"> / </w:t>
            </w:r>
            <w:r w:rsidR="007A5B59">
              <w:rPr>
                <w:i/>
                <w:sz w:val="20"/>
                <w:szCs w:val="20"/>
                <w:lang w:val="es-AR"/>
              </w:rPr>
              <w:t>Autre, veuillez préciser</w:t>
            </w:r>
          </w:p>
          <w:p w:rsidR="00FB6508" w:rsidRPr="00F42B95" w:rsidRDefault="00FB6508" w:rsidP="009C1B41">
            <w:pPr>
              <w:spacing w:before="100" w:after="120"/>
              <w:ind w:firstLine="600"/>
              <w:rPr>
                <w:sz w:val="20"/>
                <w:szCs w:val="20"/>
              </w:rPr>
            </w:pPr>
            <w:r w:rsidRPr="00F42B95">
              <w:rPr>
                <w:sz w:val="20"/>
                <w:szCs w:val="20"/>
                <w:lang w:val="es-AR"/>
              </w:rPr>
              <w:t>_______________________________________</w:t>
            </w:r>
          </w:p>
        </w:tc>
      </w:tr>
    </w:tbl>
    <w:p w:rsidR="001F47D4" w:rsidRPr="00B610FF" w:rsidRDefault="001F47D4" w:rsidP="006D1EE9">
      <w:pPr>
        <w:spacing w:after="0"/>
        <w:rPr>
          <w:sz w:val="14"/>
          <w:szCs w:val="14"/>
        </w:rPr>
      </w:pPr>
    </w:p>
    <w:tbl>
      <w:tblPr>
        <w:tblStyle w:val="TableGrid"/>
        <w:tblW w:w="11199" w:type="dxa"/>
        <w:tblInd w:w="-459" w:type="dxa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  <w:gridCol w:w="1701"/>
      </w:tblGrid>
      <w:tr w:rsidR="00B47025" w:rsidRPr="00B415CF" w:rsidTr="003037CE">
        <w:trPr>
          <w:trHeight w:val="483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B6508" w:rsidRPr="00B415CF" w:rsidRDefault="00B47025" w:rsidP="00001A9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5C7B14">
              <w:rPr>
                <w:sz w:val="20"/>
                <w:szCs w:val="20"/>
              </w:rPr>
              <w:t>How satisfied are you with each of the following elements of the organization of the event?</w:t>
            </w:r>
            <w:r w:rsidR="00B415CF">
              <w:rPr>
                <w:sz w:val="20"/>
                <w:szCs w:val="20"/>
              </w:rPr>
              <w:t xml:space="preserve"> / </w:t>
            </w:r>
            <w:r w:rsidR="007A5B59">
              <w:rPr>
                <w:i/>
                <w:sz w:val="20"/>
                <w:szCs w:val="20"/>
              </w:rPr>
              <w:t xml:space="preserve">Quel est votre degré de satisfaction quant </w:t>
            </w:r>
            <w:r w:rsidR="007A5B59">
              <w:rPr>
                <w:sz w:val="20"/>
                <w:szCs w:val="20"/>
              </w:rPr>
              <w:t xml:space="preserve">aux </w:t>
            </w:r>
            <w:r w:rsidR="007A5B59" w:rsidRPr="007A5B59">
              <w:rPr>
                <w:i/>
                <w:sz w:val="20"/>
                <w:szCs w:val="20"/>
              </w:rPr>
              <w:t xml:space="preserve">aspects suivants de l’organisation de </w:t>
            </w:r>
            <w:r w:rsidR="00001A9D">
              <w:rPr>
                <w:i/>
                <w:sz w:val="20"/>
                <w:szCs w:val="20"/>
              </w:rPr>
              <w:t>l’événement</w:t>
            </w:r>
            <w:r w:rsidR="007A5B59" w:rsidRPr="007A5B59">
              <w:rPr>
                <w:i/>
                <w:sz w:val="20"/>
                <w:szCs w:val="20"/>
              </w:rPr>
              <w:t>?</w:t>
            </w:r>
          </w:p>
        </w:tc>
      </w:tr>
      <w:tr w:rsidR="001F47D4" w:rsidRPr="00E07AA8" w:rsidTr="003037CE">
        <w:trPr>
          <w:trHeight w:hRule="exact" w:val="577"/>
        </w:trPr>
        <w:tc>
          <w:tcPr>
            <w:tcW w:w="4395" w:type="dxa"/>
            <w:tcBorders>
              <w:top w:val="nil"/>
              <w:left w:val="single" w:sz="12" w:space="0" w:color="auto"/>
              <w:bottom w:val="dotted" w:sz="4" w:space="0" w:color="auto"/>
            </w:tcBorders>
          </w:tcPr>
          <w:p w:rsidR="001F47D4" w:rsidRPr="00B415CF" w:rsidRDefault="001F47D4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F47D4" w:rsidRPr="00B415CF" w:rsidRDefault="001F47D4" w:rsidP="005E3D98">
            <w:pPr>
              <w:jc w:val="center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Very satisfied</w:t>
            </w:r>
            <w:r w:rsidR="00755BC3">
              <w:rPr>
                <w:sz w:val="19"/>
                <w:szCs w:val="19"/>
              </w:rPr>
              <w:t xml:space="preserve"> /</w:t>
            </w:r>
          </w:p>
          <w:p w:rsidR="00E21139" w:rsidRPr="00755BC3" w:rsidRDefault="00BA2672" w:rsidP="005E3D98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val="es-AR"/>
              </w:rPr>
              <w:t>Très satisfait(e</w:t>
            </w:r>
            <w:r w:rsidR="00E21139" w:rsidRPr="00755BC3">
              <w:rPr>
                <w:i/>
                <w:sz w:val="19"/>
                <w:szCs w:val="19"/>
                <w:lang w:val="es-AR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F47D4" w:rsidRPr="00B415CF" w:rsidRDefault="001F47D4" w:rsidP="005E3D98">
            <w:pPr>
              <w:jc w:val="center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Satisfied</w:t>
            </w:r>
            <w:r w:rsidR="00755BC3">
              <w:rPr>
                <w:sz w:val="19"/>
                <w:szCs w:val="19"/>
              </w:rPr>
              <w:t xml:space="preserve"> /</w:t>
            </w:r>
          </w:p>
          <w:p w:rsidR="00B415CF" w:rsidRPr="00755BC3" w:rsidRDefault="00BA2672" w:rsidP="005E3D98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val="es-AR"/>
              </w:rPr>
              <w:t>Satisfait(e)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1F47D4" w:rsidRPr="00B415CF" w:rsidRDefault="001F47D4" w:rsidP="005E3D98">
            <w:pPr>
              <w:jc w:val="center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Unsatisfied</w:t>
            </w:r>
            <w:r w:rsidR="00755BC3">
              <w:rPr>
                <w:sz w:val="19"/>
                <w:szCs w:val="19"/>
              </w:rPr>
              <w:t xml:space="preserve"> /</w:t>
            </w:r>
          </w:p>
          <w:p w:rsidR="00B415CF" w:rsidRPr="00755BC3" w:rsidRDefault="00BA2672" w:rsidP="005E3D98">
            <w:pPr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  <w:lang w:val="es-AR"/>
              </w:rPr>
              <w:t>Insatisfait(e)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F47D4" w:rsidRPr="007A5B59" w:rsidRDefault="001F47D4" w:rsidP="005E3D98">
            <w:pPr>
              <w:jc w:val="center"/>
              <w:rPr>
                <w:sz w:val="19"/>
                <w:szCs w:val="19"/>
                <w:lang w:val="fr-FR"/>
              </w:rPr>
            </w:pPr>
            <w:r w:rsidRPr="007A5B59">
              <w:rPr>
                <w:sz w:val="19"/>
                <w:szCs w:val="19"/>
                <w:lang w:val="fr-FR"/>
              </w:rPr>
              <w:t>Very unsatisfied</w:t>
            </w:r>
            <w:r w:rsidR="00755BC3" w:rsidRPr="007A5B59">
              <w:rPr>
                <w:sz w:val="19"/>
                <w:szCs w:val="19"/>
                <w:lang w:val="fr-FR"/>
              </w:rPr>
              <w:t xml:space="preserve"> /</w:t>
            </w:r>
          </w:p>
          <w:p w:rsidR="00B415CF" w:rsidRPr="007A5B59" w:rsidRDefault="00BA2672" w:rsidP="005E3D98">
            <w:pPr>
              <w:jc w:val="center"/>
              <w:rPr>
                <w:i/>
                <w:sz w:val="19"/>
                <w:szCs w:val="19"/>
                <w:lang w:val="fr-FR"/>
              </w:rPr>
            </w:pPr>
            <w:r w:rsidRPr="007A5B59">
              <w:rPr>
                <w:i/>
                <w:sz w:val="19"/>
                <w:szCs w:val="19"/>
                <w:lang w:val="fr-FR"/>
              </w:rPr>
              <w:t>Très insatisfait(e)</w:t>
            </w:r>
          </w:p>
        </w:tc>
      </w:tr>
      <w:tr w:rsidR="00B47025" w:rsidTr="003037CE">
        <w:trPr>
          <w:trHeight w:hRule="exact" w:val="227"/>
        </w:trPr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7025" w:rsidRPr="00B415CF" w:rsidRDefault="001F47D4" w:rsidP="00BA2672">
            <w:pPr>
              <w:ind w:firstLine="317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Content</w:t>
            </w:r>
            <w:r w:rsidR="00FB6508" w:rsidRPr="00B415CF">
              <w:rPr>
                <w:sz w:val="19"/>
                <w:szCs w:val="19"/>
              </w:rPr>
              <w:t xml:space="preserve"> / </w:t>
            </w:r>
            <w:r w:rsidR="00BA2672">
              <w:rPr>
                <w:i/>
                <w:sz w:val="19"/>
                <w:szCs w:val="19"/>
              </w:rPr>
              <w:t>contenu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</w:tr>
      <w:tr w:rsidR="00B47025" w:rsidTr="003037CE">
        <w:trPr>
          <w:trHeight w:hRule="exact" w:val="227"/>
        </w:trPr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7025" w:rsidRPr="00B415CF" w:rsidRDefault="001F47D4" w:rsidP="00BA2672">
            <w:pPr>
              <w:ind w:firstLine="317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Documentation</w:t>
            </w:r>
            <w:r w:rsidR="00FB6508" w:rsidRPr="00B415CF">
              <w:rPr>
                <w:sz w:val="19"/>
                <w:szCs w:val="19"/>
              </w:rPr>
              <w:t xml:space="preserve"> / </w:t>
            </w:r>
            <w:r w:rsidR="00BA2672">
              <w:rPr>
                <w:i/>
                <w:sz w:val="19"/>
                <w:szCs w:val="19"/>
                <w:lang w:val="es-AR"/>
              </w:rPr>
              <w:t>documentation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</w:tr>
      <w:tr w:rsidR="00B47025" w:rsidTr="003037CE">
        <w:trPr>
          <w:trHeight w:hRule="exact" w:val="227"/>
        </w:trPr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7025" w:rsidRPr="00B415CF" w:rsidRDefault="001F47D4" w:rsidP="00BA2672">
            <w:pPr>
              <w:ind w:firstLine="317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Organisation</w:t>
            </w:r>
            <w:r w:rsidR="00FB6508" w:rsidRPr="00B415CF">
              <w:rPr>
                <w:sz w:val="19"/>
                <w:szCs w:val="19"/>
              </w:rPr>
              <w:t xml:space="preserve"> / </w:t>
            </w:r>
            <w:r w:rsidR="00BA2672">
              <w:rPr>
                <w:i/>
                <w:sz w:val="19"/>
                <w:szCs w:val="19"/>
                <w:lang w:val="es-AR"/>
              </w:rPr>
              <w:t>organisation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</w:tr>
      <w:tr w:rsidR="00B47025" w:rsidRPr="00BA2672" w:rsidTr="003037CE">
        <w:trPr>
          <w:trHeight w:hRule="exact" w:val="227"/>
        </w:trPr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47025" w:rsidRPr="00B415CF" w:rsidRDefault="001F47D4" w:rsidP="00BA2672">
            <w:pPr>
              <w:ind w:firstLine="317"/>
              <w:rPr>
                <w:sz w:val="19"/>
                <w:szCs w:val="19"/>
                <w:lang w:val="es-AR"/>
              </w:rPr>
            </w:pPr>
            <w:r w:rsidRPr="00B415CF">
              <w:rPr>
                <w:sz w:val="19"/>
                <w:szCs w:val="19"/>
                <w:lang w:val="es-AR"/>
              </w:rPr>
              <w:t>Interpretation services</w:t>
            </w:r>
            <w:r w:rsidR="00FB6508" w:rsidRPr="00B415CF">
              <w:rPr>
                <w:sz w:val="19"/>
                <w:szCs w:val="19"/>
                <w:lang w:val="es-AR"/>
              </w:rPr>
              <w:t xml:space="preserve"> / </w:t>
            </w:r>
            <w:r w:rsidR="00BA2672">
              <w:rPr>
                <w:i/>
                <w:sz w:val="19"/>
                <w:szCs w:val="19"/>
                <w:lang w:val="es-AR"/>
              </w:rPr>
              <w:t>services d’interprétation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Pr="00FB6508" w:rsidRDefault="00B47025" w:rsidP="00204C8E">
            <w:pPr>
              <w:rPr>
                <w:sz w:val="20"/>
                <w:szCs w:val="28"/>
                <w:lang w:val="es-A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Pr="00FB6508" w:rsidRDefault="00B47025" w:rsidP="00204C8E">
            <w:pPr>
              <w:rPr>
                <w:sz w:val="20"/>
                <w:szCs w:val="28"/>
                <w:lang w:val="es-A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47025" w:rsidRPr="00FB6508" w:rsidRDefault="00B47025" w:rsidP="00204C8E">
            <w:pPr>
              <w:rPr>
                <w:sz w:val="20"/>
                <w:szCs w:val="28"/>
                <w:lang w:val="es-A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47025" w:rsidRPr="00FB6508" w:rsidRDefault="00B47025" w:rsidP="00204C8E">
            <w:pPr>
              <w:rPr>
                <w:sz w:val="20"/>
                <w:szCs w:val="28"/>
                <w:lang w:val="es-AR"/>
              </w:rPr>
            </w:pPr>
          </w:p>
        </w:tc>
      </w:tr>
      <w:tr w:rsidR="00B47025" w:rsidTr="003037CE">
        <w:trPr>
          <w:trHeight w:hRule="exact" w:val="227"/>
        </w:trPr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B47025" w:rsidRPr="00B415CF" w:rsidRDefault="001F47D4" w:rsidP="007A5B59">
            <w:pPr>
              <w:ind w:firstLine="317"/>
              <w:rPr>
                <w:sz w:val="19"/>
                <w:szCs w:val="19"/>
              </w:rPr>
            </w:pPr>
            <w:r w:rsidRPr="00B415CF">
              <w:rPr>
                <w:sz w:val="19"/>
                <w:szCs w:val="19"/>
              </w:rPr>
              <w:t>Structure</w:t>
            </w:r>
            <w:r w:rsidR="00FB6508" w:rsidRPr="00B415CF">
              <w:rPr>
                <w:sz w:val="19"/>
                <w:szCs w:val="19"/>
              </w:rPr>
              <w:t xml:space="preserve"> / </w:t>
            </w:r>
            <w:r w:rsidR="007A5B59">
              <w:rPr>
                <w:i/>
                <w:sz w:val="19"/>
                <w:szCs w:val="19"/>
                <w:lang w:val="es-AR"/>
              </w:rPr>
              <w:t>structure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47025" w:rsidRDefault="00B47025" w:rsidP="00204C8E">
            <w:pPr>
              <w:rPr>
                <w:sz w:val="20"/>
                <w:szCs w:val="28"/>
              </w:rPr>
            </w:pPr>
          </w:p>
        </w:tc>
      </w:tr>
      <w:tr w:rsidR="00B47025" w:rsidRPr="00E07AA8" w:rsidTr="003037CE">
        <w:trPr>
          <w:trHeight w:val="339"/>
        </w:trPr>
        <w:tc>
          <w:tcPr>
            <w:tcW w:w="1119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15CF" w:rsidRPr="007A5B59" w:rsidRDefault="001F47D4" w:rsidP="004C1115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  <w:r w:rsidRPr="007A5B59">
              <w:rPr>
                <w:sz w:val="20"/>
                <w:szCs w:val="20"/>
                <w:lang w:val="fr-FR"/>
              </w:rPr>
              <w:t>If you ticked a box "unsatisfied" or "very unsatisfied", please explain your concern.</w:t>
            </w:r>
            <w:r w:rsidR="00B415CF" w:rsidRPr="007A5B59">
              <w:rPr>
                <w:sz w:val="20"/>
                <w:szCs w:val="20"/>
                <w:lang w:val="fr-FR"/>
              </w:rPr>
              <w:t xml:space="preserve"> / </w:t>
            </w:r>
            <w:r w:rsidR="007A5B59" w:rsidRPr="007A5B59">
              <w:rPr>
                <w:i/>
                <w:sz w:val="20"/>
                <w:szCs w:val="20"/>
                <w:lang w:val="fr-FR"/>
              </w:rPr>
              <w:t>Si vous avez coché « Insatisfait » ou « Très insatisfait », veuillez</w:t>
            </w:r>
            <w:r w:rsidR="00001A9D">
              <w:rPr>
                <w:i/>
                <w:sz w:val="20"/>
                <w:szCs w:val="20"/>
                <w:lang w:val="fr-FR"/>
              </w:rPr>
              <w:t xml:space="preserve"> en</w:t>
            </w:r>
            <w:r w:rsidR="007A5B59" w:rsidRPr="007A5B59">
              <w:rPr>
                <w:i/>
                <w:sz w:val="20"/>
                <w:szCs w:val="20"/>
                <w:lang w:val="fr-FR"/>
              </w:rPr>
              <w:t xml:space="preserve"> préciser</w:t>
            </w:r>
            <w:r w:rsidR="00001A9D">
              <w:rPr>
                <w:i/>
                <w:sz w:val="20"/>
                <w:szCs w:val="20"/>
                <w:lang w:val="fr-FR"/>
              </w:rPr>
              <w:t xml:space="preserve"> la raison</w:t>
            </w:r>
            <w:r w:rsidR="007A5B59" w:rsidRPr="007A5B59">
              <w:rPr>
                <w:i/>
                <w:sz w:val="20"/>
                <w:szCs w:val="20"/>
                <w:lang w:val="fr-FR"/>
              </w:rPr>
              <w:t>.</w:t>
            </w:r>
          </w:p>
        </w:tc>
      </w:tr>
      <w:tr w:rsidR="005E3D98" w:rsidRPr="00E07AA8" w:rsidTr="003037CE">
        <w:trPr>
          <w:trHeight w:val="213"/>
        </w:trPr>
        <w:tc>
          <w:tcPr>
            <w:tcW w:w="111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D98" w:rsidRPr="007A5B59" w:rsidRDefault="005E3D98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FE155C" w:rsidRDefault="00FE155C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5032E9" w:rsidRPr="007A5B59" w:rsidRDefault="005032E9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FE155C" w:rsidRPr="007A5B59" w:rsidRDefault="00FE155C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FE155C" w:rsidRDefault="00FE155C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5032E9" w:rsidRPr="007A5B59" w:rsidRDefault="005032E9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FE155C" w:rsidRPr="007A5B59" w:rsidRDefault="00FE155C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  <w:p w:rsidR="00FE155C" w:rsidRPr="007A5B59" w:rsidRDefault="00FE155C" w:rsidP="001F47D4">
            <w:pPr>
              <w:pStyle w:val="ListParagraph"/>
              <w:ind w:left="284"/>
              <w:rPr>
                <w:sz w:val="20"/>
                <w:szCs w:val="20"/>
                <w:lang w:val="fr-FR"/>
              </w:rPr>
            </w:pPr>
          </w:p>
        </w:tc>
      </w:tr>
    </w:tbl>
    <w:p w:rsidR="00964C1D" w:rsidRPr="007A5B59" w:rsidRDefault="00964C1D" w:rsidP="00964C1D">
      <w:pPr>
        <w:spacing w:after="0"/>
        <w:rPr>
          <w:sz w:val="14"/>
          <w:szCs w:val="14"/>
          <w:lang w:val="fr-FR"/>
        </w:rPr>
      </w:pPr>
    </w:p>
    <w:tbl>
      <w:tblPr>
        <w:tblStyle w:val="TableGrid"/>
        <w:tblW w:w="1119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387"/>
      </w:tblGrid>
      <w:tr w:rsidR="00082A6B" w:rsidTr="003037CE">
        <w:trPr>
          <w:trHeight w:val="371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82A6B" w:rsidRPr="00B415CF" w:rsidRDefault="00082A6B" w:rsidP="007A5B5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val="es-AR"/>
              </w:rPr>
            </w:pPr>
            <w:r w:rsidRPr="005C7B14">
              <w:rPr>
                <w:sz w:val="20"/>
                <w:szCs w:val="20"/>
              </w:rPr>
              <w:t>Duration of the event</w:t>
            </w:r>
            <w:r>
              <w:rPr>
                <w:sz w:val="20"/>
                <w:szCs w:val="20"/>
              </w:rPr>
              <w:t xml:space="preserve">. </w:t>
            </w:r>
            <w:r w:rsidR="00B415CF" w:rsidRPr="00BA2672">
              <w:rPr>
                <w:sz w:val="20"/>
                <w:szCs w:val="20"/>
              </w:rPr>
              <w:t>Was it...</w:t>
            </w:r>
            <w:r w:rsidRPr="00BA2672">
              <w:rPr>
                <w:sz w:val="20"/>
                <w:szCs w:val="20"/>
              </w:rPr>
              <w:t>?</w:t>
            </w:r>
            <w:r w:rsidR="00B415CF" w:rsidRPr="00BA2672">
              <w:rPr>
                <w:sz w:val="20"/>
                <w:szCs w:val="20"/>
              </w:rPr>
              <w:t xml:space="preserve"> / </w:t>
            </w:r>
            <w:r w:rsidR="007A5B59">
              <w:rPr>
                <w:i/>
                <w:sz w:val="20"/>
                <w:szCs w:val="20"/>
              </w:rPr>
              <w:t>Durée de l’activité. Était-ce…?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415CF" w:rsidRPr="00F42B95" w:rsidRDefault="00B415CF" w:rsidP="00C2687B">
            <w:pPr>
              <w:spacing w:before="40"/>
              <w:ind w:firstLine="34"/>
              <w:rPr>
                <w:sz w:val="20"/>
                <w:szCs w:val="20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too short / </w:t>
            </w:r>
            <w:r w:rsidR="007D6AF4" w:rsidRPr="00F42B95">
              <w:rPr>
                <w:i/>
                <w:sz w:val="20"/>
                <w:szCs w:val="20"/>
              </w:rPr>
              <w:t>trop court</w:t>
            </w:r>
            <w:r w:rsidRPr="00F42B95">
              <w:rPr>
                <w:sz w:val="20"/>
                <w:szCs w:val="20"/>
              </w:rPr>
              <w:t xml:space="preserve"> </w:t>
            </w:r>
          </w:p>
          <w:p w:rsidR="00B415CF" w:rsidRPr="00F42B95" w:rsidRDefault="00B415CF" w:rsidP="007365FA">
            <w:pPr>
              <w:ind w:firstLine="34"/>
              <w:rPr>
                <w:sz w:val="20"/>
                <w:szCs w:val="20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about right / </w:t>
            </w:r>
            <w:r w:rsidR="007A5B59">
              <w:rPr>
                <w:i/>
                <w:sz w:val="20"/>
                <w:szCs w:val="20"/>
              </w:rPr>
              <w:t>juste bien</w:t>
            </w:r>
          </w:p>
          <w:p w:rsidR="00082A6B" w:rsidRPr="00B415CF" w:rsidRDefault="00B415CF" w:rsidP="00C2687B">
            <w:pPr>
              <w:spacing w:after="40"/>
              <w:ind w:firstLine="34"/>
              <w:rPr>
                <w:sz w:val="20"/>
                <w:szCs w:val="20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too</w:t>
            </w:r>
            <w:r w:rsidRPr="005C7B14">
              <w:rPr>
                <w:sz w:val="20"/>
                <w:szCs w:val="20"/>
              </w:rPr>
              <w:t xml:space="preserve"> long</w:t>
            </w:r>
            <w:r>
              <w:rPr>
                <w:sz w:val="20"/>
                <w:szCs w:val="20"/>
              </w:rPr>
              <w:t xml:space="preserve"> / </w:t>
            </w:r>
            <w:r w:rsidR="007D6AF4">
              <w:rPr>
                <w:i/>
                <w:sz w:val="20"/>
                <w:szCs w:val="20"/>
              </w:rPr>
              <w:t>trop long</w:t>
            </w:r>
          </w:p>
        </w:tc>
      </w:tr>
      <w:tr w:rsidR="007D6AF4" w:rsidRPr="00F31B41" w:rsidTr="003037CE">
        <w:trPr>
          <w:trHeight w:val="371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AF4" w:rsidRPr="007A5B59" w:rsidRDefault="007D6AF4" w:rsidP="00964C1D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  <w:lang w:val="fr-FR"/>
              </w:rPr>
            </w:pPr>
            <w:r w:rsidRPr="007A5B59">
              <w:rPr>
                <w:sz w:val="20"/>
                <w:szCs w:val="20"/>
                <w:lang w:val="fr-FR"/>
              </w:rPr>
              <w:t xml:space="preserve">Allocation of time between presentations and discussions. / </w:t>
            </w:r>
            <w:r w:rsidR="007A5B59" w:rsidRPr="00001A9D">
              <w:rPr>
                <w:i/>
                <w:sz w:val="20"/>
                <w:szCs w:val="20"/>
                <w:lang w:val="fr-FR"/>
              </w:rPr>
              <w:t>Ré</w:t>
            </w:r>
            <w:r w:rsidR="005032E9">
              <w:rPr>
                <w:i/>
                <w:sz w:val="20"/>
                <w:szCs w:val="20"/>
                <w:lang w:val="fr-FR"/>
              </w:rPr>
              <w:t>partition du temps entre les pré</w:t>
            </w:r>
            <w:r w:rsidR="007A5B59" w:rsidRPr="00001A9D">
              <w:rPr>
                <w:i/>
                <w:sz w:val="20"/>
                <w:szCs w:val="20"/>
                <w:lang w:val="fr-FR"/>
              </w:rPr>
              <w:t>sentations et les discussions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AF4" w:rsidRPr="00F31B41" w:rsidRDefault="007D6AF4" w:rsidP="00F31B41">
            <w:pPr>
              <w:spacing w:before="40"/>
              <w:ind w:left="317" w:hanging="283"/>
              <w:rPr>
                <w:i/>
                <w:sz w:val="20"/>
                <w:szCs w:val="20"/>
                <w:lang w:val="fr-F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31B41">
              <w:rPr>
                <w:sz w:val="20"/>
                <w:szCs w:val="20"/>
                <w:lang w:val="fr-FR"/>
              </w:rPr>
              <w:t xml:space="preserve">  More time needed for presentations</w:t>
            </w:r>
            <w:r w:rsidR="00F31B41" w:rsidRPr="00F31B41">
              <w:rPr>
                <w:sz w:val="20"/>
                <w:szCs w:val="20"/>
                <w:lang w:val="fr-FR"/>
              </w:rPr>
              <w:t xml:space="preserve"> / 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>Plus de temps requis pour les présentations</w:t>
            </w:r>
          </w:p>
          <w:p w:rsidR="007D6AF4" w:rsidRPr="00F31B41" w:rsidRDefault="007D6AF4" w:rsidP="00F31B41">
            <w:pPr>
              <w:ind w:left="317" w:hanging="283"/>
              <w:rPr>
                <w:i/>
                <w:sz w:val="20"/>
                <w:szCs w:val="20"/>
                <w:lang w:val="fr-F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</w:t>
            </w:r>
            <w:r w:rsidR="007365FA" w:rsidRPr="00F42B95">
              <w:rPr>
                <w:sz w:val="20"/>
                <w:szCs w:val="20"/>
              </w:rPr>
              <w:t xml:space="preserve">More time needed for discussion / 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>Plus de temps requis pour les discussions</w:t>
            </w:r>
          </w:p>
          <w:p w:rsidR="007D6AF4" w:rsidRPr="00F31B41" w:rsidRDefault="007D6AF4" w:rsidP="00C2687B">
            <w:pPr>
              <w:spacing w:after="40"/>
              <w:ind w:firstLine="34"/>
              <w:rPr>
                <w:sz w:val="24"/>
                <w:szCs w:val="24"/>
                <w:lang w:val="fr-F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31B41">
              <w:rPr>
                <w:sz w:val="20"/>
                <w:szCs w:val="20"/>
                <w:lang w:val="fr-FR"/>
              </w:rPr>
              <w:t xml:space="preserve">  </w:t>
            </w:r>
            <w:r w:rsidR="007365FA" w:rsidRPr="00F31B41">
              <w:rPr>
                <w:sz w:val="20"/>
                <w:szCs w:val="20"/>
                <w:lang w:val="fr-FR"/>
              </w:rPr>
              <w:t xml:space="preserve">The balance was good / 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>L’équilibre était bon</w:t>
            </w:r>
          </w:p>
        </w:tc>
      </w:tr>
      <w:tr w:rsidR="00F42B95" w:rsidRPr="00F31B41" w:rsidTr="003037CE">
        <w:tblPrEx>
          <w:tblBorders>
            <w:insideH w:val="dotted" w:sz="4" w:space="0" w:color="auto"/>
            <w:insideV w:val="single" w:sz="4" w:space="0" w:color="auto"/>
          </w:tblBorders>
        </w:tblPrEx>
        <w:tc>
          <w:tcPr>
            <w:tcW w:w="11199" w:type="dxa"/>
            <w:gridSpan w:val="2"/>
            <w:tcBorders>
              <w:top w:val="single" w:sz="4" w:space="0" w:color="auto"/>
              <w:bottom w:val="nil"/>
            </w:tcBorders>
          </w:tcPr>
          <w:p w:rsidR="00F42B95" w:rsidRPr="00F31B41" w:rsidRDefault="00F42B95" w:rsidP="003E49D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8"/>
                <w:lang w:val="fr-FR"/>
              </w:rPr>
            </w:pPr>
            <w:r w:rsidRPr="00F31B41">
              <w:rPr>
                <w:sz w:val="20"/>
                <w:szCs w:val="20"/>
                <w:lang w:val="fr-FR"/>
              </w:rPr>
              <w:t xml:space="preserve">Were you able to actively participate to the discussion periods? / 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 xml:space="preserve">Avez-vous </w:t>
            </w:r>
            <w:r w:rsidR="003E49D9">
              <w:rPr>
                <w:i/>
                <w:sz w:val="20"/>
                <w:szCs w:val="20"/>
                <w:lang w:val="fr-FR"/>
              </w:rPr>
              <w:t>pu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 xml:space="preserve"> participer </w:t>
            </w:r>
            <w:r w:rsidR="003E49D9">
              <w:rPr>
                <w:i/>
                <w:sz w:val="20"/>
                <w:szCs w:val="20"/>
                <w:lang w:val="fr-FR"/>
              </w:rPr>
              <w:t>activement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 xml:space="preserve"> aux</w:t>
            </w:r>
            <w:r w:rsidR="003E49D9">
              <w:rPr>
                <w:i/>
                <w:sz w:val="20"/>
                <w:szCs w:val="20"/>
                <w:lang w:val="fr-FR"/>
              </w:rPr>
              <w:t xml:space="preserve"> périodes de</w:t>
            </w:r>
            <w:r w:rsidR="00F31B41" w:rsidRPr="00F31B41">
              <w:rPr>
                <w:i/>
                <w:sz w:val="20"/>
                <w:szCs w:val="20"/>
                <w:lang w:val="fr-FR"/>
              </w:rPr>
              <w:t xml:space="preserve"> discussion?</w:t>
            </w:r>
            <w:r w:rsidRPr="00F31B41">
              <w:rPr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F42B95" w:rsidRPr="004F1FF9" w:rsidTr="003037CE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119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F42B95" w:rsidRPr="00F42B95" w:rsidRDefault="00F42B95" w:rsidP="00EC2B89">
            <w:pPr>
              <w:ind w:firstLine="601"/>
              <w:rPr>
                <w:sz w:val="20"/>
                <w:szCs w:val="20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</w:t>
            </w:r>
            <w:r w:rsidRPr="00F42B95">
              <w:rPr>
                <w:sz w:val="20"/>
                <w:szCs w:val="20"/>
                <w:lang w:val="es-AR"/>
              </w:rPr>
              <w:t xml:space="preserve">yes / </w:t>
            </w:r>
            <w:r w:rsidRPr="00F42B95">
              <w:rPr>
                <w:i/>
                <w:sz w:val="20"/>
                <w:szCs w:val="20"/>
                <w:lang w:val="es-AR"/>
              </w:rPr>
              <w:t>oui</w:t>
            </w:r>
          </w:p>
          <w:p w:rsidR="00F42B95" w:rsidRPr="004F1FF9" w:rsidRDefault="00F42B95" w:rsidP="00EC2B89">
            <w:pPr>
              <w:ind w:firstLine="601"/>
              <w:rPr>
                <w:sz w:val="20"/>
                <w:szCs w:val="28"/>
                <w:lang w:val="es-AR"/>
              </w:rPr>
            </w:pPr>
            <w:r w:rsidRPr="00F42B95">
              <w:rPr>
                <w:sz w:val="20"/>
                <w:szCs w:val="20"/>
              </w:rPr>
              <w:sym w:font="Wingdings" w:char="F06F"/>
            </w:r>
            <w:r w:rsidRPr="00F42B95">
              <w:rPr>
                <w:sz w:val="20"/>
                <w:szCs w:val="20"/>
              </w:rPr>
              <w:t xml:space="preserve">  </w:t>
            </w:r>
            <w:r w:rsidRPr="00F42B95">
              <w:rPr>
                <w:sz w:val="20"/>
                <w:szCs w:val="20"/>
                <w:lang w:val="es-AR"/>
              </w:rPr>
              <w:t xml:space="preserve">no / </w:t>
            </w:r>
            <w:r w:rsidRPr="00F42B95">
              <w:rPr>
                <w:i/>
                <w:sz w:val="20"/>
                <w:szCs w:val="20"/>
                <w:lang w:val="es-AR"/>
              </w:rPr>
              <w:t>non</w:t>
            </w:r>
          </w:p>
        </w:tc>
      </w:tr>
      <w:tr w:rsidR="00F42B95" w:rsidRPr="00FE155C" w:rsidTr="003037CE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1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2B95" w:rsidRPr="00FE155C" w:rsidRDefault="00F42B95" w:rsidP="00F31B41">
            <w:pPr>
              <w:pStyle w:val="ListParagraph"/>
              <w:ind w:left="284"/>
              <w:rPr>
                <w:sz w:val="20"/>
                <w:szCs w:val="28"/>
              </w:rPr>
            </w:pPr>
            <w:r w:rsidRPr="004C1115">
              <w:rPr>
                <w:sz w:val="20"/>
                <w:szCs w:val="20"/>
                <w:lang w:val="es-AR"/>
              </w:rPr>
              <w:t>If</w:t>
            </w:r>
            <w:r w:rsidRPr="005C7B14">
              <w:rPr>
                <w:sz w:val="20"/>
                <w:szCs w:val="20"/>
              </w:rPr>
              <w:t xml:space="preserve"> not, what prevented you to do so?</w:t>
            </w:r>
            <w:r>
              <w:rPr>
                <w:sz w:val="20"/>
                <w:szCs w:val="20"/>
              </w:rPr>
              <w:t xml:space="preserve"> / </w:t>
            </w:r>
            <w:r w:rsidR="00F31B41">
              <w:rPr>
                <w:i/>
                <w:sz w:val="20"/>
                <w:szCs w:val="20"/>
                <w:lang w:val="es-AR"/>
              </w:rPr>
              <w:t>Si non, qu’est-ce qui vous en a empêché?</w:t>
            </w:r>
          </w:p>
        </w:tc>
      </w:tr>
      <w:tr w:rsidR="00F42B95" w:rsidRPr="00FE155C" w:rsidTr="003037CE">
        <w:tblPrEx>
          <w:tblBorders>
            <w:insideH w:val="dotted" w:sz="4" w:space="0" w:color="auto"/>
            <w:insideV w:val="single" w:sz="4" w:space="0" w:color="auto"/>
          </w:tblBorders>
        </w:tblPrEx>
        <w:tc>
          <w:tcPr>
            <w:tcW w:w="11199" w:type="dxa"/>
            <w:gridSpan w:val="2"/>
            <w:tcBorders>
              <w:top w:val="dotted" w:sz="4" w:space="0" w:color="auto"/>
            </w:tcBorders>
          </w:tcPr>
          <w:p w:rsidR="00F42B95" w:rsidRDefault="00F42B95" w:rsidP="00EC2B89">
            <w:pPr>
              <w:rPr>
                <w:sz w:val="20"/>
                <w:szCs w:val="20"/>
              </w:rPr>
            </w:pPr>
          </w:p>
          <w:p w:rsidR="00F42B95" w:rsidRDefault="00F42B95" w:rsidP="00EC2B89">
            <w:pPr>
              <w:rPr>
                <w:sz w:val="20"/>
                <w:szCs w:val="20"/>
              </w:rPr>
            </w:pPr>
          </w:p>
          <w:p w:rsidR="00F42B95" w:rsidRDefault="00F42B95" w:rsidP="00EC2B89">
            <w:pPr>
              <w:rPr>
                <w:sz w:val="20"/>
                <w:szCs w:val="20"/>
              </w:rPr>
            </w:pPr>
          </w:p>
          <w:p w:rsidR="00F42B95" w:rsidRDefault="00F42B95" w:rsidP="00EC2B89">
            <w:pPr>
              <w:rPr>
                <w:sz w:val="20"/>
                <w:szCs w:val="20"/>
              </w:rPr>
            </w:pPr>
          </w:p>
          <w:p w:rsidR="005032E9" w:rsidRDefault="005032E9" w:rsidP="00EC2B89">
            <w:pPr>
              <w:rPr>
                <w:sz w:val="20"/>
                <w:szCs w:val="20"/>
              </w:rPr>
            </w:pPr>
          </w:p>
          <w:p w:rsidR="005032E9" w:rsidRDefault="005032E9" w:rsidP="00EC2B89">
            <w:pPr>
              <w:rPr>
                <w:sz w:val="20"/>
                <w:szCs w:val="20"/>
              </w:rPr>
            </w:pPr>
          </w:p>
          <w:p w:rsidR="00F42B95" w:rsidRDefault="00F42B95" w:rsidP="00EC2B89">
            <w:pPr>
              <w:rPr>
                <w:sz w:val="20"/>
                <w:szCs w:val="20"/>
              </w:rPr>
            </w:pPr>
          </w:p>
          <w:p w:rsidR="00F42B95" w:rsidRDefault="00F42B95" w:rsidP="00EC2B89">
            <w:pPr>
              <w:rPr>
                <w:sz w:val="20"/>
                <w:szCs w:val="20"/>
              </w:rPr>
            </w:pPr>
          </w:p>
        </w:tc>
      </w:tr>
    </w:tbl>
    <w:p w:rsidR="003037CE" w:rsidRDefault="007D6AF4" w:rsidP="005032E9">
      <w:pPr>
        <w:spacing w:before="120" w:after="0"/>
        <w:jc w:val="center"/>
      </w:pPr>
      <w:r w:rsidRPr="007D6AF4">
        <w:rPr>
          <w:sz w:val="18"/>
          <w:szCs w:val="18"/>
        </w:rPr>
        <w:t>Please go to the next page / V</w:t>
      </w:r>
      <w:r>
        <w:rPr>
          <w:sz w:val="18"/>
          <w:szCs w:val="18"/>
        </w:rPr>
        <w:t>euillez tourner la page</w:t>
      </w:r>
      <w:r w:rsidR="003037CE">
        <w:br w:type="page"/>
      </w:r>
    </w:p>
    <w:tbl>
      <w:tblPr>
        <w:tblStyle w:val="TableGrid"/>
        <w:tblW w:w="11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221"/>
        <w:gridCol w:w="400"/>
        <w:gridCol w:w="400"/>
        <w:gridCol w:w="401"/>
        <w:gridCol w:w="400"/>
        <w:gridCol w:w="401"/>
      </w:tblGrid>
      <w:tr w:rsidR="005E3D98" w:rsidRPr="00971B55" w:rsidTr="003037CE">
        <w:trPr>
          <w:trHeight w:val="372"/>
        </w:trPr>
        <w:tc>
          <w:tcPr>
            <w:tcW w:w="1121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98" w:rsidRPr="00881A5F" w:rsidRDefault="005E3D98" w:rsidP="00782C4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each of the sessions, t</w:t>
            </w:r>
            <w:r w:rsidRPr="005C7B14">
              <w:rPr>
                <w:sz w:val="20"/>
                <w:szCs w:val="20"/>
              </w:rPr>
              <w:t>o what extent did the event contribute to increase your knowledge</w:t>
            </w:r>
            <w:r>
              <w:rPr>
                <w:sz w:val="20"/>
                <w:szCs w:val="20"/>
              </w:rPr>
              <w:t xml:space="preserve"> in the topic covered?</w:t>
            </w:r>
            <w:r w:rsidR="00881A5F">
              <w:rPr>
                <w:sz w:val="20"/>
                <w:szCs w:val="20"/>
              </w:rPr>
              <w:t xml:space="preserve"> / </w:t>
            </w:r>
            <w:r w:rsidR="003037CE" w:rsidRPr="003037CE">
              <w:rPr>
                <w:i/>
                <w:sz w:val="20"/>
                <w:szCs w:val="20"/>
              </w:rPr>
              <w:t xml:space="preserve">Dans quelle mesure chaque </w:t>
            </w:r>
            <w:r w:rsidR="00782C4E">
              <w:rPr>
                <w:i/>
                <w:sz w:val="20"/>
                <w:szCs w:val="20"/>
              </w:rPr>
              <w:t>session</w:t>
            </w:r>
            <w:r w:rsidR="003037CE" w:rsidRPr="003037CE">
              <w:rPr>
                <w:i/>
                <w:sz w:val="20"/>
                <w:szCs w:val="20"/>
              </w:rPr>
              <w:t xml:space="preserve"> vous a-t-elle permis d’approfondir vos connaissances sur le sujet?</w:t>
            </w:r>
          </w:p>
        </w:tc>
      </w:tr>
      <w:tr w:rsidR="005E3D98" w:rsidRPr="00971B55" w:rsidTr="0024561F">
        <w:trPr>
          <w:trHeight w:val="252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E3D98" w:rsidRPr="00755BC3" w:rsidRDefault="007702C2" w:rsidP="0024561F">
            <w:pPr>
              <w:ind w:firstLine="513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 = not at all</w:t>
            </w:r>
            <w:r w:rsidR="00881A5F">
              <w:rPr>
                <w:sz w:val="20"/>
                <w:szCs w:val="20"/>
              </w:rPr>
              <w:t xml:space="preserve"> / </w:t>
            </w:r>
            <w:r w:rsidR="003037CE">
              <w:rPr>
                <w:i/>
                <w:sz w:val="20"/>
                <w:szCs w:val="20"/>
              </w:rPr>
              <w:t>pas du tout</w:t>
            </w:r>
          </w:p>
          <w:p w:rsidR="007702C2" w:rsidRPr="00881A5F" w:rsidRDefault="007702C2" w:rsidP="0024561F">
            <w:pPr>
              <w:ind w:firstLine="5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to a great extent</w:t>
            </w:r>
            <w:r w:rsidR="00881A5F">
              <w:rPr>
                <w:sz w:val="20"/>
                <w:szCs w:val="20"/>
              </w:rPr>
              <w:t xml:space="preserve"> / </w:t>
            </w:r>
            <w:r w:rsidR="003037CE">
              <w:rPr>
                <w:i/>
                <w:sz w:val="20"/>
                <w:szCs w:val="20"/>
              </w:rPr>
              <w:t>dans une large mesure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98" w:rsidRPr="00FE155C" w:rsidRDefault="005E3D98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98" w:rsidRDefault="005E3D98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98" w:rsidRDefault="005E3D98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3D98" w:rsidRPr="00971B55" w:rsidRDefault="005E3D98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3D98" w:rsidRPr="007702C2" w:rsidRDefault="007702C2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</w:tr>
      <w:tr w:rsidR="00964C1D" w:rsidRPr="00971B55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964C1D" w:rsidRPr="00B415CF" w:rsidRDefault="00964C1D" w:rsidP="001B6D57">
            <w:pPr>
              <w:rPr>
                <w:sz w:val="19"/>
                <w:szCs w:val="19"/>
              </w:rPr>
            </w:pPr>
            <w:r w:rsidRPr="00B415CF">
              <w:rPr>
                <w:b/>
                <w:sz w:val="19"/>
                <w:szCs w:val="19"/>
              </w:rPr>
              <w:t>Session 1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C1D" w:rsidRPr="00B415CF" w:rsidRDefault="00640EC6" w:rsidP="001B6D57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Coordination at and between the global, (sub-) regional and national statistical systems, communication, and advocacy</w:t>
            </w:r>
            <w:r>
              <w:rPr>
                <w:sz w:val="20"/>
                <w:szCs w:val="20"/>
              </w:rPr>
              <w:t xml:space="preserve"> / </w:t>
            </w:r>
            <w:r w:rsidR="006507D3" w:rsidRPr="00F34673">
              <w:rPr>
                <w:i/>
                <w:sz w:val="20"/>
                <w:szCs w:val="20"/>
              </w:rPr>
              <w:t>C</w:t>
            </w:r>
            <w:r w:rsidR="00782C4E">
              <w:rPr>
                <w:i/>
                <w:sz w:val="20"/>
                <w:szCs w:val="20"/>
              </w:rPr>
              <w:t>oordination intra et inter systè</w:t>
            </w:r>
            <w:r w:rsidR="006507D3" w:rsidRPr="00F34673">
              <w:rPr>
                <w:i/>
                <w:sz w:val="20"/>
                <w:szCs w:val="20"/>
              </w:rPr>
              <w:t>m</w:t>
            </w:r>
            <w:r w:rsidR="00782C4E">
              <w:rPr>
                <w:i/>
                <w:sz w:val="20"/>
                <w:szCs w:val="20"/>
              </w:rPr>
              <w:t>e</w:t>
            </w:r>
            <w:r w:rsidR="006507D3" w:rsidRPr="00F34673">
              <w:rPr>
                <w:i/>
                <w:sz w:val="20"/>
                <w:szCs w:val="20"/>
              </w:rPr>
              <w:t xml:space="preserve">s </w:t>
            </w:r>
            <w:r w:rsidR="006507D3">
              <w:rPr>
                <w:i/>
                <w:sz w:val="20"/>
                <w:szCs w:val="20"/>
              </w:rPr>
              <w:t>statistiques au niveau global, infrarégional, regional et national, communication et plaidoyer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Default="00964C1D" w:rsidP="004F1FF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Default="00964C1D" w:rsidP="004F1FF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Default="00964C1D" w:rsidP="004F1FF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8"/>
              </w:rPr>
            </w:pPr>
          </w:p>
        </w:tc>
      </w:tr>
      <w:tr w:rsidR="00964C1D" w:rsidRPr="00971B55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964C1D" w:rsidRPr="00B415CF" w:rsidRDefault="00964C1D" w:rsidP="001B6D57">
            <w:pPr>
              <w:rPr>
                <w:sz w:val="19"/>
                <w:szCs w:val="19"/>
                <w:lang w:val="es-AR"/>
              </w:rPr>
            </w:pPr>
            <w:r w:rsidRPr="00B415CF">
              <w:rPr>
                <w:b/>
                <w:sz w:val="19"/>
                <w:szCs w:val="19"/>
              </w:rPr>
              <w:t>Session 2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C1D" w:rsidRPr="00640EC6" w:rsidRDefault="00640EC6" w:rsidP="001B6D57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Innovation and modernisation through standard-based statistical business architecture</w:t>
            </w:r>
            <w:r>
              <w:rPr>
                <w:sz w:val="20"/>
                <w:szCs w:val="20"/>
              </w:rPr>
              <w:t xml:space="preserve"> / </w:t>
            </w:r>
            <w:r w:rsidR="0024561F" w:rsidRPr="0024561F">
              <w:rPr>
                <w:i/>
                <w:sz w:val="20"/>
                <w:szCs w:val="20"/>
                <w:lang w:val="fr-FR"/>
              </w:rPr>
              <w:t>Innovation et modernisation grâce à une architecture opérationnelle statistique normalisée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</w:tr>
      <w:tr w:rsidR="00964C1D" w:rsidRPr="00E07AA8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964C1D" w:rsidRPr="00B415CF" w:rsidRDefault="00964C1D" w:rsidP="001B6D57">
            <w:pPr>
              <w:rPr>
                <w:sz w:val="19"/>
                <w:szCs w:val="19"/>
              </w:rPr>
            </w:pPr>
            <w:r w:rsidRPr="00B415CF">
              <w:rPr>
                <w:b/>
                <w:sz w:val="19"/>
                <w:szCs w:val="19"/>
              </w:rPr>
              <w:t>Session 3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4C1D" w:rsidRPr="0024561F" w:rsidRDefault="00640EC6" w:rsidP="001B6D57">
            <w:pPr>
              <w:rPr>
                <w:sz w:val="19"/>
                <w:szCs w:val="19"/>
                <w:lang w:val="fr-FR"/>
              </w:rPr>
            </w:pPr>
            <w:r w:rsidRPr="0024561F">
              <w:rPr>
                <w:sz w:val="20"/>
                <w:szCs w:val="20"/>
                <w:lang w:val="fr-FR"/>
              </w:rPr>
              <w:t xml:space="preserve">Securing foundation to modernization and integrated statistical systems / </w:t>
            </w:r>
            <w:r w:rsidR="0024561F" w:rsidRPr="0024561F">
              <w:rPr>
                <w:i/>
                <w:sz w:val="20"/>
                <w:szCs w:val="20"/>
                <w:lang w:val="fr-FR"/>
              </w:rPr>
              <w:t>Assurer les fondements nécessaires à la modernisation et l’intégration des systèm</w:t>
            </w:r>
            <w:r w:rsidR="0024561F">
              <w:rPr>
                <w:i/>
                <w:sz w:val="20"/>
                <w:szCs w:val="20"/>
                <w:lang w:val="fr-FR"/>
              </w:rPr>
              <w:t>e</w:t>
            </w:r>
            <w:r w:rsidR="0024561F" w:rsidRPr="0024561F">
              <w:rPr>
                <w:i/>
                <w:sz w:val="20"/>
                <w:szCs w:val="20"/>
                <w:lang w:val="fr-FR"/>
              </w:rPr>
              <w:t>s statistiques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24561F" w:rsidRDefault="00964C1D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24561F" w:rsidRDefault="00964C1D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24561F" w:rsidRDefault="00964C1D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964C1D" w:rsidRPr="0024561F" w:rsidRDefault="00964C1D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64C1D" w:rsidRPr="0024561F" w:rsidRDefault="00964C1D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64C1D" w:rsidRPr="00640EC6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64C1D" w:rsidRPr="00B415CF" w:rsidRDefault="00964C1D" w:rsidP="001B6D57">
            <w:pPr>
              <w:rPr>
                <w:sz w:val="19"/>
                <w:szCs w:val="19"/>
                <w:lang w:val="es-AR"/>
              </w:rPr>
            </w:pPr>
            <w:r w:rsidRPr="00B415CF">
              <w:rPr>
                <w:b/>
                <w:sz w:val="19"/>
                <w:szCs w:val="19"/>
                <w:lang w:val="es-AR"/>
              </w:rPr>
              <w:t xml:space="preserve">Session </w:t>
            </w:r>
            <w:r w:rsidR="007D6AF4">
              <w:rPr>
                <w:b/>
                <w:sz w:val="19"/>
                <w:szCs w:val="19"/>
                <w:lang w:val="es-AR"/>
              </w:rPr>
              <w:t>4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964C1D" w:rsidRPr="00640EC6" w:rsidRDefault="00640EC6" w:rsidP="00AB5A3D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Capacity building and training</w:t>
            </w:r>
            <w:r>
              <w:rPr>
                <w:sz w:val="20"/>
                <w:szCs w:val="20"/>
              </w:rPr>
              <w:t xml:space="preserve"> / </w:t>
            </w:r>
            <w:r w:rsidR="0024561F" w:rsidRPr="0024561F">
              <w:rPr>
                <w:i/>
                <w:sz w:val="20"/>
                <w:szCs w:val="20"/>
                <w:lang w:val="fr-FR"/>
              </w:rPr>
              <w:t>Renforcement des capacités et formation</w:t>
            </w: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64C1D" w:rsidRPr="00640EC6" w:rsidRDefault="00964C1D" w:rsidP="004F1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5D69" w:rsidRPr="00B610FF" w:rsidRDefault="00CD5D69" w:rsidP="007D6AF4">
      <w:pPr>
        <w:spacing w:after="0"/>
        <w:jc w:val="center"/>
        <w:rPr>
          <w:sz w:val="14"/>
          <w:szCs w:val="14"/>
        </w:rPr>
      </w:pPr>
    </w:p>
    <w:tbl>
      <w:tblPr>
        <w:tblStyle w:val="TableGrid"/>
        <w:tblW w:w="1121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1"/>
        <w:gridCol w:w="400"/>
        <w:gridCol w:w="400"/>
        <w:gridCol w:w="401"/>
        <w:gridCol w:w="400"/>
        <w:gridCol w:w="401"/>
      </w:tblGrid>
      <w:tr w:rsidR="007702C2" w:rsidRPr="00782C4E" w:rsidTr="003037CE">
        <w:trPr>
          <w:trHeight w:val="250"/>
        </w:trPr>
        <w:tc>
          <w:tcPr>
            <w:tcW w:w="11216" w:type="dxa"/>
            <w:gridSpan w:val="7"/>
            <w:tcBorders>
              <w:top w:val="single" w:sz="12" w:space="0" w:color="auto"/>
              <w:bottom w:val="dotted" w:sz="4" w:space="0" w:color="auto"/>
            </w:tcBorders>
          </w:tcPr>
          <w:p w:rsidR="007702C2" w:rsidRPr="00782C4E" w:rsidRDefault="007702C2" w:rsidP="00782C4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  <w:r w:rsidRPr="00BA2672">
              <w:rPr>
                <w:sz w:val="20"/>
                <w:szCs w:val="20"/>
                <w:lang w:val="es-AR"/>
              </w:rPr>
              <w:t>For each of the topics covered, do you consider it was useful for your work?</w:t>
            </w:r>
            <w:r w:rsidR="00881A5F" w:rsidRPr="00BA2672">
              <w:rPr>
                <w:sz w:val="20"/>
                <w:szCs w:val="20"/>
                <w:lang w:val="es-AR"/>
              </w:rPr>
              <w:t xml:space="preserve"> / </w:t>
            </w:r>
            <w:r w:rsidR="00782C4E" w:rsidRPr="00782C4E">
              <w:rPr>
                <w:i/>
                <w:sz w:val="20"/>
                <w:szCs w:val="20"/>
                <w:lang w:val="es-AR"/>
              </w:rPr>
              <w:t xml:space="preserve">Pour chacune des sessions, </w:t>
            </w:r>
            <w:r w:rsidR="00782C4E">
              <w:rPr>
                <w:i/>
                <w:sz w:val="20"/>
                <w:szCs w:val="20"/>
                <w:lang w:val="es-AR"/>
              </w:rPr>
              <w:t xml:space="preserve">croyez-vous que </w:t>
            </w:r>
            <w:r w:rsidR="00782C4E" w:rsidRPr="00782C4E">
              <w:rPr>
                <w:i/>
                <w:sz w:val="20"/>
                <w:szCs w:val="20"/>
                <w:lang w:val="es-AR"/>
              </w:rPr>
              <w:t>l</w:t>
            </w:r>
            <w:r w:rsidR="003037CE" w:rsidRPr="00782C4E">
              <w:rPr>
                <w:i/>
                <w:sz w:val="20"/>
                <w:szCs w:val="20"/>
              </w:rPr>
              <w:t xml:space="preserve">es sujets traités </w:t>
            </w:r>
            <w:r w:rsidR="00782C4E">
              <w:rPr>
                <w:i/>
                <w:sz w:val="20"/>
                <w:szCs w:val="20"/>
              </w:rPr>
              <w:t>sont</w:t>
            </w:r>
            <w:r w:rsidR="00782C4E" w:rsidRPr="00782C4E">
              <w:rPr>
                <w:i/>
                <w:sz w:val="20"/>
                <w:szCs w:val="20"/>
              </w:rPr>
              <w:t xml:space="preserve"> </w:t>
            </w:r>
            <w:r w:rsidR="003037CE" w:rsidRPr="00782C4E">
              <w:rPr>
                <w:i/>
                <w:sz w:val="20"/>
                <w:szCs w:val="20"/>
              </w:rPr>
              <w:t>utiles pour votre travail?</w:t>
            </w:r>
          </w:p>
        </w:tc>
      </w:tr>
      <w:tr w:rsidR="00FE155C" w:rsidRPr="004F1FF9" w:rsidTr="0024561F">
        <w:trPr>
          <w:trHeight w:val="250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189" w:rsidRDefault="00F81189" w:rsidP="0024561F">
            <w:pPr>
              <w:ind w:firstLine="5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not at all / </w:t>
            </w:r>
            <w:r w:rsidR="003037CE">
              <w:rPr>
                <w:i/>
                <w:sz w:val="20"/>
                <w:szCs w:val="20"/>
              </w:rPr>
              <w:t>pas du tout</w:t>
            </w:r>
          </w:p>
          <w:p w:rsidR="00FE155C" w:rsidRPr="00971B55" w:rsidRDefault="00F81189" w:rsidP="0024561F">
            <w:pPr>
              <w:ind w:firstLine="513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to a great extent / </w:t>
            </w:r>
            <w:r w:rsidR="003037CE">
              <w:rPr>
                <w:i/>
                <w:sz w:val="20"/>
                <w:szCs w:val="20"/>
              </w:rPr>
              <w:t>dans une large mesure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155C" w:rsidRPr="00FE155C" w:rsidRDefault="00FE155C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155C" w:rsidRDefault="00FE155C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155C" w:rsidRDefault="00FE155C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155C" w:rsidRPr="00971B55" w:rsidRDefault="00FE155C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155C" w:rsidRPr="007702C2" w:rsidRDefault="00FE155C" w:rsidP="00FE15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</w:tr>
      <w:tr w:rsidR="00B415CF" w:rsidRPr="004F1FF9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415CF" w:rsidRPr="00B415CF" w:rsidRDefault="00B415CF" w:rsidP="001B6D57">
            <w:pPr>
              <w:rPr>
                <w:sz w:val="19"/>
                <w:szCs w:val="19"/>
              </w:rPr>
            </w:pPr>
            <w:r w:rsidRPr="00B415CF">
              <w:rPr>
                <w:b/>
                <w:sz w:val="19"/>
                <w:szCs w:val="19"/>
              </w:rPr>
              <w:t>Session 1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415CF" w:rsidRPr="00B415CF" w:rsidRDefault="00782C4E" w:rsidP="001B6D57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Coordination at and between the global, (sub-) regional and national statistical systems, communication, and advocacy</w:t>
            </w:r>
            <w:r>
              <w:rPr>
                <w:sz w:val="20"/>
                <w:szCs w:val="20"/>
              </w:rPr>
              <w:t xml:space="preserve"> / </w:t>
            </w:r>
            <w:r w:rsidRPr="00F34673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oordination intra et inter systè</w:t>
            </w:r>
            <w:r w:rsidRPr="00F34673">
              <w:rPr>
                <w:i/>
                <w:sz w:val="20"/>
                <w:szCs w:val="20"/>
              </w:rPr>
              <w:t>m</w:t>
            </w:r>
            <w:r>
              <w:rPr>
                <w:i/>
                <w:sz w:val="20"/>
                <w:szCs w:val="20"/>
              </w:rPr>
              <w:t>e</w:t>
            </w:r>
            <w:r w:rsidRPr="00F34673">
              <w:rPr>
                <w:i/>
                <w:sz w:val="20"/>
                <w:szCs w:val="20"/>
              </w:rPr>
              <w:t xml:space="preserve">s </w:t>
            </w:r>
            <w:r>
              <w:rPr>
                <w:i/>
                <w:sz w:val="20"/>
                <w:szCs w:val="20"/>
              </w:rPr>
              <w:t>statistiques au niveau global, infrarégional, regional et national, communication et plaidoyer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B415CF" w:rsidRPr="004F1FF9" w:rsidRDefault="00B415CF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B415CF" w:rsidRPr="004F1FF9" w:rsidRDefault="00B415CF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B415CF" w:rsidRPr="004F1FF9" w:rsidRDefault="00B415CF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B415CF" w:rsidRPr="004F1FF9" w:rsidRDefault="00B415CF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B415CF" w:rsidRPr="004F1FF9" w:rsidRDefault="00B415CF" w:rsidP="004F1FF9">
            <w:pPr>
              <w:jc w:val="center"/>
              <w:rPr>
                <w:sz w:val="20"/>
                <w:szCs w:val="20"/>
              </w:rPr>
            </w:pPr>
          </w:p>
        </w:tc>
      </w:tr>
      <w:tr w:rsidR="00AC5DC9" w:rsidRPr="004F1FF9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5DC9" w:rsidRPr="00B415CF" w:rsidRDefault="00AC5DC9" w:rsidP="001B6D57">
            <w:pPr>
              <w:rPr>
                <w:sz w:val="19"/>
                <w:szCs w:val="19"/>
                <w:lang w:val="es-AR"/>
              </w:rPr>
            </w:pPr>
            <w:r w:rsidRPr="00B415CF">
              <w:rPr>
                <w:b/>
                <w:sz w:val="19"/>
                <w:szCs w:val="19"/>
              </w:rPr>
              <w:t>Session 2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5DC9" w:rsidRPr="00640EC6" w:rsidRDefault="00782C4E" w:rsidP="00EC2B89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Innovation and modernisation through standard-based statistical business architecture</w:t>
            </w:r>
            <w:r>
              <w:rPr>
                <w:sz w:val="20"/>
                <w:szCs w:val="20"/>
              </w:rPr>
              <w:t xml:space="preserve"> / </w:t>
            </w:r>
            <w:r w:rsidRPr="0024561F">
              <w:rPr>
                <w:i/>
                <w:sz w:val="20"/>
                <w:szCs w:val="20"/>
                <w:lang w:val="fr-FR"/>
              </w:rPr>
              <w:t>Innovation et modernisation grâce à une architecture opérationnelle statistique normalisée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4F1FF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4F1FF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4F1FF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4F1FF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4F1FF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</w:tr>
      <w:tr w:rsidR="00AC5DC9" w:rsidRPr="00E07AA8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5DC9" w:rsidRPr="00B415CF" w:rsidRDefault="00AC5DC9" w:rsidP="001B6D57">
            <w:pPr>
              <w:rPr>
                <w:sz w:val="19"/>
                <w:szCs w:val="19"/>
              </w:rPr>
            </w:pPr>
            <w:r w:rsidRPr="00B415CF">
              <w:rPr>
                <w:b/>
                <w:sz w:val="19"/>
                <w:szCs w:val="19"/>
              </w:rPr>
              <w:t>Session 3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5DC9" w:rsidRPr="0024561F" w:rsidRDefault="00782C4E" w:rsidP="00EC2B89">
            <w:pPr>
              <w:rPr>
                <w:sz w:val="19"/>
                <w:szCs w:val="19"/>
                <w:lang w:val="fr-FR"/>
              </w:rPr>
            </w:pPr>
            <w:r w:rsidRPr="0024561F">
              <w:rPr>
                <w:sz w:val="20"/>
                <w:szCs w:val="20"/>
                <w:lang w:val="fr-FR"/>
              </w:rPr>
              <w:t xml:space="preserve">Securing foundation to modernization and integrated statistical systems / </w:t>
            </w:r>
            <w:r w:rsidRPr="0024561F">
              <w:rPr>
                <w:i/>
                <w:sz w:val="20"/>
                <w:szCs w:val="20"/>
                <w:lang w:val="fr-FR"/>
              </w:rPr>
              <w:t>Assurer les fondements nécessaires à la modernisation et l’intégration des systèm</w:t>
            </w:r>
            <w:r>
              <w:rPr>
                <w:i/>
                <w:sz w:val="20"/>
                <w:szCs w:val="20"/>
                <w:lang w:val="fr-FR"/>
              </w:rPr>
              <w:t>e</w:t>
            </w:r>
            <w:r w:rsidRPr="0024561F">
              <w:rPr>
                <w:i/>
                <w:sz w:val="20"/>
                <w:szCs w:val="20"/>
                <w:lang w:val="fr-FR"/>
              </w:rPr>
              <w:t>s statistiques</w:t>
            </w: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24561F" w:rsidRDefault="00AC5DC9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24561F" w:rsidRDefault="00AC5DC9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24561F" w:rsidRDefault="00AC5DC9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24561F" w:rsidRDefault="00AC5DC9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dotted" w:sz="4" w:space="0" w:color="auto"/>
            </w:tcBorders>
          </w:tcPr>
          <w:p w:rsidR="00AC5DC9" w:rsidRPr="0024561F" w:rsidRDefault="00AC5DC9" w:rsidP="004F1FF9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C5DC9" w:rsidRPr="00AC5DC9" w:rsidTr="0024561F">
        <w:trPr>
          <w:trHeight w:hRule="exact" w:val="794"/>
        </w:trPr>
        <w:tc>
          <w:tcPr>
            <w:tcW w:w="993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AC5DC9" w:rsidRPr="00B415CF" w:rsidRDefault="00AC5DC9" w:rsidP="001B6D57">
            <w:pPr>
              <w:rPr>
                <w:sz w:val="19"/>
                <w:szCs w:val="19"/>
                <w:lang w:val="es-AR"/>
              </w:rPr>
            </w:pPr>
            <w:r w:rsidRPr="00B415CF">
              <w:rPr>
                <w:b/>
                <w:sz w:val="19"/>
                <w:szCs w:val="19"/>
                <w:lang w:val="es-AR"/>
              </w:rPr>
              <w:t xml:space="preserve">Session </w:t>
            </w:r>
            <w:r>
              <w:rPr>
                <w:b/>
                <w:sz w:val="19"/>
                <w:szCs w:val="19"/>
                <w:lang w:val="es-AR"/>
              </w:rPr>
              <w:t>4</w:t>
            </w:r>
          </w:p>
        </w:tc>
        <w:tc>
          <w:tcPr>
            <w:tcW w:w="822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AC5DC9" w:rsidRPr="00640EC6" w:rsidRDefault="00782C4E" w:rsidP="00EC2B89">
            <w:pPr>
              <w:rPr>
                <w:sz w:val="19"/>
                <w:szCs w:val="19"/>
              </w:rPr>
            </w:pPr>
            <w:r w:rsidRPr="000F1C77">
              <w:rPr>
                <w:sz w:val="20"/>
                <w:szCs w:val="20"/>
              </w:rPr>
              <w:t>Capacity building and training</w:t>
            </w:r>
            <w:r>
              <w:rPr>
                <w:sz w:val="20"/>
                <w:szCs w:val="20"/>
              </w:rPr>
              <w:t xml:space="preserve"> / </w:t>
            </w:r>
            <w:r w:rsidRPr="0024561F">
              <w:rPr>
                <w:i/>
                <w:sz w:val="20"/>
                <w:szCs w:val="20"/>
                <w:lang w:val="fr-FR"/>
              </w:rPr>
              <w:t>Renforcement des capacités et formation</w:t>
            </w: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AC5DC9" w:rsidRPr="00AC5DC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AC5DC9" w:rsidRPr="00AC5DC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single" w:sz="12" w:space="0" w:color="auto"/>
            </w:tcBorders>
          </w:tcPr>
          <w:p w:rsidR="00AC5DC9" w:rsidRPr="00AC5DC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tted" w:sz="4" w:space="0" w:color="auto"/>
              <w:bottom w:val="single" w:sz="12" w:space="0" w:color="auto"/>
            </w:tcBorders>
          </w:tcPr>
          <w:p w:rsidR="00AC5DC9" w:rsidRPr="00AC5DC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dotted" w:sz="4" w:space="0" w:color="auto"/>
              <w:bottom w:val="single" w:sz="12" w:space="0" w:color="auto"/>
            </w:tcBorders>
          </w:tcPr>
          <w:p w:rsidR="00AC5DC9" w:rsidRPr="00AC5DC9" w:rsidRDefault="00AC5DC9" w:rsidP="004F1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155C" w:rsidRPr="00B610FF" w:rsidRDefault="00FE155C" w:rsidP="004C1115">
      <w:pPr>
        <w:spacing w:after="0"/>
        <w:rPr>
          <w:sz w:val="14"/>
          <w:szCs w:val="14"/>
        </w:rPr>
      </w:pPr>
    </w:p>
    <w:tbl>
      <w:tblPr>
        <w:tblStyle w:val="TableGrid"/>
        <w:tblW w:w="1119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E155C" w:rsidRPr="00F334A7" w:rsidTr="003E49D9">
        <w:trPr>
          <w:trHeight w:val="485"/>
        </w:trPr>
        <w:tc>
          <w:tcPr>
            <w:tcW w:w="11199" w:type="dxa"/>
          </w:tcPr>
          <w:p w:rsidR="00FE155C" w:rsidRPr="00F334A7" w:rsidRDefault="00FE155C" w:rsidP="003037C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t>In the future, w</w:t>
            </w:r>
            <w:r w:rsidRPr="00CA6332">
              <w:rPr>
                <w:sz w:val="20"/>
                <w:szCs w:val="20"/>
              </w:rPr>
              <w:t xml:space="preserve">hat would be the best way to support </w:t>
            </w:r>
            <w:r w:rsidR="00F334A7">
              <w:rPr>
                <w:sz w:val="20"/>
                <w:szCs w:val="20"/>
              </w:rPr>
              <w:t>African</w:t>
            </w:r>
            <w:r>
              <w:rPr>
                <w:sz w:val="20"/>
                <w:szCs w:val="20"/>
              </w:rPr>
              <w:t xml:space="preserve"> </w:t>
            </w:r>
            <w:r w:rsidRPr="00CA6332">
              <w:rPr>
                <w:sz w:val="20"/>
                <w:szCs w:val="20"/>
              </w:rPr>
              <w:t xml:space="preserve">National Statistical </w:t>
            </w:r>
            <w:r w:rsidR="00B14EEA" w:rsidRPr="00F334A7">
              <w:rPr>
                <w:sz w:val="20"/>
                <w:szCs w:val="20"/>
              </w:rPr>
              <w:t>Systems</w:t>
            </w:r>
            <w:r w:rsidRPr="00CA6332">
              <w:rPr>
                <w:sz w:val="20"/>
                <w:szCs w:val="20"/>
              </w:rPr>
              <w:t xml:space="preserve"> in </w:t>
            </w:r>
            <w:r w:rsidR="007D6AF4">
              <w:rPr>
                <w:sz w:val="20"/>
                <w:szCs w:val="20"/>
              </w:rPr>
              <w:t>their process to modernization</w:t>
            </w:r>
            <w:r>
              <w:rPr>
                <w:sz w:val="20"/>
                <w:szCs w:val="20"/>
              </w:rPr>
              <w:t xml:space="preserve">? </w:t>
            </w:r>
            <w:r w:rsidRPr="00F334A7">
              <w:rPr>
                <w:sz w:val="20"/>
                <w:szCs w:val="20"/>
                <w:lang w:val="fr-CA"/>
              </w:rPr>
              <w:t>What themes should be prioritized?</w:t>
            </w:r>
            <w:r w:rsidR="004C1115" w:rsidRPr="00F334A7">
              <w:rPr>
                <w:sz w:val="20"/>
                <w:szCs w:val="20"/>
                <w:lang w:val="fr-CA"/>
              </w:rPr>
              <w:t xml:space="preserve"> / </w:t>
            </w:r>
            <w:r w:rsidR="00F334A7" w:rsidRPr="00F334A7">
              <w:rPr>
                <w:i/>
                <w:sz w:val="20"/>
                <w:szCs w:val="20"/>
                <w:lang w:val="fr-CA"/>
              </w:rPr>
              <w:t xml:space="preserve">Dans le futur, quelle serait la meilleure façon d’appuyer les </w:t>
            </w:r>
            <w:r w:rsidR="00F334A7">
              <w:rPr>
                <w:i/>
                <w:sz w:val="20"/>
                <w:szCs w:val="20"/>
                <w:lang w:val="fr-CA"/>
              </w:rPr>
              <w:t>systèmes statistiques nationaux</w:t>
            </w:r>
            <w:r w:rsidR="00F334A7" w:rsidRPr="00F334A7">
              <w:rPr>
                <w:i/>
                <w:sz w:val="20"/>
                <w:szCs w:val="20"/>
                <w:lang w:val="fr-CA"/>
              </w:rPr>
              <w:t xml:space="preserve"> africain</w:t>
            </w:r>
            <w:r w:rsidR="00F334A7">
              <w:rPr>
                <w:i/>
                <w:sz w:val="20"/>
                <w:szCs w:val="20"/>
                <w:lang w:val="fr-CA"/>
              </w:rPr>
              <w:t>s</w:t>
            </w:r>
            <w:r w:rsidR="00F334A7" w:rsidRPr="00F334A7">
              <w:rPr>
                <w:i/>
                <w:sz w:val="20"/>
                <w:szCs w:val="20"/>
                <w:lang w:val="fr-CA"/>
              </w:rPr>
              <w:t xml:space="preserve"> dans leur processus de modernisation? Quels thèmes devraient être privilégiés?</w:t>
            </w:r>
          </w:p>
        </w:tc>
      </w:tr>
      <w:tr w:rsidR="00FE155C" w:rsidRPr="00F334A7" w:rsidTr="003E49D9">
        <w:tc>
          <w:tcPr>
            <w:tcW w:w="11199" w:type="dxa"/>
          </w:tcPr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EE2238" w:rsidRPr="00F334A7" w:rsidRDefault="00EE2238" w:rsidP="00204C8E">
            <w:pPr>
              <w:rPr>
                <w:sz w:val="20"/>
                <w:szCs w:val="28"/>
                <w:lang w:val="fr-CA"/>
              </w:rPr>
            </w:pPr>
          </w:p>
          <w:p w:rsidR="00EE2238" w:rsidRPr="00F334A7" w:rsidRDefault="00EE2238" w:rsidP="00204C8E">
            <w:pPr>
              <w:rPr>
                <w:sz w:val="20"/>
                <w:szCs w:val="28"/>
                <w:lang w:val="fr-CA"/>
              </w:rPr>
            </w:pPr>
          </w:p>
          <w:p w:rsidR="004C1115" w:rsidRPr="00F334A7" w:rsidRDefault="004C1115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  <w:p w:rsidR="00FE155C" w:rsidRPr="00F334A7" w:rsidRDefault="00FE155C" w:rsidP="00204C8E">
            <w:pPr>
              <w:rPr>
                <w:sz w:val="20"/>
                <w:szCs w:val="28"/>
                <w:lang w:val="fr-CA"/>
              </w:rPr>
            </w:pPr>
          </w:p>
        </w:tc>
      </w:tr>
    </w:tbl>
    <w:p w:rsidR="00FE155C" w:rsidRPr="00F334A7" w:rsidRDefault="00FE155C" w:rsidP="004C1115">
      <w:pPr>
        <w:spacing w:after="0"/>
        <w:rPr>
          <w:sz w:val="14"/>
          <w:szCs w:val="14"/>
          <w:lang w:val="fr-CA"/>
        </w:rPr>
      </w:pPr>
    </w:p>
    <w:tbl>
      <w:tblPr>
        <w:tblStyle w:val="TableGrid"/>
        <w:tblW w:w="1119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E155C" w:rsidRPr="00BA2672" w:rsidTr="003E49D9">
        <w:trPr>
          <w:trHeight w:val="527"/>
        </w:trPr>
        <w:tc>
          <w:tcPr>
            <w:tcW w:w="11199" w:type="dxa"/>
            <w:vAlign w:val="center"/>
          </w:tcPr>
          <w:p w:rsidR="00FE155C" w:rsidRPr="00F81189" w:rsidRDefault="00FE155C" w:rsidP="003037C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  <w:lang w:val="es-AR"/>
              </w:rPr>
            </w:pPr>
            <w:r w:rsidRPr="00F81189">
              <w:rPr>
                <w:sz w:val="20"/>
                <w:szCs w:val="20"/>
                <w:lang w:val="es-AR"/>
              </w:rPr>
              <w:t xml:space="preserve">Suggestions for improvement and other comments. </w:t>
            </w:r>
            <w:r w:rsidR="00F81189" w:rsidRPr="00F81189">
              <w:rPr>
                <w:sz w:val="20"/>
                <w:szCs w:val="20"/>
                <w:lang w:val="es-AR"/>
              </w:rPr>
              <w:t xml:space="preserve">/ </w:t>
            </w:r>
            <w:r w:rsidR="00F334A7">
              <w:rPr>
                <w:i/>
                <w:sz w:val="20"/>
                <w:szCs w:val="20"/>
                <w:lang w:val="es-AR"/>
              </w:rPr>
              <w:t>Suggestions d’amélioration et autres commentaires.</w:t>
            </w:r>
            <w:r w:rsidR="00F81189" w:rsidRPr="003954C7">
              <w:rPr>
                <w:sz w:val="20"/>
                <w:szCs w:val="20"/>
                <w:lang w:val="es-AR"/>
              </w:rPr>
              <w:t xml:space="preserve"> </w:t>
            </w:r>
          </w:p>
        </w:tc>
      </w:tr>
      <w:tr w:rsidR="00FE155C" w:rsidRPr="00BA2672" w:rsidTr="003E49D9">
        <w:tc>
          <w:tcPr>
            <w:tcW w:w="11199" w:type="dxa"/>
          </w:tcPr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FE155C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4C1115" w:rsidRDefault="004C1115" w:rsidP="00204C8E">
            <w:pPr>
              <w:rPr>
                <w:sz w:val="20"/>
                <w:szCs w:val="28"/>
                <w:lang w:val="es-AR"/>
              </w:rPr>
            </w:pPr>
          </w:p>
          <w:p w:rsidR="00EE2238" w:rsidRDefault="00EE2238" w:rsidP="00204C8E">
            <w:pPr>
              <w:rPr>
                <w:sz w:val="20"/>
                <w:szCs w:val="28"/>
                <w:lang w:val="es-AR"/>
              </w:rPr>
            </w:pPr>
          </w:p>
          <w:p w:rsidR="00EE2238" w:rsidRPr="00F81189" w:rsidRDefault="00EE2238" w:rsidP="00204C8E">
            <w:pPr>
              <w:rPr>
                <w:sz w:val="20"/>
                <w:szCs w:val="28"/>
                <w:lang w:val="es-AR"/>
              </w:rPr>
            </w:pPr>
          </w:p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  <w:p w:rsidR="00FE155C" w:rsidRPr="00F81189" w:rsidRDefault="00FE155C" w:rsidP="00204C8E">
            <w:pPr>
              <w:rPr>
                <w:sz w:val="20"/>
                <w:szCs w:val="28"/>
                <w:lang w:val="es-AR"/>
              </w:rPr>
            </w:pPr>
          </w:p>
        </w:tc>
      </w:tr>
    </w:tbl>
    <w:p w:rsidR="00B47025" w:rsidRPr="00F81189" w:rsidRDefault="00B47025" w:rsidP="00204C8E">
      <w:pPr>
        <w:spacing w:after="0" w:line="240" w:lineRule="auto"/>
        <w:rPr>
          <w:sz w:val="20"/>
          <w:szCs w:val="28"/>
          <w:lang w:val="es-AR"/>
        </w:rPr>
      </w:pPr>
    </w:p>
    <w:p w:rsidR="00CA6332" w:rsidRPr="00F334A7" w:rsidRDefault="00555A81" w:rsidP="00F81189">
      <w:pPr>
        <w:spacing w:after="0" w:line="240" w:lineRule="auto"/>
        <w:jc w:val="center"/>
        <w:rPr>
          <w:sz w:val="20"/>
          <w:szCs w:val="20"/>
          <w:lang w:val="fr-CA"/>
        </w:rPr>
      </w:pPr>
      <w:r w:rsidRPr="00F334A7">
        <w:rPr>
          <w:sz w:val="20"/>
          <w:szCs w:val="20"/>
          <w:lang w:val="fr-CA"/>
        </w:rPr>
        <w:t xml:space="preserve">Thank you for completing </w:t>
      </w:r>
      <w:r w:rsidR="00F328E6" w:rsidRPr="00F334A7">
        <w:rPr>
          <w:sz w:val="20"/>
          <w:szCs w:val="20"/>
          <w:lang w:val="fr-CA"/>
        </w:rPr>
        <w:t xml:space="preserve">this questionnaire / </w:t>
      </w:r>
      <w:r w:rsidR="00F334A7" w:rsidRPr="00F334A7">
        <w:rPr>
          <w:i/>
          <w:sz w:val="20"/>
          <w:szCs w:val="20"/>
          <w:lang w:val="fr-CA"/>
        </w:rPr>
        <w:t xml:space="preserve">Merci d’avoir </w:t>
      </w:r>
      <w:r w:rsidR="00F334A7">
        <w:rPr>
          <w:i/>
          <w:sz w:val="20"/>
          <w:szCs w:val="20"/>
          <w:lang w:val="fr-CA"/>
        </w:rPr>
        <w:t>rempli</w:t>
      </w:r>
      <w:r w:rsidR="00F334A7" w:rsidRPr="00F334A7">
        <w:rPr>
          <w:i/>
          <w:sz w:val="20"/>
          <w:szCs w:val="20"/>
          <w:lang w:val="fr-CA"/>
        </w:rPr>
        <w:t xml:space="preserve"> ce questionnaire</w:t>
      </w:r>
    </w:p>
    <w:sectPr w:rsidR="00CA6332" w:rsidRPr="00F334A7" w:rsidSect="003037CE">
      <w:pgSz w:w="11907" w:h="16839" w:code="9"/>
      <w:pgMar w:top="567" w:right="90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92" w:rsidRDefault="00875492" w:rsidP="00875492">
      <w:pPr>
        <w:spacing w:after="0" w:line="240" w:lineRule="auto"/>
      </w:pPr>
      <w:r>
        <w:separator/>
      </w:r>
    </w:p>
  </w:endnote>
  <w:endnote w:type="continuationSeparator" w:id="0">
    <w:p w:rsidR="00875492" w:rsidRDefault="00875492" w:rsidP="0087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92" w:rsidRDefault="00875492" w:rsidP="00875492">
      <w:pPr>
        <w:spacing w:after="0" w:line="240" w:lineRule="auto"/>
      </w:pPr>
      <w:r>
        <w:separator/>
      </w:r>
    </w:p>
  </w:footnote>
  <w:footnote w:type="continuationSeparator" w:id="0">
    <w:p w:rsidR="00875492" w:rsidRDefault="00875492" w:rsidP="0087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3E3"/>
    <w:multiLevelType w:val="hybridMultilevel"/>
    <w:tmpl w:val="2D7EA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4B1C"/>
    <w:multiLevelType w:val="hybridMultilevel"/>
    <w:tmpl w:val="2D7EA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3795"/>
    <w:multiLevelType w:val="hybridMultilevel"/>
    <w:tmpl w:val="2D7EA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5C18"/>
    <w:multiLevelType w:val="hybridMultilevel"/>
    <w:tmpl w:val="8C424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8F0D83"/>
    <w:multiLevelType w:val="hybridMultilevel"/>
    <w:tmpl w:val="2D7EA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91FB0"/>
    <w:multiLevelType w:val="hybridMultilevel"/>
    <w:tmpl w:val="2D7EA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FBE"/>
    <w:rsid w:val="00001A9D"/>
    <w:rsid w:val="000049F8"/>
    <w:rsid w:val="00081E63"/>
    <w:rsid w:val="00082A6B"/>
    <w:rsid w:val="000C16D9"/>
    <w:rsid w:val="000F1C77"/>
    <w:rsid w:val="00125668"/>
    <w:rsid w:val="001674EE"/>
    <w:rsid w:val="001B6D57"/>
    <w:rsid w:val="001F47D4"/>
    <w:rsid w:val="00204C8E"/>
    <w:rsid w:val="0024561F"/>
    <w:rsid w:val="00271CA7"/>
    <w:rsid w:val="002C74BB"/>
    <w:rsid w:val="003037CE"/>
    <w:rsid w:val="0035120F"/>
    <w:rsid w:val="00370A5E"/>
    <w:rsid w:val="003E2821"/>
    <w:rsid w:val="003E49D9"/>
    <w:rsid w:val="00422550"/>
    <w:rsid w:val="00422AEE"/>
    <w:rsid w:val="00426E9A"/>
    <w:rsid w:val="004A2DD2"/>
    <w:rsid w:val="004A67D9"/>
    <w:rsid w:val="004C1115"/>
    <w:rsid w:val="004F1FF9"/>
    <w:rsid w:val="005032E9"/>
    <w:rsid w:val="00531547"/>
    <w:rsid w:val="00555A81"/>
    <w:rsid w:val="005903B4"/>
    <w:rsid w:val="005B66E4"/>
    <w:rsid w:val="005C7B14"/>
    <w:rsid w:val="005E10CF"/>
    <w:rsid w:val="005E11E8"/>
    <w:rsid w:val="005E3D98"/>
    <w:rsid w:val="00640EC6"/>
    <w:rsid w:val="00647109"/>
    <w:rsid w:val="006507D3"/>
    <w:rsid w:val="006D1EE9"/>
    <w:rsid w:val="006F5D1C"/>
    <w:rsid w:val="007365FA"/>
    <w:rsid w:val="00750D92"/>
    <w:rsid w:val="00753BC0"/>
    <w:rsid w:val="00754ED4"/>
    <w:rsid w:val="00755BC3"/>
    <w:rsid w:val="00756073"/>
    <w:rsid w:val="007702C2"/>
    <w:rsid w:val="00780FC3"/>
    <w:rsid w:val="00782C4E"/>
    <w:rsid w:val="00796C92"/>
    <w:rsid w:val="007A5B59"/>
    <w:rsid w:val="007C6BC0"/>
    <w:rsid w:val="007D6AF4"/>
    <w:rsid w:val="008119A5"/>
    <w:rsid w:val="008306CD"/>
    <w:rsid w:val="00875492"/>
    <w:rsid w:val="00881A5F"/>
    <w:rsid w:val="008E0D38"/>
    <w:rsid w:val="008F6C27"/>
    <w:rsid w:val="00926832"/>
    <w:rsid w:val="00964C1D"/>
    <w:rsid w:val="00971B55"/>
    <w:rsid w:val="0097421E"/>
    <w:rsid w:val="009A3527"/>
    <w:rsid w:val="009C1B41"/>
    <w:rsid w:val="009D013D"/>
    <w:rsid w:val="009F3BA8"/>
    <w:rsid w:val="00A15F61"/>
    <w:rsid w:val="00A273EE"/>
    <w:rsid w:val="00A747BE"/>
    <w:rsid w:val="00AB5A3D"/>
    <w:rsid w:val="00AC3E70"/>
    <w:rsid w:val="00AC5DC9"/>
    <w:rsid w:val="00AC64F1"/>
    <w:rsid w:val="00AD411D"/>
    <w:rsid w:val="00B07EF2"/>
    <w:rsid w:val="00B11640"/>
    <w:rsid w:val="00B14EEA"/>
    <w:rsid w:val="00B314A9"/>
    <w:rsid w:val="00B415CF"/>
    <w:rsid w:val="00B43BB0"/>
    <w:rsid w:val="00B47025"/>
    <w:rsid w:val="00B610FF"/>
    <w:rsid w:val="00BA2672"/>
    <w:rsid w:val="00C0381C"/>
    <w:rsid w:val="00C2687B"/>
    <w:rsid w:val="00C31D66"/>
    <w:rsid w:val="00C47343"/>
    <w:rsid w:val="00C750AE"/>
    <w:rsid w:val="00C877CD"/>
    <w:rsid w:val="00CA6332"/>
    <w:rsid w:val="00CC3A1A"/>
    <w:rsid w:val="00CD5391"/>
    <w:rsid w:val="00CD5D69"/>
    <w:rsid w:val="00D04B1A"/>
    <w:rsid w:val="00D27B9B"/>
    <w:rsid w:val="00D404A8"/>
    <w:rsid w:val="00D66D61"/>
    <w:rsid w:val="00D918E5"/>
    <w:rsid w:val="00D91E80"/>
    <w:rsid w:val="00DC44F6"/>
    <w:rsid w:val="00DC5A01"/>
    <w:rsid w:val="00DD73E4"/>
    <w:rsid w:val="00E07AA8"/>
    <w:rsid w:val="00E174D3"/>
    <w:rsid w:val="00E21139"/>
    <w:rsid w:val="00E30C78"/>
    <w:rsid w:val="00E50ABD"/>
    <w:rsid w:val="00E558A9"/>
    <w:rsid w:val="00E64E45"/>
    <w:rsid w:val="00E73349"/>
    <w:rsid w:val="00EA439D"/>
    <w:rsid w:val="00EB6293"/>
    <w:rsid w:val="00EC5548"/>
    <w:rsid w:val="00ED4B7B"/>
    <w:rsid w:val="00EE2238"/>
    <w:rsid w:val="00F17AD4"/>
    <w:rsid w:val="00F2257E"/>
    <w:rsid w:val="00F31B41"/>
    <w:rsid w:val="00F328E6"/>
    <w:rsid w:val="00F334A7"/>
    <w:rsid w:val="00F34673"/>
    <w:rsid w:val="00F42B95"/>
    <w:rsid w:val="00F44A2D"/>
    <w:rsid w:val="00F81189"/>
    <w:rsid w:val="00FB6508"/>
    <w:rsid w:val="00FC3D49"/>
    <w:rsid w:val="00FC4FBE"/>
    <w:rsid w:val="00FE155C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E0A12-1469-46C0-AD51-E712951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C8E"/>
    <w:pPr>
      <w:ind w:left="720"/>
      <w:contextualSpacing/>
    </w:pPr>
  </w:style>
  <w:style w:type="table" w:styleId="TableGrid">
    <w:name w:val="Table Grid"/>
    <w:basedOn w:val="TableNormal"/>
    <w:uiPriority w:val="59"/>
    <w:rsid w:val="00B4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92"/>
  </w:style>
  <w:style w:type="paragraph" w:styleId="Footer">
    <w:name w:val="footer"/>
    <w:basedOn w:val="Normal"/>
    <w:link w:val="FooterChar"/>
    <w:uiPriority w:val="99"/>
    <w:semiHidden/>
    <w:unhideWhenUsed/>
    <w:rsid w:val="0087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A02B0-23E5-47E0-96FD-853E5B81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demegen</dc:creator>
  <cp:lastModifiedBy>demegen</cp:lastModifiedBy>
  <cp:revision>85</cp:revision>
  <cp:lastPrinted>2015-11-13T13:33:00Z</cp:lastPrinted>
  <dcterms:created xsi:type="dcterms:W3CDTF">2015-11-03T13:50:00Z</dcterms:created>
  <dcterms:modified xsi:type="dcterms:W3CDTF">2015-11-13T15:50:00Z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1482155599</vt:i4>
  </property>
  <property fmtid="{D5CDD505-2E9C-101B-9397-08002B2CF9AE}" pid="3" name="_NewReviewCycle">
    <vt:lpwstr/>
  </property>
  <property fmtid="{D5CDD505-2E9C-101B-9397-08002B2CF9AE}" pid="4" name="_EmailSubject">
    <vt:lpwstr>Questionnaire d'évaluation final</vt:lpwstr>
  </property>
  <property fmtid="{D5CDD505-2E9C-101B-9397-08002B2CF9AE}" pid="5" name="_AuthorEmail">
    <vt:lpwstr>genevieve.demers@canada.ca</vt:lpwstr>
  </property>
  <property fmtid="{D5CDD505-2E9C-101B-9397-08002B2CF9AE}" pid="6" name="_AuthorEmailDisplayName">
    <vt:lpwstr>Demers, Geneviève (STATCAN/STATCAN)</vt:lpwstr>
  </property>
</Properties>
</file>