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AA07" w14:textId="412CEEB2" w:rsidR="00092415" w:rsidRPr="00092415" w:rsidRDefault="00092415" w:rsidP="00092415">
      <w:pPr>
        <w:pStyle w:val="Title"/>
        <w:rPr>
          <w:lang w:val="es-ES"/>
        </w:rPr>
      </w:pPr>
      <w:r w:rsidRPr="00092415">
        <w:rPr>
          <w:lang w:val="es-ES"/>
        </w:rPr>
        <w:t xml:space="preserve">Cuestionario </w:t>
      </w:r>
      <w:r w:rsidR="007812CF">
        <w:rPr>
          <w:lang w:val="es-ES"/>
        </w:rPr>
        <w:t>par</w:t>
      </w:r>
      <w:r w:rsidRPr="00092415">
        <w:rPr>
          <w:lang w:val="es-ES"/>
        </w:rPr>
        <w:t>a países</w:t>
      </w:r>
    </w:p>
    <w:p w14:paraId="0A1DCC47" w14:textId="6632D965" w:rsidR="00092415" w:rsidRPr="00092415" w:rsidRDefault="00F057A1" w:rsidP="00092415">
      <w:pPr>
        <w:pStyle w:val="Subtitle"/>
        <w:numPr>
          <w:ilvl w:val="0"/>
          <w:numId w:val="0"/>
        </w:numPr>
        <w:rPr>
          <w:lang w:val="es-ES"/>
        </w:rPr>
      </w:pPr>
      <w:r>
        <w:rPr>
          <w:lang w:val="es-ES"/>
        </w:rPr>
        <w:t>23</w:t>
      </w:r>
      <w:r w:rsidRPr="00092415">
        <w:rPr>
          <w:lang w:val="es-ES"/>
        </w:rPr>
        <w:t xml:space="preserve"> </w:t>
      </w:r>
      <w:r w:rsidR="00092415" w:rsidRPr="00092415">
        <w:rPr>
          <w:lang w:val="es-ES"/>
        </w:rPr>
        <w:t>de agosto de 2022</w:t>
      </w:r>
    </w:p>
    <w:p w14:paraId="61412B2B" w14:textId="3A8BD319" w:rsidR="004A4B2A" w:rsidRPr="004A4B2A" w:rsidRDefault="00092415" w:rsidP="004A4B2A">
      <w:pPr>
        <w:pStyle w:val="Subtitle"/>
        <w:numPr>
          <w:ilvl w:val="0"/>
          <w:numId w:val="0"/>
        </w:numPr>
        <w:rPr>
          <w:lang w:val="es-ES"/>
        </w:rPr>
      </w:pPr>
      <w:r w:rsidRPr="00092415">
        <w:rPr>
          <w:lang w:val="es-ES"/>
        </w:rPr>
        <w:t xml:space="preserve">El siguiente cuestionario es la versión </w:t>
      </w:r>
      <w:r w:rsidR="00B528E6">
        <w:rPr>
          <w:lang w:val="es-ES"/>
        </w:rPr>
        <w:t>para imprimir</w:t>
      </w:r>
      <w:r w:rsidRPr="00092415">
        <w:rPr>
          <w:lang w:val="es-ES"/>
        </w:rPr>
        <w:t xml:space="preserve"> del cuestionario en línea accesible en el siguiente enlace: </w:t>
      </w:r>
      <w:hyperlink r:id="rId7" w:history="1">
        <w:r w:rsidR="004A4B2A" w:rsidRPr="00214D5D">
          <w:rPr>
            <w:rStyle w:val="Hyperlink"/>
            <w:lang w:val="es-ES"/>
          </w:rPr>
          <w:t>https://www.surveymonkey.com/r/NQAF2022_Spanish</w:t>
        </w:r>
      </w:hyperlink>
    </w:p>
    <w:p w14:paraId="50A33F00" w14:textId="77777777" w:rsidR="00092415" w:rsidRPr="00092415" w:rsidRDefault="00092415" w:rsidP="00092415">
      <w:pPr>
        <w:pStyle w:val="Heading1"/>
        <w:rPr>
          <w:lang w:val="es-ES"/>
        </w:rPr>
      </w:pPr>
      <w:proofErr w:type="spellStart"/>
      <w:r w:rsidRPr="00092415">
        <w:rPr>
          <w:lang w:val="es-ES"/>
        </w:rPr>
        <w:t>Pagina</w:t>
      </w:r>
      <w:proofErr w:type="spellEnd"/>
      <w:r w:rsidRPr="00092415">
        <w:rPr>
          <w:lang w:val="es-ES"/>
        </w:rPr>
        <w:t xml:space="preserve"> de bienvenida</w:t>
      </w:r>
    </w:p>
    <w:p w14:paraId="21B4D26C" w14:textId="3D63692E" w:rsidR="00092415" w:rsidRPr="00092415" w:rsidRDefault="007812CF" w:rsidP="00092415">
      <w:pPr>
        <w:pStyle w:val="Heading2"/>
        <w:rPr>
          <w:lang w:val="es-ES"/>
        </w:rPr>
      </w:pPr>
      <w:r>
        <w:rPr>
          <w:lang w:val="es-ES"/>
        </w:rPr>
        <w:t>Antecedentes</w:t>
      </w:r>
    </w:p>
    <w:p w14:paraId="441D775E" w14:textId="5406EB92" w:rsidR="0044103D" w:rsidRPr="00092415" w:rsidRDefault="00092415" w:rsidP="00557A41">
      <w:pPr>
        <w:rPr>
          <w:lang w:val="es-ES"/>
        </w:rPr>
      </w:pPr>
      <w:r w:rsidRPr="00092415">
        <w:rPr>
          <w:lang w:val="es-ES"/>
        </w:rPr>
        <w:t xml:space="preserve">En marzo de 2019, la Comisión de Estadística de las Naciones Unidas adoptó el Manual de los Marcos Nacionales </w:t>
      </w:r>
      <w:r w:rsidR="007812CF" w:rsidRPr="007812CF">
        <w:rPr>
          <w:lang w:val="es-ES"/>
        </w:rPr>
        <w:t>para el Aseguramiento de la Calidad</w:t>
      </w:r>
      <w:r w:rsidRPr="00092415">
        <w:rPr>
          <w:lang w:val="es-ES"/>
        </w:rPr>
        <w:t xml:space="preserve"> </w:t>
      </w:r>
      <w:r w:rsidR="007812CF">
        <w:rPr>
          <w:lang w:val="es-ES"/>
        </w:rPr>
        <w:t xml:space="preserve">de las </w:t>
      </w:r>
      <w:r w:rsidR="00D84334">
        <w:rPr>
          <w:lang w:val="es-ES"/>
        </w:rPr>
        <w:t>E</w:t>
      </w:r>
      <w:r w:rsidR="007812CF">
        <w:rPr>
          <w:lang w:val="es-ES"/>
        </w:rPr>
        <w:t xml:space="preserve">stadísticas </w:t>
      </w:r>
      <w:r w:rsidR="00D84334">
        <w:rPr>
          <w:lang w:val="es-ES"/>
        </w:rPr>
        <w:t>O</w:t>
      </w:r>
      <w:r w:rsidR="007812CF">
        <w:rPr>
          <w:lang w:val="es-ES"/>
        </w:rPr>
        <w:t xml:space="preserve">ficiales </w:t>
      </w:r>
      <w:r w:rsidRPr="00092415">
        <w:rPr>
          <w:lang w:val="es-ES"/>
        </w:rPr>
        <w:t xml:space="preserve">de las Naciones Unidas </w:t>
      </w:r>
      <w:r w:rsidR="00557A41">
        <w:rPr>
          <w:lang w:val="es-ES"/>
        </w:rPr>
        <w:t xml:space="preserve">(Manual) </w:t>
      </w:r>
      <w:r w:rsidR="00557A41" w:rsidRPr="00557A41">
        <w:rPr>
          <w:lang w:val="es-ES"/>
        </w:rPr>
        <w:t>(</w:t>
      </w:r>
      <w:hyperlink r:id="rId8" w:history="1">
        <w:r w:rsidR="00557A41" w:rsidRPr="004D0D8C">
          <w:rPr>
            <w:rStyle w:val="Hyperlink"/>
            <w:lang w:val="es-ES"/>
          </w:rPr>
          <w:t>https://unstats.un.org/unsd/methodology/dataquality/un-nqaf-manual/</w:t>
        </w:r>
      </w:hyperlink>
      <w:hyperlink w:history="1"/>
      <w:r w:rsidRPr="00092415">
        <w:rPr>
          <w:lang w:val="es-ES"/>
        </w:rPr>
        <w:t xml:space="preserve">), incluidas </w:t>
      </w:r>
      <w:r w:rsidR="007812CF">
        <w:rPr>
          <w:lang w:val="es-ES"/>
        </w:rPr>
        <w:t>sus</w:t>
      </w:r>
      <w:r w:rsidRPr="00092415">
        <w:rPr>
          <w:lang w:val="es-ES"/>
        </w:rPr>
        <w:t xml:space="preserve"> recomendaciones </w:t>
      </w:r>
      <w:r w:rsidR="007812CF">
        <w:rPr>
          <w:lang w:val="es-ES"/>
        </w:rPr>
        <w:t>contenidas en</w:t>
      </w:r>
      <w:r w:rsidR="002F0C61">
        <w:rPr>
          <w:lang w:val="es-ES"/>
        </w:rPr>
        <w:t xml:space="preserve"> (</w:t>
      </w:r>
      <w:r w:rsidR="002F0C61" w:rsidRPr="002F0C61">
        <w:rPr>
          <w:lang w:val="es-ES"/>
        </w:rPr>
        <w:t>Decisión</w:t>
      </w:r>
      <w:r w:rsidR="002F0C61">
        <w:rPr>
          <w:lang w:val="es-ES"/>
        </w:rPr>
        <w:t>)</w:t>
      </w:r>
      <w:r w:rsidRPr="00092415">
        <w:rPr>
          <w:lang w:val="es-ES"/>
        </w:rPr>
        <w:t xml:space="preserve"> (</w:t>
      </w:r>
      <w:hyperlink r:id="rId9" w:history="1">
        <w:r w:rsidR="00557A41" w:rsidRPr="00557A41">
          <w:rPr>
            <w:rStyle w:val="Hyperlink"/>
            <w:lang w:val="es-ES"/>
          </w:rPr>
          <w:t>https://unstats.un.org/unsd/statcom/decisions-ref/?code=50/106</w:t>
        </w:r>
      </w:hyperlink>
      <w:r w:rsidRPr="00092415">
        <w:rPr>
          <w:lang w:val="es-ES"/>
        </w:rPr>
        <w:t xml:space="preserve">). El Manual también incluye el Marco Nacional de </w:t>
      </w:r>
      <w:r w:rsidR="008E1B38">
        <w:rPr>
          <w:lang w:val="es-ES"/>
        </w:rPr>
        <w:t>Aseguramiento</w:t>
      </w:r>
      <w:r w:rsidR="008E1B38" w:rsidRPr="00092415">
        <w:rPr>
          <w:lang w:val="es-ES"/>
        </w:rPr>
        <w:t xml:space="preserve"> </w:t>
      </w:r>
      <w:r w:rsidRPr="00092415">
        <w:rPr>
          <w:lang w:val="es-ES"/>
        </w:rPr>
        <w:t xml:space="preserve">de </w:t>
      </w:r>
      <w:r w:rsidR="007812CF">
        <w:rPr>
          <w:lang w:val="es-ES"/>
        </w:rPr>
        <w:t xml:space="preserve">la </w:t>
      </w:r>
      <w:r w:rsidRPr="00092415">
        <w:rPr>
          <w:lang w:val="es-ES"/>
        </w:rPr>
        <w:t>Calidad de las Naciones Unidas actualizado (</w:t>
      </w:r>
      <w:r w:rsidR="008E1B38">
        <w:rPr>
          <w:lang w:val="es-ES"/>
        </w:rPr>
        <w:t xml:space="preserve">MNAC </w:t>
      </w:r>
      <w:r w:rsidR="00B528E6">
        <w:rPr>
          <w:lang w:val="es-ES"/>
        </w:rPr>
        <w:t>- NU</w:t>
      </w:r>
      <w:r w:rsidRPr="00092415">
        <w:rPr>
          <w:lang w:val="es-ES"/>
        </w:rPr>
        <w:t xml:space="preserve">) y una guía para su implementación. El Manual no pretende reemplazar ninguno de los marcos y directrices de </w:t>
      </w:r>
      <w:r w:rsidR="007812CF">
        <w:rPr>
          <w:lang w:val="es-ES"/>
        </w:rPr>
        <w:t>aseguramiento</w:t>
      </w:r>
      <w:r w:rsidRPr="00092415">
        <w:rPr>
          <w:lang w:val="es-ES"/>
        </w:rPr>
        <w:t xml:space="preserve"> de la calidad </w:t>
      </w:r>
      <w:r w:rsidR="007812CF">
        <w:rPr>
          <w:lang w:val="es-ES"/>
        </w:rPr>
        <w:t xml:space="preserve">de las </w:t>
      </w:r>
      <w:r w:rsidRPr="00092415">
        <w:rPr>
          <w:lang w:val="es-ES"/>
        </w:rPr>
        <w:t>estadística</w:t>
      </w:r>
      <w:r w:rsidR="007812CF">
        <w:rPr>
          <w:lang w:val="es-ES"/>
        </w:rPr>
        <w:t>s</w:t>
      </w:r>
      <w:r w:rsidRPr="00092415">
        <w:rPr>
          <w:lang w:val="es-ES"/>
        </w:rPr>
        <w:t xml:space="preserve"> existentes para las estadísticas oficiales. Los países y los productores individuales de estadísticas oficiales que ya están plenamente involucrados en </w:t>
      </w:r>
      <w:r w:rsidR="007812CF">
        <w:rPr>
          <w:lang w:val="es-ES"/>
        </w:rPr>
        <w:t>el aseguramiento</w:t>
      </w:r>
      <w:r w:rsidR="00F225B8">
        <w:rPr>
          <w:lang w:val="es-ES"/>
        </w:rPr>
        <w:t xml:space="preserve"> </w:t>
      </w:r>
      <w:r w:rsidRPr="00092415">
        <w:rPr>
          <w:lang w:val="es-ES"/>
        </w:rPr>
        <w:t>de</w:t>
      </w:r>
      <w:r w:rsidR="00F225B8">
        <w:rPr>
          <w:lang w:val="es-ES"/>
        </w:rPr>
        <w:t xml:space="preserve"> la</w:t>
      </w:r>
      <w:r w:rsidRPr="00092415">
        <w:rPr>
          <w:lang w:val="es-ES"/>
        </w:rPr>
        <w:t xml:space="preserve"> calidad y están siguiendo uno de los marcos de calidad existentes pueden ver este Manual </w:t>
      </w:r>
      <w:r w:rsidR="00F225B8">
        <w:rPr>
          <w:lang w:val="es-ES"/>
        </w:rPr>
        <w:t>únicamente</w:t>
      </w:r>
      <w:r w:rsidRPr="00092415">
        <w:rPr>
          <w:lang w:val="es-ES"/>
        </w:rPr>
        <w:t xml:space="preserve"> como un punto de referencia adicional que respalda lo que ya están haciendo y </w:t>
      </w:r>
      <w:r w:rsidR="00F225B8">
        <w:rPr>
          <w:lang w:val="es-ES"/>
        </w:rPr>
        <w:t xml:space="preserve">como </w:t>
      </w:r>
      <w:r w:rsidRPr="00092415">
        <w:rPr>
          <w:lang w:val="es-ES"/>
        </w:rPr>
        <w:t>una fuente de información sobre la aplicación de</w:t>
      </w:r>
      <w:r w:rsidR="00F750D1">
        <w:rPr>
          <w:lang w:val="es-ES"/>
        </w:rPr>
        <w:t>l</w:t>
      </w:r>
      <w:r w:rsidRPr="00092415">
        <w:rPr>
          <w:lang w:val="es-ES"/>
        </w:rPr>
        <w:t xml:space="preserve"> aseguramiento de la calidad en diferentes situaciones.</w:t>
      </w:r>
    </w:p>
    <w:p w14:paraId="16BA78DE" w14:textId="556E806B" w:rsidR="00092415" w:rsidRPr="00092415" w:rsidRDefault="00092415" w:rsidP="00092415">
      <w:pPr>
        <w:rPr>
          <w:lang w:val="es-ES"/>
        </w:rPr>
      </w:pPr>
      <w:r w:rsidRPr="00092415">
        <w:rPr>
          <w:lang w:val="es-ES"/>
        </w:rPr>
        <w:t xml:space="preserve">El desarrollo del Manual se benefició enormemente de una encuesta </w:t>
      </w:r>
      <w:r w:rsidR="00453C23">
        <w:rPr>
          <w:lang w:val="es-ES"/>
        </w:rPr>
        <w:t>para</w:t>
      </w:r>
      <w:r w:rsidRPr="00092415">
        <w:rPr>
          <w:lang w:val="es-ES"/>
        </w:rPr>
        <w:t xml:space="preserve"> país</w:t>
      </w:r>
      <w:r w:rsidR="00F225B8">
        <w:rPr>
          <w:lang w:val="es-ES"/>
        </w:rPr>
        <w:t>es</w:t>
      </w:r>
      <w:r w:rsidRPr="00092415">
        <w:rPr>
          <w:lang w:val="es-ES"/>
        </w:rPr>
        <w:t xml:space="preserve"> sobre la implementación de marcos nacionales de</w:t>
      </w:r>
      <w:r w:rsidR="00F225B8">
        <w:rPr>
          <w:lang w:val="es-ES"/>
        </w:rPr>
        <w:t xml:space="preserve"> aseguramiento</w:t>
      </w:r>
      <w:r w:rsidRPr="00092415">
        <w:rPr>
          <w:lang w:val="es-ES"/>
        </w:rPr>
        <w:t xml:space="preserve"> de</w:t>
      </w:r>
      <w:r w:rsidR="00F225B8">
        <w:rPr>
          <w:lang w:val="es-ES"/>
        </w:rPr>
        <w:t xml:space="preserve"> la</w:t>
      </w:r>
      <w:r w:rsidRPr="00092415">
        <w:rPr>
          <w:lang w:val="es-ES"/>
        </w:rPr>
        <w:t xml:space="preserve"> calidad realizada en 2017 por el Grupo de Expertos en Marcos Nacionales de </w:t>
      </w:r>
      <w:r w:rsidR="007C28BF">
        <w:rPr>
          <w:lang w:val="es-ES"/>
        </w:rPr>
        <w:t>A</w:t>
      </w:r>
      <w:r w:rsidR="00F225B8">
        <w:rPr>
          <w:lang w:val="es-ES"/>
        </w:rPr>
        <w:t>seguramiento</w:t>
      </w:r>
      <w:r w:rsidRPr="00092415">
        <w:rPr>
          <w:lang w:val="es-ES"/>
        </w:rPr>
        <w:t xml:space="preserve"> de</w:t>
      </w:r>
      <w:r w:rsidR="00F225B8">
        <w:rPr>
          <w:lang w:val="es-ES"/>
        </w:rPr>
        <w:t xml:space="preserve"> la</w:t>
      </w:r>
      <w:r w:rsidRPr="00092415">
        <w:rPr>
          <w:lang w:val="es-ES"/>
        </w:rPr>
        <w:t xml:space="preserve"> Calidad. Los resultados de la encuesta (disponibles en: </w:t>
      </w:r>
      <w:hyperlink r:id="rId10" w:history="1">
        <w:r w:rsidR="00557A41" w:rsidRPr="004D0D8C">
          <w:rPr>
            <w:rStyle w:val="Hyperlink"/>
            <w:lang w:val="es-ES"/>
          </w:rPr>
          <w:t>https://unstats.un.org/unsd/statcom/50th-session/documents/BG-Item3d-NQAF-E.pdf</w:t>
        </w:r>
      </w:hyperlink>
      <w:r w:rsidRPr="00092415">
        <w:rPr>
          <w:lang w:val="es-ES"/>
        </w:rPr>
        <w:t xml:space="preserve">) mostraron que muchos países aún tienen que implementar un marco nacional de </w:t>
      </w:r>
      <w:r w:rsidR="00F225B8">
        <w:rPr>
          <w:lang w:val="es-ES"/>
        </w:rPr>
        <w:t>aseguramiento</w:t>
      </w:r>
      <w:r w:rsidRPr="00092415">
        <w:rPr>
          <w:lang w:val="es-ES"/>
        </w:rPr>
        <w:t xml:space="preserve"> de</w:t>
      </w:r>
      <w:r w:rsidR="00F225B8">
        <w:rPr>
          <w:lang w:val="es-ES"/>
        </w:rPr>
        <w:t xml:space="preserve"> la</w:t>
      </w:r>
      <w:r w:rsidRPr="00092415">
        <w:rPr>
          <w:lang w:val="es-ES"/>
        </w:rPr>
        <w:t xml:space="preserve"> calidad. La Comisión de Estadística, en su 52º período de sesiones de marzo de 2021, encargó al Grupo de </w:t>
      </w:r>
      <w:r w:rsidR="00DE5710">
        <w:rPr>
          <w:lang w:val="es-ES"/>
        </w:rPr>
        <w:t>E</w:t>
      </w:r>
      <w:r w:rsidRPr="00092415">
        <w:rPr>
          <w:lang w:val="es-ES"/>
        </w:rPr>
        <w:t xml:space="preserve">xpertos que realizara una encuesta de seguimiento para evaluar el progreso en la implementación de los marcos nacionales de </w:t>
      </w:r>
      <w:r w:rsidR="00F225B8">
        <w:rPr>
          <w:lang w:val="es-ES"/>
        </w:rPr>
        <w:t>aseguramiento</w:t>
      </w:r>
      <w:r w:rsidRPr="00092415">
        <w:rPr>
          <w:lang w:val="es-ES"/>
        </w:rPr>
        <w:t xml:space="preserve"> de la calidad por parte de los sistemas estadísticos nacionales.</w:t>
      </w:r>
    </w:p>
    <w:p w14:paraId="38CDF255" w14:textId="41571165" w:rsidR="00092415" w:rsidRPr="00092415" w:rsidRDefault="00092415" w:rsidP="00092415">
      <w:pPr>
        <w:rPr>
          <w:b/>
          <w:bCs/>
          <w:lang w:val="es-ES"/>
        </w:rPr>
      </w:pPr>
      <w:r w:rsidRPr="00092415">
        <w:rPr>
          <w:b/>
          <w:bCs/>
          <w:lang w:val="es-ES"/>
        </w:rPr>
        <w:t>Invitamos a la agencia responsable de la coordinación del sistema estadístico y/o de producir y difundir las estadísticas oficiales en su país (típicamente la oficina nacional de estadística o el instituto nacional de estadística) a participar en esta encuesta que ha sido desarrollada por el Grupo de Expertos. Además, l</w:t>
      </w:r>
      <w:r w:rsidR="00C35620">
        <w:rPr>
          <w:b/>
          <w:bCs/>
          <w:lang w:val="es-ES"/>
        </w:rPr>
        <w:t>a</w:t>
      </w:r>
      <w:r w:rsidRPr="00092415">
        <w:rPr>
          <w:b/>
          <w:bCs/>
          <w:lang w:val="es-ES"/>
        </w:rPr>
        <w:t xml:space="preserve"> invitamos a compartir información sobre sus prácticas nacionales como se indica en el cuestionario.</w:t>
      </w:r>
    </w:p>
    <w:p w14:paraId="4161ECF5" w14:textId="60A2AC4F" w:rsidR="00092415" w:rsidRDefault="00D72532" w:rsidP="00092415">
      <w:pPr>
        <w:rPr>
          <w:b/>
          <w:bCs/>
          <w:u w:val="single"/>
          <w:lang w:val="es-ES"/>
        </w:rPr>
      </w:pPr>
      <w:r>
        <w:rPr>
          <w:lang w:val="es-ES"/>
        </w:rPr>
        <w:t>Por favor c</w:t>
      </w:r>
      <w:r w:rsidR="00092415" w:rsidRPr="00092415">
        <w:rPr>
          <w:lang w:val="es-ES"/>
        </w:rPr>
        <w:t xml:space="preserve">omplete la encuesta en nombre de todo el sistema estadístico nacional. Debe haber una sola respuesta por país. </w:t>
      </w:r>
      <w:r w:rsidRPr="00D72532">
        <w:rPr>
          <w:b/>
          <w:bCs/>
          <w:u w:val="single"/>
          <w:lang w:val="es-ES"/>
        </w:rPr>
        <w:t>Por favor e</w:t>
      </w:r>
      <w:r w:rsidR="00092415" w:rsidRPr="00092415">
        <w:rPr>
          <w:b/>
          <w:bCs/>
          <w:u w:val="single"/>
          <w:lang w:val="es-ES"/>
        </w:rPr>
        <w:t>nvíe su respuesta antes del 30 de septiembre de 2022.</w:t>
      </w:r>
    </w:p>
    <w:p w14:paraId="6F359594" w14:textId="47CADAAC" w:rsidR="00092415" w:rsidRDefault="00092415" w:rsidP="00092415">
      <w:pPr>
        <w:rPr>
          <w:lang w:val="es-ES"/>
        </w:rPr>
      </w:pPr>
      <w:r w:rsidRPr="00092415">
        <w:rPr>
          <w:lang w:val="es-ES"/>
        </w:rPr>
        <w:t>Los resultados de</w:t>
      </w:r>
      <w:r w:rsidR="008F11D4">
        <w:rPr>
          <w:lang w:val="es-ES"/>
        </w:rPr>
        <w:t xml:space="preserve"> </w:t>
      </w:r>
      <w:r w:rsidRPr="00092415">
        <w:rPr>
          <w:lang w:val="es-ES"/>
        </w:rPr>
        <w:t>l</w:t>
      </w:r>
      <w:r w:rsidR="008F11D4">
        <w:rPr>
          <w:lang w:val="es-ES"/>
        </w:rPr>
        <w:t>a</w:t>
      </w:r>
      <w:r w:rsidRPr="00092415">
        <w:rPr>
          <w:lang w:val="es-ES"/>
        </w:rPr>
        <w:t xml:space="preserve"> </w:t>
      </w:r>
      <w:r w:rsidR="008F11D4">
        <w:rPr>
          <w:lang w:val="es-ES"/>
        </w:rPr>
        <w:t>encuesta</w:t>
      </w:r>
      <w:r w:rsidR="008F11D4" w:rsidRPr="00092415">
        <w:rPr>
          <w:lang w:val="es-ES"/>
        </w:rPr>
        <w:t xml:space="preserve"> </w:t>
      </w:r>
      <w:r w:rsidRPr="00092415">
        <w:rPr>
          <w:lang w:val="es-ES"/>
        </w:rPr>
        <w:t>informarán a la Comisión sobre el estado de implementación de</w:t>
      </w:r>
      <w:r w:rsidR="004113AB">
        <w:rPr>
          <w:lang w:val="es-ES"/>
        </w:rPr>
        <w:t>l</w:t>
      </w:r>
      <w:r w:rsidRPr="00092415">
        <w:rPr>
          <w:lang w:val="es-ES"/>
        </w:rPr>
        <w:t xml:space="preserve"> </w:t>
      </w:r>
      <w:r w:rsidR="00D72532">
        <w:rPr>
          <w:lang w:val="es-ES"/>
        </w:rPr>
        <w:t xml:space="preserve">aseguramiento </w:t>
      </w:r>
      <w:r w:rsidRPr="00092415">
        <w:rPr>
          <w:lang w:val="es-ES"/>
        </w:rPr>
        <w:t xml:space="preserve">de </w:t>
      </w:r>
      <w:r w:rsidR="00D72532">
        <w:rPr>
          <w:lang w:val="es-ES"/>
        </w:rPr>
        <w:t xml:space="preserve">la </w:t>
      </w:r>
      <w:r w:rsidRPr="00092415">
        <w:rPr>
          <w:lang w:val="es-ES"/>
        </w:rPr>
        <w:t>calidad en los países</w:t>
      </w:r>
      <w:r w:rsidR="008F11D4">
        <w:rPr>
          <w:lang w:val="es-ES"/>
        </w:rPr>
        <w:t>,</w:t>
      </w:r>
      <w:r w:rsidRPr="00092415">
        <w:rPr>
          <w:lang w:val="es-ES"/>
        </w:rPr>
        <w:t xml:space="preserve"> y los materiales compartidos se utilizarán para actualizar el repositorio de prácticas de </w:t>
      </w:r>
      <w:r w:rsidR="00D72532">
        <w:rPr>
          <w:lang w:val="es-ES"/>
        </w:rPr>
        <w:t>aseguramiento</w:t>
      </w:r>
      <w:r w:rsidRPr="00092415">
        <w:rPr>
          <w:lang w:val="es-ES"/>
        </w:rPr>
        <w:t xml:space="preserve"> de </w:t>
      </w:r>
      <w:r w:rsidR="00D72532">
        <w:rPr>
          <w:lang w:val="es-ES"/>
        </w:rPr>
        <w:t xml:space="preserve">la </w:t>
      </w:r>
      <w:r w:rsidRPr="00092415">
        <w:rPr>
          <w:lang w:val="es-ES"/>
        </w:rPr>
        <w:t>calidad (disponible e</w:t>
      </w:r>
      <w:r>
        <w:rPr>
          <w:lang w:val="es-ES"/>
        </w:rPr>
        <w:t xml:space="preserve">n </w:t>
      </w:r>
      <w:hyperlink r:id="rId11" w:history="1">
        <w:r w:rsidRPr="00B54F68">
          <w:rPr>
            <w:rStyle w:val="Hyperlink"/>
            <w:lang w:val="es-ES"/>
          </w:rPr>
          <w:t>https://unstats.un.org/unsd/methodology/dataquality/quality-references/</w:t>
        </w:r>
      </w:hyperlink>
      <w:r w:rsidRPr="00092415">
        <w:rPr>
          <w:lang w:val="es-ES"/>
        </w:rPr>
        <w:t>)</w:t>
      </w:r>
    </w:p>
    <w:p w14:paraId="05F738C5" w14:textId="77777777" w:rsidR="00092415" w:rsidRPr="00092415" w:rsidRDefault="00092415" w:rsidP="00092415">
      <w:pPr>
        <w:pStyle w:val="Heading2"/>
        <w:rPr>
          <w:lang w:val="es-ES"/>
        </w:rPr>
      </w:pPr>
      <w:r w:rsidRPr="00092415">
        <w:rPr>
          <w:lang w:val="es-ES"/>
        </w:rPr>
        <w:lastRenderedPageBreak/>
        <w:t>Introducción</w:t>
      </w:r>
    </w:p>
    <w:p w14:paraId="0AFB8313" w14:textId="42933B3F" w:rsidR="00092415" w:rsidRPr="00092415" w:rsidRDefault="00092415" w:rsidP="00092415">
      <w:pPr>
        <w:rPr>
          <w:lang w:val="es-ES"/>
        </w:rPr>
      </w:pPr>
      <w:r w:rsidRPr="00092415">
        <w:rPr>
          <w:lang w:val="es-ES"/>
        </w:rPr>
        <w:t xml:space="preserve">Un Marco de </w:t>
      </w:r>
      <w:r w:rsidR="00D72532">
        <w:rPr>
          <w:lang w:val="es-ES"/>
        </w:rPr>
        <w:t>Aseguramiento de la Calidad</w:t>
      </w:r>
      <w:r w:rsidRPr="00092415">
        <w:rPr>
          <w:lang w:val="es-ES"/>
        </w:rPr>
        <w:t xml:space="preserve"> es la estructura para implementar actividades de </w:t>
      </w:r>
      <w:r w:rsidR="00D72532">
        <w:rPr>
          <w:lang w:val="es-ES"/>
        </w:rPr>
        <w:t>Aseguramiento de la Calidad</w:t>
      </w:r>
      <w:r w:rsidRPr="00092415">
        <w:rPr>
          <w:lang w:val="es-ES"/>
        </w:rPr>
        <w:t xml:space="preserve"> dentro de una organización. Abarca desde sistemas de aplicación general para diferentes negocios (por ejemplo, ISO 9000), hasta sistemas o modelos desarrollados para áreas concretas como la producción de estadísticas. El </w:t>
      </w:r>
      <w:r w:rsidR="008E1B38">
        <w:rPr>
          <w:lang w:val="es-ES"/>
        </w:rPr>
        <w:t>MNAC</w:t>
      </w:r>
      <w:r w:rsidR="008E1B38" w:rsidRPr="00092415">
        <w:rPr>
          <w:lang w:val="es-ES"/>
        </w:rPr>
        <w:t xml:space="preserve"> </w:t>
      </w:r>
      <w:r w:rsidR="004D3452">
        <w:rPr>
          <w:lang w:val="es-ES"/>
        </w:rPr>
        <w:t xml:space="preserve">- </w:t>
      </w:r>
      <w:r w:rsidRPr="00092415">
        <w:rPr>
          <w:lang w:val="es-ES"/>
        </w:rPr>
        <w:t>NU es un ejemplo de esto último. Es un marco genérico, es decir, un marco que se puede adaptar a las condiciones nacionales</w:t>
      </w:r>
    </w:p>
    <w:p w14:paraId="3676CAEF" w14:textId="4EE2050E" w:rsidR="00092415" w:rsidRDefault="004D3452" w:rsidP="00092415">
      <w:pPr>
        <w:rPr>
          <w:lang w:val="es-ES"/>
        </w:rPr>
      </w:pPr>
      <w:r w:rsidRPr="00C14B39">
        <w:rPr>
          <w:lang w:val="es-ES"/>
        </w:rPr>
        <w:t>Existen varios</w:t>
      </w:r>
      <w:r w:rsidR="00092415" w:rsidRPr="00C14B39">
        <w:rPr>
          <w:lang w:val="es-ES"/>
        </w:rPr>
        <w:t xml:space="preserve"> marcos de calidad para estadísticas</w:t>
      </w:r>
      <w:r w:rsidRPr="00C14B39">
        <w:rPr>
          <w:lang w:val="es-ES"/>
        </w:rPr>
        <w:t xml:space="preserve"> </w:t>
      </w:r>
      <w:r w:rsidR="00092415" w:rsidRPr="00C14B39">
        <w:rPr>
          <w:lang w:val="es-ES"/>
        </w:rPr>
        <w:t>desarrollados en cooperación por organizaciones estadísticas internacionales o regionales</w:t>
      </w:r>
      <w:r w:rsidRPr="00C14B39">
        <w:rPr>
          <w:lang w:val="es-ES"/>
        </w:rPr>
        <w:t xml:space="preserve">, tales como </w:t>
      </w:r>
      <w:r w:rsidR="00C14B39" w:rsidRPr="00C14B39">
        <w:rPr>
          <w:lang w:val="es-ES"/>
        </w:rPr>
        <w:t xml:space="preserve">el </w:t>
      </w:r>
      <w:hyperlink r:id="rId12" w:history="1">
        <w:r w:rsidR="00277F45">
          <w:rPr>
            <w:rStyle w:val="Hyperlink"/>
            <w:lang w:val="es-ES"/>
          </w:rPr>
          <w:t>M</w:t>
        </w:r>
        <w:r w:rsidR="00092415" w:rsidRPr="00C14B39">
          <w:rPr>
            <w:rStyle w:val="Hyperlink"/>
            <w:lang w:val="es-ES"/>
          </w:rPr>
          <w:t xml:space="preserve">arco </w:t>
        </w:r>
        <w:r w:rsidR="00277F45">
          <w:rPr>
            <w:rStyle w:val="Hyperlink"/>
            <w:lang w:val="es-ES"/>
          </w:rPr>
          <w:t>C</w:t>
        </w:r>
        <w:r w:rsidR="00092415" w:rsidRPr="00C14B39">
          <w:rPr>
            <w:rStyle w:val="Hyperlink"/>
            <w:lang w:val="es-ES"/>
          </w:rPr>
          <w:t xml:space="preserve">omún de </w:t>
        </w:r>
        <w:r w:rsidR="00277F45">
          <w:rPr>
            <w:rStyle w:val="Hyperlink"/>
            <w:lang w:val="es-ES"/>
          </w:rPr>
          <w:t>C</w:t>
        </w:r>
        <w:r w:rsidR="00092415" w:rsidRPr="00C14B39">
          <w:rPr>
            <w:rStyle w:val="Hyperlink"/>
            <w:lang w:val="es-ES"/>
          </w:rPr>
          <w:t>alidad del Sistema Estadístico Europeo, incluyendo el Código de Prácticas de las Estadísticas Europe</w:t>
        </w:r>
        <w:r w:rsidR="00FF6FDE">
          <w:rPr>
            <w:rStyle w:val="Hyperlink"/>
            <w:lang w:val="es-ES"/>
          </w:rPr>
          <w:t>o</w:t>
        </w:r>
      </w:hyperlink>
      <w:r w:rsidR="00092415" w:rsidRPr="00C14B39">
        <w:rPr>
          <w:lang w:val="es-ES"/>
        </w:rPr>
        <w:t xml:space="preserve">, </w:t>
      </w:r>
      <w:hyperlink r:id="rId13" w:history="1">
        <w:r w:rsidR="00092415" w:rsidRPr="00C14B39">
          <w:rPr>
            <w:rStyle w:val="Hyperlink"/>
            <w:lang w:val="es-ES"/>
          </w:rPr>
          <w:t>Buenas Prácticas Estadísticas de la OCDE</w:t>
        </w:r>
      </w:hyperlink>
      <w:r w:rsidR="00092415" w:rsidRPr="00C14B39">
        <w:rPr>
          <w:lang w:val="es-ES"/>
        </w:rPr>
        <w:t xml:space="preserve">, </w:t>
      </w:r>
      <w:hyperlink r:id="rId14" w:history="1">
        <w:r w:rsidR="00092415" w:rsidRPr="00C14B39">
          <w:rPr>
            <w:rStyle w:val="Hyperlink"/>
            <w:lang w:val="es-ES"/>
          </w:rPr>
          <w:t>Carta Africana de Estadísticas</w:t>
        </w:r>
      </w:hyperlink>
      <w:r w:rsidR="00092415" w:rsidRPr="00C14B39">
        <w:rPr>
          <w:lang w:val="es-ES"/>
        </w:rPr>
        <w:t xml:space="preserve">, </w:t>
      </w:r>
      <w:hyperlink r:id="rId15" w:history="1">
        <w:r w:rsidR="00092415" w:rsidRPr="00C14B39">
          <w:rPr>
            <w:rStyle w:val="Hyperlink"/>
            <w:lang w:val="es-ES"/>
          </w:rPr>
          <w:t>Código de Prácticas del Sistema Estadístico</w:t>
        </w:r>
        <w:r w:rsidR="00C14B39" w:rsidRPr="00C14B39">
          <w:rPr>
            <w:rStyle w:val="Hyperlink"/>
            <w:lang w:val="es-ES"/>
          </w:rPr>
          <w:t xml:space="preserve"> de la comunidad</w:t>
        </w:r>
        <w:r w:rsidR="00092415" w:rsidRPr="00C14B39">
          <w:rPr>
            <w:rStyle w:val="Hyperlink"/>
            <w:lang w:val="es-ES"/>
          </w:rPr>
          <w:t xml:space="preserve"> de la </w:t>
        </w:r>
        <w:r w:rsidR="00C14B39" w:rsidRPr="00C14B39">
          <w:rPr>
            <w:lang w:val="es-ES"/>
          </w:rPr>
          <w:t>Asociación de Naciones de Asia Sudoriental</w:t>
        </w:r>
        <w:r w:rsidR="00092415" w:rsidRPr="00C14B39">
          <w:rPr>
            <w:rStyle w:val="Hyperlink"/>
            <w:lang w:val="es-ES"/>
          </w:rPr>
          <w:t xml:space="preserve"> (</w:t>
        </w:r>
        <w:r w:rsidR="00C14B39" w:rsidRPr="00C14B39">
          <w:rPr>
            <w:rStyle w:val="Hyperlink"/>
            <w:lang w:val="es-ES"/>
          </w:rPr>
          <w:t>ASEAN</w:t>
        </w:r>
        <w:r w:rsidR="00092415" w:rsidRPr="00C14B39">
          <w:rPr>
            <w:rStyle w:val="Hyperlink"/>
            <w:lang w:val="es-ES"/>
          </w:rPr>
          <w:t>)</w:t>
        </w:r>
      </w:hyperlink>
      <w:r w:rsidR="00092415" w:rsidRPr="00C14B39">
        <w:rPr>
          <w:lang w:val="es-ES"/>
        </w:rPr>
        <w:t xml:space="preserve"> y </w:t>
      </w:r>
      <w:hyperlink r:id="rId16" w:history="1">
        <w:r w:rsidR="00092415" w:rsidRPr="00C14B39">
          <w:rPr>
            <w:rStyle w:val="Hyperlink"/>
            <w:lang w:val="es-ES"/>
          </w:rPr>
          <w:t xml:space="preserve">Código de </w:t>
        </w:r>
        <w:r w:rsidR="00657D33">
          <w:rPr>
            <w:rStyle w:val="Hyperlink"/>
            <w:lang w:val="es-ES"/>
          </w:rPr>
          <w:t>B</w:t>
        </w:r>
        <w:r w:rsidR="00092415" w:rsidRPr="00C14B39">
          <w:rPr>
            <w:rStyle w:val="Hyperlink"/>
            <w:lang w:val="es-ES"/>
          </w:rPr>
          <w:t xml:space="preserve">uenas </w:t>
        </w:r>
        <w:r w:rsidR="00657D33">
          <w:rPr>
            <w:rStyle w:val="Hyperlink"/>
            <w:lang w:val="es-ES"/>
          </w:rPr>
          <w:t>P</w:t>
        </w:r>
        <w:r w:rsidR="00092415" w:rsidRPr="00C14B39">
          <w:rPr>
            <w:rStyle w:val="Hyperlink"/>
            <w:lang w:val="es-ES"/>
          </w:rPr>
          <w:t xml:space="preserve">rácticas en </w:t>
        </w:r>
        <w:r w:rsidR="00657D33">
          <w:rPr>
            <w:rStyle w:val="Hyperlink"/>
            <w:lang w:val="es-ES"/>
          </w:rPr>
          <w:t>E</w:t>
        </w:r>
        <w:r w:rsidR="00092415" w:rsidRPr="00C14B39">
          <w:rPr>
            <w:rStyle w:val="Hyperlink"/>
            <w:lang w:val="es-ES"/>
          </w:rPr>
          <w:t>stadística para América Latina y el Caribe</w:t>
        </w:r>
      </w:hyperlink>
      <w:r w:rsidR="00092415" w:rsidRPr="00C14B39">
        <w:rPr>
          <w:lang w:val="es-ES"/>
        </w:rPr>
        <w:t>. Los principios básicos son comunes a todos estos sistemas y se basan en gran</w:t>
      </w:r>
      <w:r w:rsidR="00092415" w:rsidRPr="00092415">
        <w:rPr>
          <w:lang w:val="es-ES"/>
        </w:rPr>
        <w:t xml:space="preserve"> medida en los </w:t>
      </w:r>
      <w:hyperlink r:id="rId17" w:history="1">
        <w:r w:rsidR="00092415" w:rsidRPr="00CB74F6">
          <w:rPr>
            <w:rStyle w:val="Hyperlink"/>
            <w:lang w:val="es-ES"/>
          </w:rPr>
          <w:t xml:space="preserve">Principios </w:t>
        </w:r>
        <w:r w:rsidR="00400C8A">
          <w:rPr>
            <w:rStyle w:val="Hyperlink"/>
            <w:lang w:val="es-ES"/>
          </w:rPr>
          <w:t>F</w:t>
        </w:r>
        <w:r w:rsidR="00092415" w:rsidRPr="00CB74F6">
          <w:rPr>
            <w:rStyle w:val="Hyperlink"/>
            <w:lang w:val="es-ES"/>
          </w:rPr>
          <w:t xml:space="preserve">undamentales de las </w:t>
        </w:r>
        <w:r w:rsidR="00400C8A">
          <w:rPr>
            <w:rStyle w:val="Hyperlink"/>
            <w:lang w:val="es-ES"/>
          </w:rPr>
          <w:t>E</w:t>
        </w:r>
        <w:r w:rsidR="00092415" w:rsidRPr="00CB74F6">
          <w:rPr>
            <w:rStyle w:val="Hyperlink"/>
            <w:lang w:val="es-ES"/>
          </w:rPr>
          <w:t xml:space="preserve">stadísticas </w:t>
        </w:r>
        <w:r w:rsidR="00400C8A">
          <w:rPr>
            <w:rStyle w:val="Hyperlink"/>
            <w:lang w:val="es-ES"/>
          </w:rPr>
          <w:t>O</w:t>
        </w:r>
        <w:r w:rsidR="00092415" w:rsidRPr="00CB74F6">
          <w:rPr>
            <w:rStyle w:val="Hyperlink"/>
            <w:lang w:val="es-ES"/>
          </w:rPr>
          <w:t>ficiales de las Naciones Unidas</w:t>
        </w:r>
      </w:hyperlink>
      <w:r w:rsidR="00092415" w:rsidRPr="00092415">
        <w:rPr>
          <w:lang w:val="es-ES"/>
        </w:rPr>
        <w:t>. Los diversos marcos de calidad suelen ser más detallados y elaborados y están orientados a un contexto regional específico.</w:t>
      </w:r>
    </w:p>
    <w:p w14:paraId="4BE549B4" w14:textId="77777777" w:rsidR="00CB74F6" w:rsidRPr="00CB74F6" w:rsidRDefault="00CB74F6" w:rsidP="00CB74F6">
      <w:pPr>
        <w:pStyle w:val="Heading2"/>
        <w:rPr>
          <w:lang w:val="es-ES"/>
        </w:rPr>
      </w:pPr>
      <w:r w:rsidRPr="00CB74F6">
        <w:rPr>
          <w:lang w:val="es-ES"/>
        </w:rPr>
        <w:t>Definiciones</w:t>
      </w:r>
    </w:p>
    <w:p w14:paraId="6F66363A" w14:textId="748FBCD3" w:rsidR="00CB74F6" w:rsidRDefault="00CB74F6" w:rsidP="00092415">
      <w:pPr>
        <w:rPr>
          <w:lang w:val="es-ES"/>
        </w:rPr>
      </w:pPr>
      <w:r w:rsidRPr="00CB74F6">
        <w:rPr>
          <w:lang w:val="es-ES"/>
        </w:rPr>
        <w:t>Para unificar la terminología se utilizan las siguientes definiciones a lo largo del cuestionario:</w:t>
      </w:r>
    </w:p>
    <w:p w14:paraId="46DF3CFE" w14:textId="77777777" w:rsidR="00CB74F6" w:rsidRPr="00CB74F6" w:rsidRDefault="00CB74F6" w:rsidP="00CB74F6">
      <w:pPr>
        <w:rPr>
          <w:lang w:val="es-ES"/>
        </w:rPr>
      </w:pPr>
      <w:r w:rsidRPr="009A7B0E">
        <w:rPr>
          <w:b/>
          <w:bCs/>
          <w:lang w:val="es-ES"/>
        </w:rPr>
        <w:t>Oficina Nacional de Estadística (ONE)</w:t>
      </w:r>
      <w:r w:rsidRPr="00CB74F6">
        <w:rPr>
          <w:lang w:val="es-ES"/>
        </w:rPr>
        <w:t>: la principal agencia de estadística dentro de un sistema estadístico nacional. Oficina nacional de estadística e instituto nacional de estadística significan lo mismo. En general, la ONE tiene una función de coordinación dentro del sistema estadístico nacional y es responsable del desarrollo, producción y difusión de estadísticas oficiales en múltiples dominios estadísticos.</w:t>
      </w:r>
    </w:p>
    <w:p w14:paraId="7D33BD01" w14:textId="38F86527" w:rsidR="00CB74F6" w:rsidRPr="00CB74F6" w:rsidRDefault="00CB74F6" w:rsidP="00CB74F6">
      <w:pPr>
        <w:rPr>
          <w:lang w:val="es-ES"/>
        </w:rPr>
      </w:pPr>
      <w:r w:rsidRPr="009A7B0E">
        <w:rPr>
          <w:b/>
          <w:bCs/>
          <w:lang w:val="es-ES"/>
        </w:rPr>
        <w:t>Sistema estadístico nacional (SEN)</w:t>
      </w:r>
      <w:r w:rsidRPr="00CB74F6">
        <w:rPr>
          <w:lang w:val="es-ES"/>
        </w:rPr>
        <w:t>: el conjunto de organizaciones y unidades estadísticas (organismos estadísticos) dentro de un país que desarrollan, producen y difunden estadísticas oficiales en nombre del gobierno nacional (y otros niveles de gobierno). Es responsabilidad de cada país definir el alcance de su SEN</w:t>
      </w:r>
      <w:r w:rsidRPr="00CC377F">
        <w:rPr>
          <w:lang w:val="es-ES"/>
        </w:rPr>
        <w:t>.</w:t>
      </w:r>
    </w:p>
    <w:p w14:paraId="44E6BC4F" w14:textId="59C5D5D9" w:rsidR="00CB74F6" w:rsidRPr="00CB74F6" w:rsidRDefault="008E1B38" w:rsidP="00CB74F6">
      <w:pPr>
        <w:rPr>
          <w:lang w:val="es-ES"/>
        </w:rPr>
      </w:pPr>
      <w:r>
        <w:rPr>
          <w:b/>
          <w:bCs/>
          <w:lang w:val="es-ES"/>
        </w:rPr>
        <w:t>MNAC</w:t>
      </w:r>
      <w:r w:rsidRPr="00CB74F6">
        <w:rPr>
          <w:lang w:val="es-ES"/>
        </w:rPr>
        <w:t xml:space="preserve"> </w:t>
      </w:r>
      <w:r w:rsidR="00CB74F6" w:rsidRPr="00CB74F6">
        <w:rPr>
          <w:lang w:val="es-ES"/>
        </w:rPr>
        <w:t xml:space="preserve">o </w:t>
      </w:r>
      <w:r w:rsidR="00CB74F6" w:rsidRPr="009A7B0E">
        <w:rPr>
          <w:b/>
          <w:bCs/>
          <w:lang w:val="es-ES"/>
        </w:rPr>
        <w:t xml:space="preserve">Marco Nacional de </w:t>
      </w:r>
      <w:r w:rsidR="00D72532">
        <w:rPr>
          <w:b/>
          <w:bCs/>
          <w:lang w:val="es-ES"/>
        </w:rPr>
        <w:t>Aseguramiento de la Calidad</w:t>
      </w:r>
      <w:r w:rsidR="00CB74F6" w:rsidRPr="00CB74F6">
        <w:rPr>
          <w:lang w:val="es-ES"/>
        </w:rPr>
        <w:t xml:space="preserve">: un sistema coherente y holístico para la gestión de la calidad estadística que asegura la confianza y la calidad de las estadísticas oficiales. El </w:t>
      </w:r>
      <w:r>
        <w:rPr>
          <w:lang w:val="es-ES"/>
        </w:rPr>
        <w:t>MNAC</w:t>
      </w:r>
      <w:r w:rsidRPr="00CB74F6">
        <w:rPr>
          <w:lang w:val="es-ES"/>
        </w:rPr>
        <w:t xml:space="preserve"> </w:t>
      </w:r>
      <w:r w:rsidR="00CB74F6" w:rsidRPr="00CB74F6">
        <w:rPr>
          <w:lang w:val="es-ES"/>
        </w:rPr>
        <w:t xml:space="preserve">generalmente se aplica a todos los productores de estadísticas oficiales en un país. Sin embargo, algunos productores pueden aplicar un marco de </w:t>
      </w:r>
      <w:r w:rsidR="00804D9B">
        <w:rPr>
          <w:lang w:val="es-ES"/>
        </w:rPr>
        <w:t>a</w:t>
      </w:r>
      <w:r w:rsidR="00D72532">
        <w:rPr>
          <w:lang w:val="es-ES"/>
        </w:rPr>
        <w:t xml:space="preserve">seguramiento de la </w:t>
      </w:r>
      <w:r w:rsidR="00804D9B">
        <w:rPr>
          <w:lang w:val="es-ES"/>
        </w:rPr>
        <w:t>c</w:t>
      </w:r>
      <w:r w:rsidR="00D72532">
        <w:rPr>
          <w:lang w:val="es-ES"/>
        </w:rPr>
        <w:t>alidad</w:t>
      </w:r>
      <w:r w:rsidR="00CB74F6" w:rsidRPr="00CB74F6">
        <w:rPr>
          <w:lang w:val="es-ES"/>
        </w:rPr>
        <w:t xml:space="preserve"> especializado, o puede haber marcos de </w:t>
      </w:r>
      <w:r w:rsidR="002002BB">
        <w:rPr>
          <w:lang w:val="es-ES"/>
        </w:rPr>
        <w:t>a</w:t>
      </w:r>
      <w:r w:rsidR="00D72532">
        <w:rPr>
          <w:lang w:val="es-ES"/>
        </w:rPr>
        <w:t xml:space="preserve">seguramiento de la </w:t>
      </w:r>
      <w:r w:rsidR="002002BB">
        <w:rPr>
          <w:lang w:val="es-ES"/>
        </w:rPr>
        <w:t>c</w:t>
      </w:r>
      <w:r w:rsidR="00D72532">
        <w:rPr>
          <w:lang w:val="es-ES"/>
        </w:rPr>
        <w:t>alidad</w:t>
      </w:r>
      <w:r w:rsidR="00CB74F6" w:rsidRPr="00CB74F6">
        <w:rPr>
          <w:lang w:val="es-ES"/>
        </w:rPr>
        <w:t xml:space="preserve"> separados para propósitos específicos.</w:t>
      </w:r>
    </w:p>
    <w:p w14:paraId="62D300BC" w14:textId="2F327D08" w:rsidR="00CB74F6" w:rsidRPr="00CB74F6" w:rsidRDefault="008E1B38" w:rsidP="007E729F">
      <w:pPr>
        <w:rPr>
          <w:lang w:val="es-ES"/>
        </w:rPr>
      </w:pPr>
      <w:r>
        <w:rPr>
          <w:b/>
          <w:bCs/>
          <w:lang w:val="es-ES"/>
        </w:rPr>
        <w:t xml:space="preserve">MNAC </w:t>
      </w:r>
      <w:r w:rsidR="00B528E6">
        <w:rPr>
          <w:b/>
          <w:bCs/>
          <w:lang w:val="es-ES"/>
        </w:rPr>
        <w:t>- NU</w:t>
      </w:r>
      <w:r w:rsidR="00CB74F6" w:rsidRPr="00CB74F6">
        <w:rPr>
          <w:lang w:val="es-ES"/>
        </w:rPr>
        <w:t xml:space="preserve">: El Marco Nacional de </w:t>
      </w:r>
      <w:r w:rsidR="00D72532">
        <w:rPr>
          <w:lang w:val="es-ES"/>
        </w:rPr>
        <w:t>Aseguramiento de la Calidad</w:t>
      </w:r>
      <w:r w:rsidR="00CB74F6" w:rsidRPr="00CB74F6">
        <w:rPr>
          <w:lang w:val="es-ES"/>
        </w:rPr>
        <w:t xml:space="preserve"> de las Naciones Unidas desarrollado por el Grupo de Expertos en Marcos Nacionales de </w:t>
      </w:r>
      <w:r w:rsidR="00D72532">
        <w:rPr>
          <w:lang w:val="es-ES"/>
        </w:rPr>
        <w:t>Aseguramiento de la Calidad</w:t>
      </w:r>
      <w:r w:rsidR="00CB74F6" w:rsidRPr="00CB74F6">
        <w:rPr>
          <w:lang w:val="es-ES"/>
        </w:rPr>
        <w:t xml:space="preserve"> y aprobado por la Comisión de Estadística en marzo de 2019. El </w:t>
      </w:r>
      <w:r>
        <w:rPr>
          <w:lang w:val="es-ES"/>
        </w:rPr>
        <w:t>MNAC</w:t>
      </w:r>
      <w:r w:rsidRPr="00CB74F6">
        <w:rPr>
          <w:lang w:val="es-ES"/>
        </w:rPr>
        <w:t xml:space="preserve"> </w:t>
      </w:r>
      <w:r w:rsidR="00CB74F6" w:rsidRPr="00CB74F6">
        <w:rPr>
          <w:lang w:val="es-ES"/>
        </w:rPr>
        <w:t xml:space="preserve">de la ONU está contenido en el Capítulo 3 y el Anexo del Manual de Marcos Nacionales de </w:t>
      </w:r>
      <w:r w:rsidR="00D72532">
        <w:rPr>
          <w:lang w:val="es-ES"/>
        </w:rPr>
        <w:t>Aseguramiento de la Calidad</w:t>
      </w:r>
      <w:r w:rsidR="00CB74F6" w:rsidRPr="00CB74F6">
        <w:rPr>
          <w:lang w:val="es-ES"/>
        </w:rPr>
        <w:t xml:space="preserve"> de las Naciones Unidas para Estadísticas Oficiales (Manual)</w:t>
      </w:r>
      <w:r w:rsidR="005C2AA2" w:rsidRPr="00CB74F6">
        <w:rPr>
          <w:lang w:val="es-ES"/>
        </w:rPr>
        <w:t xml:space="preserve">, accesible en el siguiente enlace: </w:t>
      </w:r>
      <w:hyperlink r:id="rId18" w:history="1">
        <w:r w:rsidR="00F12425" w:rsidRPr="007E729F">
          <w:rPr>
            <w:rStyle w:val="Hyperlink"/>
            <w:lang w:val="es-ES"/>
          </w:rPr>
          <w:t>https://unstats.un.org/unsd/methodology/dataquality/</w:t>
        </w:r>
        <w:r w:rsidR="00F12425" w:rsidRPr="00CC377F">
          <w:rPr>
            <w:rStyle w:val="Hyperlink"/>
            <w:lang w:val="es-ES"/>
          </w:rPr>
          <w:t>un-nqaf-manual/</w:t>
        </w:r>
      </w:hyperlink>
      <w:r w:rsidR="00CB74F6" w:rsidRPr="00CB74F6">
        <w:rPr>
          <w:lang w:val="es-ES"/>
        </w:rPr>
        <w:t>.</w:t>
      </w:r>
    </w:p>
    <w:p w14:paraId="494BE4EF" w14:textId="05FB714A" w:rsidR="00CB74F6" w:rsidRPr="009A7B0E" w:rsidRDefault="00CB74F6" w:rsidP="00CB74F6">
      <w:pPr>
        <w:spacing w:after="200" w:line="276" w:lineRule="auto"/>
        <w:rPr>
          <w:rStyle w:val="Emphasis"/>
          <w:highlight w:val="lightGray"/>
          <w:lang w:val="es-ES"/>
        </w:rPr>
      </w:pPr>
      <w:r w:rsidRPr="009A7B0E">
        <w:rPr>
          <w:rStyle w:val="Emphasis"/>
          <w:highlight w:val="lightGray"/>
          <w:lang w:val="es-ES"/>
        </w:rPr>
        <w:t>Nota: Las preguntas obligatorias están marcadas con un asterisco (*).</w:t>
      </w:r>
    </w:p>
    <w:p w14:paraId="1A35E1A0" w14:textId="5A196888" w:rsidR="00CB74F6" w:rsidRPr="009A7B0E" w:rsidRDefault="00CB74F6" w:rsidP="00CB74F6">
      <w:pPr>
        <w:pStyle w:val="Heading1"/>
        <w:rPr>
          <w:lang w:val="es-ES"/>
        </w:rPr>
      </w:pPr>
      <w:r w:rsidRPr="009A7B0E">
        <w:rPr>
          <w:lang w:val="es-ES"/>
        </w:rPr>
        <w:lastRenderedPageBreak/>
        <w:t>Información general</w:t>
      </w:r>
    </w:p>
    <w:p w14:paraId="5AC250A2" w14:textId="77777777" w:rsidR="00CB74F6" w:rsidRPr="00CB74F6" w:rsidRDefault="00CB74F6" w:rsidP="00CB74F6">
      <w:pPr>
        <w:rPr>
          <w:lang w:val="es-ES"/>
        </w:rPr>
      </w:pPr>
      <w:r w:rsidRPr="00CB74F6">
        <w:rPr>
          <w:lang w:val="es-ES"/>
        </w:rPr>
        <w:t>* País ___________________ [texto breve]</w:t>
      </w:r>
    </w:p>
    <w:p w14:paraId="6B9C3795" w14:textId="77777777" w:rsidR="00CB74F6" w:rsidRPr="00CB74F6" w:rsidRDefault="00CB74F6" w:rsidP="00CB74F6">
      <w:pPr>
        <w:rPr>
          <w:lang w:val="es-ES"/>
        </w:rPr>
      </w:pPr>
      <w:r w:rsidRPr="00CB74F6">
        <w:rPr>
          <w:lang w:val="es-ES"/>
        </w:rPr>
        <w:t>* Nombre de la organización que responde___________________ [texto breve]</w:t>
      </w:r>
    </w:p>
    <w:p w14:paraId="630D3C13" w14:textId="5417C7B1" w:rsidR="00CB74F6" w:rsidRPr="00CB74F6" w:rsidRDefault="00CB74F6" w:rsidP="00CB74F6">
      <w:pPr>
        <w:rPr>
          <w:lang w:val="es-ES"/>
        </w:rPr>
      </w:pPr>
      <w:r w:rsidRPr="00CB74F6">
        <w:rPr>
          <w:lang w:val="es-ES"/>
        </w:rPr>
        <w:t xml:space="preserve">* Nombre del </w:t>
      </w:r>
      <w:r w:rsidR="00C14B39">
        <w:rPr>
          <w:lang w:val="es-ES"/>
        </w:rPr>
        <w:t>contacto</w:t>
      </w:r>
      <w:r w:rsidRPr="00CB74F6">
        <w:rPr>
          <w:lang w:val="es-ES"/>
        </w:rPr>
        <w:t xml:space="preserve"> ___________________ [texto breve]</w:t>
      </w:r>
    </w:p>
    <w:p w14:paraId="0DC682F1" w14:textId="77777777" w:rsidR="00CB74F6" w:rsidRPr="00CB74F6" w:rsidRDefault="00CB74F6" w:rsidP="00CB74F6">
      <w:pPr>
        <w:rPr>
          <w:lang w:val="es-ES"/>
        </w:rPr>
      </w:pPr>
      <w:r w:rsidRPr="00CB74F6">
        <w:rPr>
          <w:lang w:val="es-ES"/>
        </w:rPr>
        <w:t>* Cargo ___________________ [texto breve]</w:t>
      </w:r>
    </w:p>
    <w:p w14:paraId="139A0975" w14:textId="77777777" w:rsidR="00CB74F6" w:rsidRPr="00CB74F6" w:rsidRDefault="00CB74F6" w:rsidP="00CB74F6">
      <w:pPr>
        <w:rPr>
          <w:lang w:val="es-ES"/>
        </w:rPr>
      </w:pPr>
      <w:r w:rsidRPr="00CB74F6">
        <w:rPr>
          <w:lang w:val="es-ES"/>
        </w:rPr>
        <w:t>* Dirección de correo electrónico ___________________ [texto breve]</w:t>
      </w:r>
    </w:p>
    <w:p w14:paraId="1BCC226B" w14:textId="4AD5DE5F" w:rsidR="00CB74F6" w:rsidRDefault="00CB74F6" w:rsidP="00CB74F6">
      <w:pPr>
        <w:rPr>
          <w:lang w:val="es-ES"/>
        </w:rPr>
      </w:pPr>
      <w:r w:rsidRPr="00CB74F6">
        <w:rPr>
          <w:lang w:val="es-ES"/>
        </w:rPr>
        <w:t>* Número de teléfono ___________________ [texto breve]</w:t>
      </w:r>
    </w:p>
    <w:p w14:paraId="604C3897" w14:textId="3EF35BE5" w:rsidR="00960CE1" w:rsidRPr="009A7B0E" w:rsidRDefault="00960CE1" w:rsidP="00960CE1">
      <w:pPr>
        <w:pStyle w:val="Heading1"/>
        <w:rPr>
          <w:lang w:val="es-ES"/>
        </w:rPr>
      </w:pPr>
      <w:r w:rsidRPr="009A7B0E">
        <w:rPr>
          <w:lang w:val="es-ES"/>
        </w:rPr>
        <w:t>Marco</w:t>
      </w:r>
      <w:r w:rsidR="008F0476">
        <w:rPr>
          <w:lang w:val="es-ES"/>
        </w:rPr>
        <w:t>s</w:t>
      </w:r>
      <w:r w:rsidRPr="009A7B0E">
        <w:rPr>
          <w:lang w:val="es-ES"/>
        </w:rPr>
        <w:t xml:space="preserve"> de </w:t>
      </w:r>
      <w:r w:rsidR="00D72532">
        <w:rPr>
          <w:lang w:val="es-ES"/>
        </w:rPr>
        <w:t>Aseguramiento de la Calidad</w:t>
      </w:r>
      <w:r w:rsidRPr="009A7B0E">
        <w:rPr>
          <w:lang w:val="es-ES"/>
        </w:rPr>
        <w:t xml:space="preserve"> *</w:t>
      </w:r>
    </w:p>
    <w:p w14:paraId="72078721" w14:textId="15A9CEE2" w:rsidR="00960CE1" w:rsidRPr="00960CE1" w:rsidRDefault="00960CE1" w:rsidP="00960CE1">
      <w:pPr>
        <w:rPr>
          <w:lang w:val="es-ES"/>
        </w:rPr>
      </w:pPr>
      <w:r w:rsidRPr="00960CE1">
        <w:rPr>
          <w:lang w:val="es-ES"/>
        </w:rPr>
        <w:t>* 1. ¿</w:t>
      </w:r>
      <w:r w:rsidR="00C14B39">
        <w:rPr>
          <w:lang w:val="es-ES"/>
        </w:rPr>
        <w:t>Existe</w:t>
      </w:r>
      <w:r w:rsidRPr="00960CE1">
        <w:rPr>
          <w:lang w:val="es-ES"/>
        </w:rPr>
        <w:t xml:space="preserve"> un Marco Nacional de </w:t>
      </w:r>
      <w:r w:rsidR="00D72532">
        <w:rPr>
          <w:lang w:val="es-ES"/>
        </w:rPr>
        <w:t>Aseguramiento de la Calidad</w:t>
      </w:r>
      <w:r w:rsidRPr="00960CE1">
        <w:rPr>
          <w:lang w:val="es-ES"/>
        </w:rPr>
        <w:t xml:space="preserve"> (</w:t>
      </w:r>
      <w:r w:rsidR="00B528E6">
        <w:rPr>
          <w:lang w:val="es-ES"/>
        </w:rPr>
        <w:t>MN</w:t>
      </w:r>
      <w:r w:rsidR="00135C12">
        <w:rPr>
          <w:lang w:val="es-ES"/>
        </w:rPr>
        <w:t>A</w:t>
      </w:r>
      <w:r w:rsidR="00B528E6">
        <w:rPr>
          <w:lang w:val="es-ES"/>
        </w:rPr>
        <w:t>C</w:t>
      </w:r>
      <w:r w:rsidRPr="00960CE1">
        <w:rPr>
          <w:lang w:val="es-ES"/>
        </w:rPr>
        <w:t>) para las estadísticas oficiales en su país?</w:t>
      </w:r>
    </w:p>
    <w:p w14:paraId="25D7F88C" w14:textId="77777777" w:rsidR="00960CE1" w:rsidRPr="009A7B0E" w:rsidRDefault="00960CE1" w:rsidP="00960CE1">
      <w:pPr>
        <w:pStyle w:val="ListParagraph"/>
        <w:spacing w:after="120"/>
        <w:ind w:left="1080" w:hanging="360"/>
        <w:rPr>
          <w:lang w:val="es-ES"/>
        </w:rPr>
      </w:pPr>
      <w:r w:rsidRPr="009A7B0E">
        <w:rPr>
          <w:lang w:val="es-ES"/>
        </w:rPr>
        <w:t>•</w:t>
      </w:r>
      <w:r w:rsidRPr="009A7B0E">
        <w:rPr>
          <w:lang w:val="es-ES"/>
        </w:rPr>
        <w:tab/>
        <w:t>Sí</w:t>
      </w:r>
    </w:p>
    <w:p w14:paraId="6966DA90" w14:textId="77777777" w:rsidR="00960CE1" w:rsidRPr="009A7B0E" w:rsidRDefault="00960CE1" w:rsidP="00960CE1">
      <w:pPr>
        <w:pStyle w:val="ListParagraph"/>
        <w:spacing w:after="120"/>
        <w:ind w:left="1080" w:hanging="360"/>
        <w:rPr>
          <w:lang w:val="es-ES"/>
        </w:rPr>
      </w:pPr>
      <w:r w:rsidRPr="009A7B0E">
        <w:rPr>
          <w:lang w:val="es-ES"/>
        </w:rPr>
        <w:t>•</w:t>
      </w:r>
      <w:r w:rsidRPr="009A7B0E">
        <w:rPr>
          <w:lang w:val="es-ES"/>
        </w:rPr>
        <w:tab/>
        <w:t>No</w:t>
      </w:r>
    </w:p>
    <w:p w14:paraId="29DBBFFF" w14:textId="3584DAB8" w:rsidR="00960CE1" w:rsidRPr="009A7B0E" w:rsidRDefault="00960CE1" w:rsidP="00960CE1">
      <w:pPr>
        <w:spacing w:after="120" w:line="276" w:lineRule="auto"/>
        <w:rPr>
          <w:i/>
          <w:iCs/>
          <w:highlight w:val="lightGray"/>
          <w:lang w:val="es-ES"/>
        </w:rPr>
      </w:pPr>
      <w:r w:rsidRPr="009A7B0E">
        <w:rPr>
          <w:i/>
          <w:iCs/>
          <w:highlight w:val="lightGray"/>
          <w:lang w:val="es-ES"/>
        </w:rPr>
        <w:t xml:space="preserve">Nota: Se le pedirá al </w:t>
      </w:r>
      <w:r w:rsidR="00C14B39">
        <w:rPr>
          <w:i/>
          <w:iCs/>
          <w:highlight w:val="lightGray"/>
          <w:lang w:val="es-ES"/>
        </w:rPr>
        <w:t>contacto</w:t>
      </w:r>
      <w:r w:rsidRPr="009A7B0E">
        <w:rPr>
          <w:i/>
          <w:iCs/>
          <w:highlight w:val="lightGray"/>
          <w:lang w:val="es-ES"/>
        </w:rPr>
        <w:t xml:space="preserve"> que llene diferentes secciones dependiendo de la respuesta a la pregunta anterior.</w:t>
      </w:r>
    </w:p>
    <w:p w14:paraId="6E6172E0" w14:textId="77777777" w:rsidR="00960CE1" w:rsidRPr="009A7B0E" w:rsidRDefault="00960CE1" w:rsidP="00960CE1">
      <w:pPr>
        <w:spacing w:after="0" w:line="276" w:lineRule="auto"/>
        <w:rPr>
          <w:i/>
          <w:iCs/>
          <w:highlight w:val="lightGray"/>
          <w:lang w:val="es-ES"/>
        </w:rPr>
      </w:pPr>
      <w:r w:rsidRPr="009A7B0E">
        <w:rPr>
          <w:i/>
          <w:iCs/>
          <w:highlight w:val="lightGray"/>
          <w:lang w:val="es-ES"/>
        </w:rPr>
        <w:t>Para “Sí” el orden es el siguiente:</w:t>
      </w:r>
    </w:p>
    <w:p w14:paraId="2B80E207" w14:textId="2E7280E8" w:rsidR="00960CE1" w:rsidRPr="009A7B0E" w:rsidRDefault="00960CE1" w:rsidP="00960CE1">
      <w:pPr>
        <w:spacing w:after="0" w:line="276" w:lineRule="auto"/>
        <w:rPr>
          <w:i/>
          <w:iCs/>
          <w:lang w:val="es-ES"/>
        </w:rPr>
      </w:pPr>
      <w:r w:rsidRPr="009A7B0E">
        <w:rPr>
          <w:i/>
          <w:iCs/>
          <w:lang w:val="es-ES"/>
        </w:rPr>
        <w:t xml:space="preserve">Detalles sobre </w:t>
      </w:r>
      <w:r w:rsidR="00B528E6">
        <w:rPr>
          <w:i/>
          <w:iCs/>
          <w:lang w:val="es-ES"/>
        </w:rPr>
        <w:t>MN</w:t>
      </w:r>
      <w:r w:rsidR="00135C12">
        <w:rPr>
          <w:i/>
          <w:iCs/>
          <w:lang w:val="es-ES"/>
        </w:rPr>
        <w:t>A</w:t>
      </w:r>
      <w:r w:rsidR="00B528E6">
        <w:rPr>
          <w:i/>
          <w:iCs/>
          <w:lang w:val="es-ES"/>
        </w:rPr>
        <w:t>C</w:t>
      </w:r>
    </w:p>
    <w:p w14:paraId="0A6BFAB1" w14:textId="77777777" w:rsidR="00960CE1" w:rsidRPr="009A7B0E" w:rsidRDefault="00960CE1" w:rsidP="00960CE1">
      <w:pPr>
        <w:spacing w:after="0" w:line="276" w:lineRule="auto"/>
        <w:rPr>
          <w:i/>
          <w:iCs/>
          <w:lang w:val="es-ES"/>
        </w:rPr>
      </w:pPr>
      <w:r w:rsidRPr="009A7B0E">
        <w:rPr>
          <w:i/>
          <w:iCs/>
          <w:lang w:val="es-ES"/>
        </w:rPr>
        <w:t>Preguntas adicionales sobre la implementación</w:t>
      </w:r>
    </w:p>
    <w:p w14:paraId="6B7D0B1A" w14:textId="0A150A68" w:rsidR="00960CE1" w:rsidRPr="009A7B0E" w:rsidRDefault="00F623D3" w:rsidP="00960CE1">
      <w:pPr>
        <w:spacing w:after="0" w:line="276" w:lineRule="auto"/>
        <w:rPr>
          <w:i/>
          <w:iCs/>
          <w:lang w:val="es-ES"/>
        </w:rPr>
      </w:pPr>
      <w:r w:rsidRPr="00F623D3">
        <w:rPr>
          <w:i/>
          <w:iCs/>
          <w:lang w:val="es-ES"/>
        </w:rPr>
        <w:t>Intercambio de prácticas nacionales</w:t>
      </w:r>
    </w:p>
    <w:p w14:paraId="371FC421" w14:textId="79C7FEB9" w:rsidR="00960CE1" w:rsidRPr="009A7B0E" w:rsidRDefault="00960CE1" w:rsidP="00960CE1">
      <w:pPr>
        <w:spacing w:after="0" w:line="276" w:lineRule="auto"/>
        <w:rPr>
          <w:i/>
          <w:iCs/>
          <w:lang w:val="es-ES"/>
        </w:rPr>
      </w:pPr>
      <w:r w:rsidRPr="009A7B0E">
        <w:rPr>
          <w:i/>
          <w:iCs/>
          <w:lang w:val="es-ES"/>
        </w:rPr>
        <w:t>Trabajo actual y futuro de G</w:t>
      </w:r>
      <w:r w:rsidR="00B528E6">
        <w:rPr>
          <w:i/>
          <w:iCs/>
          <w:lang w:val="es-ES"/>
        </w:rPr>
        <w:t>E</w:t>
      </w:r>
      <w:r w:rsidRPr="009A7B0E">
        <w:rPr>
          <w:i/>
          <w:iCs/>
          <w:lang w:val="es-ES"/>
        </w:rPr>
        <w:t>-</w:t>
      </w:r>
      <w:r w:rsidR="00B528E6">
        <w:rPr>
          <w:i/>
          <w:iCs/>
          <w:lang w:val="es-ES"/>
        </w:rPr>
        <w:t>MN</w:t>
      </w:r>
      <w:r w:rsidR="00135C12">
        <w:rPr>
          <w:i/>
          <w:iCs/>
          <w:lang w:val="es-ES"/>
        </w:rPr>
        <w:t>A</w:t>
      </w:r>
      <w:r w:rsidR="00B528E6">
        <w:rPr>
          <w:i/>
          <w:iCs/>
          <w:lang w:val="es-ES"/>
        </w:rPr>
        <w:t>C</w:t>
      </w:r>
    </w:p>
    <w:p w14:paraId="58B3FE2D" w14:textId="77777777" w:rsidR="00960CE1" w:rsidRPr="009A7B0E" w:rsidRDefault="00960CE1" w:rsidP="00960CE1">
      <w:pPr>
        <w:spacing w:after="0" w:line="276" w:lineRule="auto"/>
        <w:rPr>
          <w:i/>
          <w:iCs/>
          <w:highlight w:val="lightGray"/>
          <w:lang w:val="es-ES"/>
        </w:rPr>
      </w:pPr>
      <w:r w:rsidRPr="009A7B0E">
        <w:rPr>
          <w:i/>
          <w:iCs/>
          <w:highlight w:val="lightGray"/>
          <w:lang w:val="es-ES"/>
        </w:rPr>
        <w:t>Para “No” el orden es el siguiente:</w:t>
      </w:r>
    </w:p>
    <w:p w14:paraId="0C2AFC89" w14:textId="0883F320" w:rsidR="00960CE1" w:rsidRPr="009A7B0E" w:rsidRDefault="00960CE1" w:rsidP="00960CE1">
      <w:pPr>
        <w:spacing w:after="0" w:line="276" w:lineRule="auto"/>
        <w:rPr>
          <w:i/>
          <w:iCs/>
          <w:lang w:val="es-ES"/>
        </w:rPr>
      </w:pPr>
      <w:r w:rsidRPr="009A7B0E">
        <w:rPr>
          <w:i/>
          <w:iCs/>
          <w:lang w:val="es-ES"/>
        </w:rPr>
        <w:t xml:space="preserve">Información relacionada con no haber implementado </w:t>
      </w:r>
      <w:r w:rsidR="00B528E6">
        <w:rPr>
          <w:i/>
          <w:iCs/>
          <w:lang w:val="es-ES"/>
        </w:rPr>
        <w:t>MN</w:t>
      </w:r>
      <w:r w:rsidR="00135C12">
        <w:rPr>
          <w:i/>
          <w:iCs/>
          <w:lang w:val="es-ES"/>
        </w:rPr>
        <w:t>A</w:t>
      </w:r>
      <w:r w:rsidR="00B528E6">
        <w:rPr>
          <w:i/>
          <w:iCs/>
          <w:lang w:val="es-ES"/>
        </w:rPr>
        <w:t>C</w:t>
      </w:r>
    </w:p>
    <w:p w14:paraId="241C5CB7" w14:textId="4912C61A" w:rsidR="001D5E29" w:rsidRDefault="00960CE1" w:rsidP="001D5E29">
      <w:pPr>
        <w:spacing w:after="0" w:line="276" w:lineRule="auto"/>
        <w:rPr>
          <w:i/>
          <w:iCs/>
          <w:lang w:val="es-ES"/>
        </w:rPr>
      </w:pPr>
      <w:r w:rsidRPr="009A7B0E">
        <w:rPr>
          <w:i/>
          <w:iCs/>
          <w:lang w:val="es-ES"/>
        </w:rPr>
        <w:t>Trabajo actual y futuro de EG-</w:t>
      </w:r>
      <w:r w:rsidR="00B528E6">
        <w:rPr>
          <w:i/>
          <w:iCs/>
          <w:lang w:val="es-ES"/>
        </w:rPr>
        <w:t>MN</w:t>
      </w:r>
      <w:r w:rsidR="00135C12">
        <w:rPr>
          <w:i/>
          <w:iCs/>
          <w:lang w:val="es-ES"/>
        </w:rPr>
        <w:t>A</w:t>
      </w:r>
      <w:r w:rsidR="00B528E6">
        <w:rPr>
          <w:i/>
          <w:iCs/>
          <w:lang w:val="es-ES"/>
        </w:rPr>
        <w:t>C</w:t>
      </w:r>
    </w:p>
    <w:p w14:paraId="2339511F" w14:textId="10CF2C81" w:rsidR="00960CE1" w:rsidRPr="0061798C" w:rsidRDefault="00960CE1" w:rsidP="001D5E29">
      <w:pPr>
        <w:pStyle w:val="Heading1"/>
        <w:rPr>
          <w:lang w:val="es-ES"/>
        </w:rPr>
      </w:pPr>
      <w:r w:rsidRPr="0061798C">
        <w:rPr>
          <w:lang w:val="es-ES"/>
        </w:rPr>
        <w:t xml:space="preserve">Detalles sobre </w:t>
      </w:r>
      <w:r w:rsidR="008E1B38">
        <w:rPr>
          <w:lang w:val="es-ES"/>
        </w:rPr>
        <w:t>MNAC</w:t>
      </w:r>
    </w:p>
    <w:p w14:paraId="4DB0F93F" w14:textId="366BD0FD" w:rsidR="00960CE1" w:rsidRPr="00960CE1" w:rsidRDefault="00960CE1" w:rsidP="00960CE1">
      <w:pPr>
        <w:spacing w:after="120" w:line="276" w:lineRule="auto"/>
        <w:rPr>
          <w:lang w:val="es-ES"/>
        </w:rPr>
      </w:pPr>
      <w:r w:rsidRPr="00960CE1">
        <w:rPr>
          <w:lang w:val="es-ES"/>
        </w:rPr>
        <w:t xml:space="preserve">* 2. ¿Se consideró el </w:t>
      </w:r>
      <w:r w:rsidR="008E1B38">
        <w:rPr>
          <w:lang w:val="es-ES"/>
        </w:rPr>
        <w:t>MNAC</w:t>
      </w:r>
      <w:r w:rsidR="008E1B38" w:rsidRPr="00960CE1">
        <w:rPr>
          <w:lang w:val="es-ES"/>
        </w:rPr>
        <w:t xml:space="preserve"> </w:t>
      </w:r>
      <w:r w:rsidR="00C14B39">
        <w:rPr>
          <w:lang w:val="es-ES"/>
        </w:rPr>
        <w:t xml:space="preserve">- </w:t>
      </w:r>
      <w:r w:rsidRPr="00960CE1">
        <w:rPr>
          <w:lang w:val="es-ES"/>
        </w:rPr>
        <w:t xml:space="preserve">NU </w:t>
      </w:r>
      <w:r w:rsidR="00C14B39">
        <w:rPr>
          <w:lang w:val="es-ES"/>
        </w:rPr>
        <w:t>para</w:t>
      </w:r>
      <w:r w:rsidRPr="00960CE1">
        <w:rPr>
          <w:lang w:val="es-ES"/>
        </w:rPr>
        <w:t xml:space="preserve"> crear el </w:t>
      </w:r>
      <w:r w:rsidR="008E1B38">
        <w:rPr>
          <w:lang w:val="es-ES"/>
        </w:rPr>
        <w:t>MNAC</w:t>
      </w:r>
      <w:r w:rsidR="008E1B38" w:rsidRPr="00960CE1">
        <w:rPr>
          <w:lang w:val="es-ES"/>
        </w:rPr>
        <w:t xml:space="preserve"> </w:t>
      </w:r>
      <w:r w:rsidRPr="00960CE1">
        <w:rPr>
          <w:lang w:val="es-ES"/>
        </w:rPr>
        <w:t>que se utiliza en su país?</w:t>
      </w:r>
    </w:p>
    <w:p w14:paraId="1956D190" w14:textId="4B4E4B46" w:rsidR="00960CE1" w:rsidRPr="00960CE1" w:rsidRDefault="00960CE1" w:rsidP="00960CE1">
      <w:pPr>
        <w:pStyle w:val="ListParagraph"/>
        <w:numPr>
          <w:ilvl w:val="0"/>
          <w:numId w:val="1"/>
        </w:numPr>
        <w:spacing w:after="120"/>
        <w:rPr>
          <w:lang w:val="en-US"/>
        </w:rPr>
      </w:pPr>
      <w:proofErr w:type="spellStart"/>
      <w:r w:rsidRPr="00960CE1">
        <w:rPr>
          <w:lang w:val="en-US"/>
        </w:rPr>
        <w:t>Sí</w:t>
      </w:r>
      <w:proofErr w:type="spellEnd"/>
    </w:p>
    <w:p w14:paraId="32B23577" w14:textId="13744785" w:rsidR="00960CE1" w:rsidRPr="00960CE1" w:rsidRDefault="00960CE1" w:rsidP="00960CE1">
      <w:pPr>
        <w:pStyle w:val="ListParagraph"/>
        <w:numPr>
          <w:ilvl w:val="0"/>
          <w:numId w:val="1"/>
        </w:numPr>
        <w:spacing w:after="120"/>
        <w:rPr>
          <w:lang w:val="en-US"/>
        </w:rPr>
      </w:pPr>
      <w:r w:rsidRPr="00960CE1">
        <w:rPr>
          <w:lang w:val="en-US"/>
        </w:rPr>
        <w:t>No</w:t>
      </w:r>
    </w:p>
    <w:p w14:paraId="79B9D9E3" w14:textId="613D4B0E" w:rsidR="00960CE1" w:rsidRPr="00526DD3" w:rsidRDefault="00960CE1" w:rsidP="00960CE1">
      <w:pPr>
        <w:spacing w:after="120" w:line="276" w:lineRule="auto"/>
        <w:rPr>
          <w:lang w:val="es-ES"/>
        </w:rPr>
      </w:pPr>
      <w:r w:rsidRPr="009A7B0E">
        <w:rPr>
          <w:lang w:val="es-ES"/>
        </w:rPr>
        <w:t xml:space="preserve">* 3. ¿En </w:t>
      </w:r>
      <w:r w:rsidRPr="00526DD3">
        <w:rPr>
          <w:lang w:val="es-ES"/>
        </w:rPr>
        <w:t xml:space="preserve">qué marco se basa </w:t>
      </w:r>
      <w:r w:rsidR="00C14B39" w:rsidRPr="00526DD3">
        <w:rPr>
          <w:lang w:val="es-ES"/>
        </w:rPr>
        <w:t>su</w:t>
      </w:r>
      <w:r w:rsidRPr="00526DD3">
        <w:rPr>
          <w:lang w:val="es-ES"/>
        </w:rPr>
        <w:t xml:space="preserve"> </w:t>
      </w:r>
      <w:r w:rsidR="00B528E6" w:rsidRPr="00526DD3">
        <w:rPr>
          <w:lang w:val="es-ES"/>
        </w:rPr>
        <w:t>MN</w:t>
      </w:r>
      <w:r w:rsidR="00F24B14">
        <w:rPr>
          <w:lang w:val="es-ES"/>
        </w:rPr>
        <w:t>A</w:t>
      </w:r>
      <w:r w:rsidR="00B528E6" w:rsidRPr="00526DD3">
        <w:rPr>
          <w:lang w:val="es-ES"/>
        </w:rPr>
        <w:t>C</w:t>
      </w:r>
      <w:r w:rsidRPr="00526DD3">
        <w:rPr>
          <w:lang w:val="es-ES"/>
        </w:rPr>
        <w:t>? (Seleccione todas las que correspondan)</w:t>
      </w:r>
    </w:p>
    <w:p w14:paraId="69E8DA7D" w14:textId="07754D6D" w:rsidR="00960CE1" w:rsidRPr="00526DD3" w:rsidRDefault="008E1B38" w:rsidP="00960CE1">
      <w:pPr>
        <w:pStyle w:val="ListParagraph"/>
        <w:numPr>
          <w:ilvl w:val="0"/>
          <w:numId w:val="1"/>
        </w:numPr>
        <w:spacing w:after="120"/>
        <w:rPr>
          <w:lang w:val="en-US"/>
        </w:rPr>
      </w:pPr>
      <w:r w:rsidRPr="00526DD3">
        <w:rPr>
          <w:lang w:val="en-US"/>
        </w:rPr>
        <w:t>MN</w:t>
      </w:r>
      <w:r>
        <w:rPr>
          <w:lang w:val="en-US"/>
        </w:rPr>
        <w:t>A</w:t>
      </w:r>
      <w:r w:rsidRPr="00526DD3">
        <w:rPr>
          <w:lang w:val="en-US"/>
        </w:rPr>
        <w:t xml:space="preserve">C </w:t>
      </w:r>
      <w:r w:rsidR="00B528E6" w:rsidRPr="00526DD3">
        <w:rPr>
          <w:lang w:val="en-US"/>
        </w:rPr>
        <w:t>- NU</w:t>
      </w:r>
    </w:p>
    <w:p w14:paraId="2512E586" w14:textId="073657A6" w:rsidR="00960CE1" w:rsidRPr="00526DD3" w:rsidRDefault="00960CE1" w:rsidP="00960CE1">
      <w:pPr>
        <w:pStyle w:val="ListParagraph"/>
        <w:numPr>
          <w:ilvl w:val="0"/>
          <w:numId w:val="1"/>
        </w:numPr>
        <w:spacing w:after="120"/>
        <w:rPr>
          <w:lang w:val="es-ES"/>
        </w:rPr>
      </w:pPr>
      <w:r w:rsidRPr="00526DD3">
        <w:rPr>
          <w:lang w:val="es-ES"/>
        </w:rPr>
        <w:t xml:space="preserve">Marco </w:t>
      </w:r>
      <w:r w:rsidR="00F24B14">
        <w:rPr>
          <w:lang w:val="es-ES"/>
        </w:rPr>
        <w:t>C</w:t>
      </w:r>
      <w:r w:rsidRPr="00526DD3">
        <w:rPr>
          <w:lang w:val="es-ES"/>
        </w:rPr>
        <w:t xml:space="preserve">omún de </w:t>
      </w:r>
      <w:r w:rsidR="00F24B14">
        <w:rPr>
          <w:lang w:val="es-ES"/>
        </w:rPr>
        <w:t>C</w:t>
      </w:r>
      <w:r w:rsidRPr="00526DD3">
        <w:rPr>
          <w:lang w:val="es-ES"/>
        </w:rPr>
        <w:t>alidad del Sistema Estadístico Europeo, inclu</w:t>
      </w:r>
      <w:r w:rsidR="00C14B39" w:rsidRPr="00526DD3">
        <w:rPr>
          <w:lang w:val="es-ES"/>
        </w:rPr>
        <w:t>yendo</w:t>
      </w:r>
      <w:r w:rsidRPr="00526DD3">
        <w:rPr>
          <w:lang w:val="es-ES"/>
        </w:rPr>
        <w:t xml:space="preserve"> el Código de Prácticas de las Estadísticas Europe</w:t>
      </w:r>
      <w:r w:rsidR="00E703C9">
        <w:rPr>
          <w:lang w:val="es-ES"/>
        </w:rPr>
        <w:t>o</w:t>
      </w:r>
    </w:p>
    <w:p w14:paraId="60FBFFAC" w14:textId="60EA02C0" w:rsidR="00960CE1" w:rsidRPr="00526DD3" w:rsidRDefault="00960CE1" w:rsidP="00960CE1">
      <w:pPr>
        <w:pStyle w:val="ListParagraph"/>
        <w:numPr>
          <w:ilvl w:val="0"/>
          <w:numId w:val="1"/>
        </w:numPr>
        <w:spacing w:after="120"/>
        <w:rPr>
          <w:lang w:val="en-US"/>
        </w:rPr>
      </w:pPr>
      <w:r w:rsidRPr="00526DD3">
        <w:rPr>
          <w:lang w:val="en-US"/>
        </w:rPr>
        <w:t xml:space="preserve">Carta Africana de </w:t>
      </w:r>
      <w:proofErr w:type="spellStart"/>
      <w:r w:rsidRPr="00526DD3">
        <w:rPr>
          <w:lang w:val="en-US"/>
        </w:rPr>
        <w:t>Estadísticas</w:t>
      </w:r>
      <w:proofErr w:type="spellEnd"/>
    </w:p>
    <w:p w14:paraId="3E8C59F4" w14:textId="4ACD2C9B" w:rsidR="00960CE1" w:rsidRPr="00526DD3" w:rsidRDefault="00526DD3" w:rsidP="00960CE1">
      <w:pPr>
        <w:pStyle w:val="ListParagraph"/>
        <w:numPr>
          <w:ilvl w:val="0"/>
          <w:numId w:val="1"/>
        </w:numPr>
        <w:spacing w:after="120"/>
        <w:rPr>
          <w:lang w:val="es-ES"/>
        </w:rPr>
      </w:pPr>
      <w:r w:rsidRPr="00526DD3">
        <w:rPr>
          <w:lang w:val="es-ES"/>
        </w:rPr>
        <w:t xml:space="preserve">Código de Prácticas del Sistema Estadístico de la </w:t>
      </w:r>
      <w:r w:rsidR="00C81E98">
        <w:rPr>
          <w:lang w:val="es-ES"/>
        </w:rPr>
        <w:t>C</w:t>
      </w:r>
      <w:r w:rsidRPr="00526DD3">
        <w:rPr>
          <w:lang w:val="es-ES"/>
        </w:rPr>
        <w:t xml:space="preserve">omunidad de la </w:t>
      </w:r>
      <w:r w:rsidR="00960CE1" w:rsidRPr="00526DD3">
        <w:rPr>
          <w:lang w:val="es-ES"/>
        </w:rPr>
        <w:t>ASEAN</w:t>
      </w:r>
    </w:p>
    <w:p w14:paraId="2963B1C5" w14:textId="27EE4FA1" w:rsidR="00960CE1" w:rsidRPr="00526DD3" w:rsidRDefault="00960CE1" w:rsidP="00960CE1">
      <w:pPr>
        <w:pStyle w:val="ListParagraph"/>
        <w:numPr>
          <w:ilvl w:val="0"/>
          <w:numId w:val="1"/>
        </w:numPr>
        <w:spacing w:after="120"/>
        <w:rPr>
          <w:lang w:val="es-ES"/>
        </w:rPr>
      </w:pPr>
      <w:r w:rsidRPr="00526DD3">
        <w:rPr>
          <w:lang w:val="es-ES"/>
        </w:rPr>
        <w:t xml:space="preserve">Código de </w:t>
      </w:r>
      <w:r w:rsidR="00C81E98">
        <w:rPr>
          <w:lang w:val="es-ES"/>
        </w:rPr>
        <w:t>B</w:t>
      </w:r>
      <w:r w:rsidRPr="00526DD3">
        <w:rPr>
          <w:lang w:val="es-ES"/>
        </w:rPr>
        <w:t xml:space="preserve">uenas </w:t>
      </w:r>
      <w:r w:rsidR="00C81E98">
        <w:rPr>
          <w:lang w:val="es-ES"/>
        </w:rPr>
        <w:t>P</w:t>
      </w:r>
      <w:r w:rsidRPr="00526DD3">
        <w:rPr>
          <w:lang w:val="es-ES"/>
        </w:rPr>
        <w:t xml:space="preserve">rácticas en </w:t>
      </w:r>
      <w:r w:rsidR="00C81E98">
        <w:rPr>
          <w:lang w:val="es-ES"/>
        </w:rPr>
        <w:t>E</w:t>
      </w:r>
      <w:r w:rsidRPr="00526DD3">
        <w:rPr>
          <w:lang w:val="es-ES"/>
        </w:rPr>
        <w:t>stadística para América Latina y el Caribe</w:t>
      </w:r>
    </w:p>
    <w:p w14:paraId="70A79B05" w14:textId="2C058FE0" w:rsidR="00960CE1" w:rsidRPr="008F0476" w:rsidRDefault="00960CE1" w:rsidP="00960CE1">
      <w:pPr>
        <w:pStyle w:val="ListParagraph"/>
        <w:numPr>
          <w:ilvl w:val="0"/>
          <w:numId w:val="1"/>
        </w:numPr>
        <w:spacing w:after="120"/>
        <w:rPr>
          <w:lang w:val="es-ES"/>
        </w:rPr>
      </w:pPr>
      <w:r w:rsidRPr="008F0476">
        <w:rPr>
          <w:lang w:val="es-ES"/>
        </w:rPr>
        <w:lastRenderedPageBreak/>
        <w:t xml:space="preserve">Otros marcos de </w:t>
      </w:r>
      <w:r w:rsidR="00C81E98">
        <w:rPr>
          <w:lang w:val="es-ES"/>
        </w:rPr>
        <w:t>a</w:t>
      </w:r>
      <w:r w:rsidR="00D72532" w:rsidRPr="008F0476">
        <w:rPr>
          <w:lang w:val="es-ES"/>
        </w:rPr>
        <w:t xml:space="preserve">seguramiento de la </w:t>
      </w:r>
      <w:r w:rsidR="00C81E98">
        <w:rPr>
          <w:lang w:val="es-ES"/>
        </w:rPr>
        <w:t>c</w:t>
      </w:r>
      <w:r w:rsidR="00D72532" w:rsidRPr="008F0476">
        <w:rPr>
          <w:lang w:val="es-ES"/>
        </w:rPr>
        <w:t>alidad</w:t>
      </w:r>
      <w:r w:rsidRPr="008F0476">
        <w:rPr>
          <w:lang w:val="es-ES"/>
        </w:rPr>
        <w:t xml:space="preserve"> para las estadísticas (internacionales o nacionales)</w:t>
      </w:r>
    </w:p>
    <w:p w14:paraId="68F30174" w14:textId="77777777" w:rsidR="00960CE1" w:rsidRPr="009A7B0E" w:rsidRDefault="00960CE1" w:rsidP="00960CE1">
      <w:pPr>
        <w:pStyle w:val="ListParagraph"/>
        <w:numPr>
          <w:ilvl w:val="0"/>
          <w:numId w:val="1"/>
        </w:numPr>
        <w:spacing w:after="120"/>
        <w:rPr>
          <w:lang w:val="es-ES"/>
        </w:rPr>
      </w:pPr>
      <w:r w:rsidRPr="009A7B0E">
        <w:rPr>
          <w:lang w:val="es-ES"/>
        </w:rPr>
        <w:t>Si es otro, especifique: ___________________ [texto breve]</w:t>
      </w:r>
    </w:p>
    <w:p w14:paraId="6B5F8DC7" w14:textId="7E4FAF59" w:rsidR="00960CE1" w:rsidRPr="00526DD3" w:rsidRDefault="00960CE1" w:rsidP="00960CE1">
      <w:pPr>
        <w:spacing w:after="120" w:line="276" w:lineRule="auto"/>
        <w:rPr>
          <w:lang w:val="es-ES"/>
        </w:rPr>
      </w:pPr>
      <w:r w:rsidRPr="009A7B0E">
        <w:rPr>
          <w:lang w:val="es-ES"/>
        </w:rPr>
        <w:t>4. ¿</w:t>
      </w:r>
      <w:r w:rsidR="00526DD3" w:rsidRPr="00526DD3">
        <w:rPr>
          <w:lang w:val="es-ES"/>
        </w:rPr>
        <w:t>E</w:t>
      </w:r>
      <w:r w:rsidRPr="00526DD3">
        <w:rPr>
          <w:lang w:val="es-ES"/>
        </w:rPr>
        <w:t xml:space="preserve">l marco mencionado anteriormente </w:t>
      </w:r>
      <w:r w:rsidR="00526DD3" w:rsidRPr="00526DD3">
        <w:rPr>
          <w:lang w:val="es-ES"/>
        </w:rPr>
        <w:t xml:space="preserve">se adoptó </w:t>
      </w:r>
      <w:r w:rsidRPr="00526DD3">
        <w:rPr>
          <w:lang w:val="es-ES"/>
        </w:rPr>
        <w:t>tal como es o se adapt</w:t>
      </w:r>
      <w:r w:rsidR="00526DD3" w:rsidRPr="00526DD3">
        <w:rPr>
          <w:lang w:val="es-ES"/>
        </w:rPr>
        <w:t>ó</w:t>
      </w:r>
      <w:r w:rsidRPr="00526DD3">
        <w:rPr>
          <w:lang w:val="es-ES"/>
        </w:rPr>
        <w:t xml:space="preserve"> a las condiciones nacionales?</w:t>
      </w:r>
    </w:p>
    <w:p w14:paraId="4BCEEF66" w14:textId="53866262" w:rsidR="00960CE1" w:rsidRPr="00526DD3" w:rsidRDefault="00960CE1" w:rsidP="00960CE1">
      <w:pPr>
        <w:pStyle w:val="ListParagraph"/>
        <w:numPr>
          <w:ilvl w:val="0"/>
          <w:numId w:val="1"/>
        </w:numPr>
        <w:spacing w:after="120"/>
        <w:rPr>
          <w:lang w:val="es-ES"/>
        </w:rPr>
      </w:pPr>
      <w:r w:rsidRPr="00526DD3">
        <w:rPr>
          <w:lang w:val="es-ES"/>
        </w:rPr>
        <w:t>Adoptado como es</w:t>
      </w:r>
    </w:p>
    <w:p w14:paraId="19C17145" w14:textId="77777777" w:rsidR="00960CE1" w:rsidRPr="00526DD3" w:rsidRDefault="00960CE1" w:rsidP="00960CE1">
      <w:pPr>
        <w:pStyle w:val="ListParagraph"/>
        <w:numPr>
          <w:ilvl w:val="0"/>
          <w:numId w:val="1"/>
        </w:numPr>
        <w:spacing w:after="120"/>
        <w:rPr>
          <w:lang w:val="es-ES"/>
        </w:rPr>
      </w:pPr>
      <w:r w:rsidRPr="00526DD3">
        <w:rPr>
          <w:lang w:val="es-ES"/>
        </w:rPr>
        <w:t>Adaptado a las condiciones nacionales</w:t>
      </w:r>
    </w:p>
    <w:p w14:paraId="3C7D3997" w14:textId="19B39756" w:rsidR="00960CE1" w:rsidRPr="00960CE1" w:rsidRDefault="00960CE1" w:rsidP="00960CE1">
      <w:pPr>
        <w:pStyle w:val="ListParagraph"/>
        <w:spacing w:after="120"/>
        <w:ind w:left="1080"/>
        <w:rPr>
          <w:lang w:val="es-ES"/>
        </w:rPr>
      </w:pPr>
      <w:r w:rsidRPr="00526DD3">
        <w:rPr>
          <w:i/>
          <w:iCs/>
          <w:lang w:val="es-ES"/>
        </w:rPr>
        <w:t>Si está adaptado, especifique: ______________________ [texto largo]</w:t>
      </w:r>
    </w:p>
    <w:p w14:paraId="1A00DBAB" w14:textId="77777777" w:rsidR="00960CE1" w:rsidRPr="00960CE1" w:rsidRDefault="00960CE1" w:rsidP="00960CE1">
      <w:pPr>
        <w:spacing w:after="0" w:line="276" w:lineRule="auto"/>
        <w:rPr>
          <w:i/>
          <w:iCs/>
          <w:lang w:val="es-ES"/>
        </w:rPr>
      </w:pPr>
    </w:p>
    <w:p w14:paraId="2DF7DDBA" w14:textId="3FD651F6" w:rsidR="00960CE1" w:rsidRPr="00960CE1" w:rsidRDefault="00960CE1" w:rsidP="00960CE1">
      <w:pPr>
        <w:spacing w:after="0" w:line="276" w:lineRule="auto"/>
        <w:rPr>
          <w:i/>
          <w:iCs/>
          <w:lang w:val="es-ES"/>
        </w:rPr>
      </w:pPr>
      <w:r w:rsidRPr="00960CE1">
        <w:rPr>
          <w:i/>
          <w:iCs/>
          <w:lang w:val="es-ES"/>
        </w:rPr>
        <w:t xml:space="preserve">* 5. ¿Cuál es la cobertura de su </w:t>
      </w:r>
      <w:r w:rsidR="00B528E6">
        <w:rPr>
          <w:i/>
          <w:iCs/>
          <w:lang w:val="es-ES"/>
        </w:rPr>
        <w:t>MN</w:t>
      </w:r>
      <w:r w:rsidR="00D84F58">
        <w:rPr>
          <w:i/>
          <w:iCs/>
          <w:lang w:val="es-ES"/>
        </w:rPr>
        <w:t>A</w:t>
      </w:r>
      <w:r w:rsidR="00B528E6">
        <w:rPr>
          <w:i/>
          <w:iCs/>
          <w:lang w:val="es-ES"/>
        </w:rPr>
        <w:t>C</w:t>
      </w:r>
      <w:r w:rsidRPr="00960CE1">
        <w:rPr>
          <w:i/>
          <w:iCs/>
          <w:lang w:val="es-ES"/>
        </w:rPr>
        <w:t>?</w:t>
      </w:r>
    </w:p>
    <w:p w14:paraId="190201AA" w14:textId="73E9A3EE" w:rsidR="00960CE1" w:rsidRPr="00960CE1" w:rsidRDefault="00960CE1" w:rsidP="00960CE1">
      <w:pPr>
        <w:pStyle w:val="ListParagraph"/>
        <w:numPr>
          <w:ilvl w:val="0"/>
          <w:numId w:val="1"/>
        </w:numPr>
        <w:spacing w:after="120"/>
        <w:rPr>
          <w:lang w:val="es-ES"/>
        </w:rPr>
      </w:pPr>
      <w:r w:rsidRPr="00960CE1">
        <w:rPr>
          <w:lang w:val="es-ES"/>
        </w:rPr>
        <w:t>Todo el sistema estadístico nacional (todas las estadísticas oficiales)</w:t>
      </w:r>
    </w:p>
    <w:p w14:paraId="7D06891B" w14:textId="50FD9255" w:rsidR="00960CE1" w:rsidRPr="00960CE1" w:rsidRDefault="00960CE1" w:rsidP="00960CE1">
      <w:pPr>
        <w:pStyle w:val="ListParagraph"/>
        <w:numPr>
          <w:ilvl w:val="0"/>
          <w:numId w:val="1"/>
        </w:numPr>
        <w:spacing w:after="120"/>
        <w:rPr>
          <w:lang w:val="es-ES"/>
        </w:rPr>
      </w:pPr>
      <w:r w:rsidRPr="00960CE1">
        <w:rPr>
          <w:lang w:val="es-ES"/>
        </w:rPr>
        <w:t>Sólo la producción de la oficina nacional de estadística</w:t>
      </w:r>
    </w:p>
    <w:p w14:paraId="7EC6D368" w14:textId="7B850E66" w:rsidR="00960CE1" w:rsidRPr="00960CE1" w:rsidRDefault="00960CE1" w:rsidP="00960CE1">
      <w:pPr>
        <w:pStyle w:val="ListParagraph"/>
        <w:numPr>
          <w:ilvl w:val="0"/>
          <w:numId w:val="1"/>
        </w:numPr>
        <w:spacing w:after="120"/>
        <w:rPr>
          <w:lang w:val="es-ES"/>
        </w:rPr>
      </w:pPr>
      <w:r w:rsidRPr="00960CE1">
        <w:rPr>
          <w:lang w:val="es-ES"/>
        </w:rPr>
        <w:t>Otro, por favor especifique: ______________________ [texto largo]</w:t>
      </w:r>
    </w:p>
    <w:p w14:paraId="745A4EA4" w14:textId="77777777" w:rsidR="00960CE1" w:rsidRPr="009A7B0E" w:rsidRDefault="00960CE1" w:rsidP="00960CE1">
      <w:pPr>
        <w:pStyle w:val="Heading1"/>
        <w:rPr>
          <w:lang w:val="es-ES"/>
        </w:rPr>
      </w:pPr>
      <w:r w:rsidRPr="009A7B0E">
        <w:rPr>
          <w:lang w:val="es-ES"/>
        </w:rPr>
        <w:t>Preguntas adicionales sobre la implementación [el título puede ser útil para estructurar la encuesta]</w:t>
      </w:r>
    </w:p>
    <w:p w14:paraId="54ECFDA9" w14:textId="3BE89E59" w:rsidR="00960CE1" w:rsidRPr="009A7B0E" w:rsidRDefault="00960CE1" w:rsidP="00960CE1">
      <w:pPr>
        <w:spacing w:after="200" w:line="276" w:lineRule="auto"/>
        <w:rPr>
          <w:lang w:val="es-ES"/>
        </w:rPr>
      </w:pPr>
      <w:r w:rsidRPr="009A7B0E">
        <w:rPr>
          <w:lang w:val="es-ES"/>
        </w:rPr>
        <w:t>6. ¿Se incluyen principios de calidad o una referencia a la calidad en su legislación estadística nacional y/u otra legislación que ordene la producción de estadísticas para uso oficial?</w:t>
      </w:r>
    </w:p>
    <w:p w14:paraId="22CC0D65" w14:textId="65B1231D" w:rsidR="00960CE1" w:rsidRPr="00960CE1" w:rsidRDefault="00960CE1" w:rsidP="00960CE1">
      <w:pPr>
        <w:pStyle w:val="ListParagraph"/>
        <w:numPr>
          <w:ilvl w:val="0"/>
          <w:numId w:val="1"/>
        </w:numPr>
        <w:spacing w:after="120"/>
        <w:rPr>
          <w:lang w:val="es-ES"/>
        </w:rPr>
      </w:pPr>
      <w:r w:rsidRPr="00960CE1">
        <w:rPr>
          <w:lang w:val="es-ES"/>
        </w:rPr>
        <w:t>Sí</w:t>
      </w:r>
    </w:p>
    <w:p w14:paraId="092A9CBC" w14:textId="3A7DF05E" w:rsidR="00960CE1" w:rsidRPr="00960CE1" w:rsidRDefault="00960CE1" w:rsidP="00960CE1">
      <w:pPr>
        <w:pStyle w:val="ListParagraph"/>
        <w:numPr>
          <w:ilvl w:val="0"/>
          <w:numId w:val="1"/>
        </w:numPr>
        <w:spacing w:after="120"/>
        <w:rPr>
          <w:lang w:val="es-ES"/>
        </w:rPr>
      </w:pPr>
      <w:r w:rsidRPr="00960CE1">
        <w:rPr>
          <w:lang w:val="es-ES"/>
        </w:rPr>
        <w:t>No</w:t>
      </w:r>
    </w:p>
    <w:p w14:paraId="42CB7EE3" w14:textId="660F858A" w:rsidR="00960CE1" w:rsidRPr="009A7B0E" w:rsidRDefault="00960CE1" w:rsidP="00960CE1">
      <w:pPr>
        <w:spacing w:after="200" w:line="276" w:lineRule="auto"/>
        <w:rPr>
          <w:lang w:val="es-ES"/>
        </w:rPr>
      </w:pPr>
      <w:r w:rsidRPr="009A7B0E">
        <w:rPr>
          <w:lang w:val="es-ES"/>
        </w:rPr>
        <w:t>7. ¿Existe una política de calidad o una declaración del compromiso de la ONE con la calidad, que esté disponible públicamente?</w:t>
      </w:r>
    </w:p>
    <w:p w14:paraId="13CF92D9" w14:textId="5F0CAF56" w:rsidR="00960CE1" w:rsidRPr="00960CE1" w:rsidRDefault="00960CE1" w:rsidP="00960CE1">
      <w:pPr>
        <w:pStyle w:val="ListParagraph"/>
        <w:numPr>
          <w:ilvl w:val="0"/>
          <w:numId w:val="1"/>
        </w:numPr>
        <w:spacing w:after="120"/>
        <w:rPr>
          <w:lang w:val="es-ES"/>
        </w:rPr>
      </w:pPr>
      <w:r w:rsidRPr="00960CE1">
        <w:rPr>
          <w:lang w:val="es-ES"/>
        </w:rPr>
        <w:t>Sí</w:t>
      </w:r>
    </w:p>
    <w:p w14:paraId="1D415425" w14:textId="5463AA04" w:rsidR="00960CE1" w:rsidRPr="00960CE1" w:rsidRDefault="00960CE1" w:rsidP="00960CE1">
      <w:pPr>
        <w:pStyle w:val="ListParagraph"/>
        <w:numPr>
          <w:ilvl w:val="0"/>
          <w:numId w:val="1"/>
        </w:numPr>
        <w:spacing w:after="120"/>
        <w:rPr>
          <w:lang w:val="es-ES"/>
        </w:rPr>
      </w:pPr>
      <w:r w:rsidRPr="00960CE1">
        <w:rPr>
          <w:lang w:val="es-ES"/>
        </w:rPr>
        <w:t>No</w:t>
      </w:r>
    </w:p>
    <w:p w14:paraId="6E45C397" w14:textId="03AE233E" w:rsidR="00960CE1" w:rsidRPr="00960CE1" w:rsidRDefault="00960CE1" w:rsidP="00960CE1">
      <w:pPr>
        <w:spacing w:after="200" w:line="276" w:lineRule="auto"/>
      </w:pPr>
      <w:r w:rsidRPr="009A7B0E">
        <w:rPr>
          <w:lang w:val="es-ES"/>
        </w:rPr>
        <w:t>* 8. Desde 2018, ¿ha realizado una evaluación integral de la calidad (autoevaluación, auditoría interna o externa o revisión por pares) de su oficina nacional de estadística que abarque todos los aspectos, incluid</w:t>
      </w:r>
      <w:r w:rsidR="00B56591">
        <w:rPr>
          <w:lang w:val="es-ES"/>
        </w:rPr>
        <w:t>os</w:t>
      </w:r>
      <w:r w:rsidRPr="009A7B0E">
        <w:rPr>
          <w:lang w:val="es-ES"/>
        </w:rPr>
        <w:t xml:space="preserve"> la coordinación y los arreglos institucionales, los </w:t>
      </w:r>
      <w:proofErr w:type="gramStart"/>
      <w:r w:rsidRPr="009A7B0E">
        <w:rPr>
          <w:lang w:val="es-ES"/>
        </w:rPr>
        <w:t>procesos estadísticos y los resultados estadísticos</w:t>
      </w:r>
      <w:proofErr w:type="gramEnd"/>
      <w:r w:rsidRPr="009A7B0E">
        <w:rPr>
          <w:lang w:val="es-ES"/>
        </w:rPr>
        <w:t xml:space="preserve">? Si su país no tiene una ONE, responda esta pregunta para su SEN completo, es decir, si realizó una evaluación de partes grandes o importantes, o de todo el SEN. </w:t>
      </w:r>
      <w:r w:rsidRPr="00960CE1">
        <w:t>(</w:t>
      </w:r>
      <w:proofErr w:type="spellStart"/>
      <w:r w:rsidRPr="00960CE1">
        <w:t>Seleccione</w:t>
      </w:r>
      <w:proofErr w:type="spellEnd"/>
      <w:r w:rsidRPr="00960CE1">
        <w:t xml:space="preserve"> </w:t>
      </w:r>
      <w:proofErr w:type="spellStart"/>
      <w:r w:rsidRPr="00960CE1">
        <w:t>todas</w:t>
      </w:r>
      <w:proofErr w:type="spellEnd"/>
      <w:r w:rsidRPr="00960CE1">
        <w:t xml:space="preserve"> las que </w:t>
      </w:r>
      <w:proofErr w:type="spellStart"/>
      <w:r w:rsidRPr="00960CE1">
        <w:t>correspondan</w:t>
      </w:r>
      <w:proofErr w:type="spellEnd"/>
      <w:r w:rsidRPr="00960CE1">
        <w:t>)</w:t>
      </w:r>
    </w:p>
    <w:p w14:paraId="056D61E2" w14:textId="451260E6" w:rsidR="00960CE1" w:rsidRPr="00960CE1" w:rsidRDefault="00960CE1" w:rsidP="00960CE1">
      <w:pPr>
        <w:pStyle w:val="ListParagraph"/>
        <w:numPr>
          <w:ilvl w:val="0"/>
          <w:numId w:val="1"/>
        </w:numPr>
        <w:spacing w:after="120"/>
        <w:rPr>
          <w:lang w:val="es-ES"/>
        </w:rPr>
      </w:pPr>
      <w:r w:rsidRPr="00960CE1">
        <w:rPr>
          <w:lang w:val="es-ES"/>
        </w:rPr>
        <w:t>Autoevaluación (realizada por los responsables de</w:t>
      </w:r>
      <w:r w:rsidR="00B56591">
        <w:rPr>
          <w:lang w:val="es-ES"/>
        </w:rPr>
        <w:t>l</w:t>
      </w:r>
      <w:r w:rsidRPr="00960CE1">
        <w:rPr>
          <w:lang w:val="es-ES"/>
        </w:rPr>
        <w:t xml:space="preserve"> </w:t>
      </w:r>
      <w:r w:rsidR="00B56591">
        <w:rPr>
          <w:lang w:val="es-ES"/>
        </w:rPr>
        <w:t>trabajo</w:t>
      </w:r>
      <w:r w:rsidRPr="00960CE1">
        <w:rPr>
          <w:lang w:val="es-ES"/>
        </w:rPr>
        <w:t xml:space="preserve">, es decir, por la </w:t>
      </w:r>
      <w:r w:rsidR="00B56591">
        <w:rPr>
          <w:lang w:val="es-ES"/>
        </w:rPr>
        <w:t>administración</w:t>
      </w:r>
      <w:r w:rsidRPr="00960CE1">
        <w:rPr>
          <w:lang w:val="es-ES"/>
        </w:rPr>
        <w:t>)</w:t>
      </w:r>
    </w:p>
    <w:p w14:paraId="5050CF7A" w14:textId="7194FCA0" w:rsidR="00960CE1" w:rsidRPr="00960CE1" w:rsidRDefault="00960CE1" w:rsidP="00960CE1">
      <w:pPr>
        <w:pStyle w:val="ListParagraph"/>
        <w:numPr>
          <w:ilvl w:val="0"/>
          <w:numId w:val="1"/>
        </w:numPr>
        <w:spacing w:after="120"/>
        <w:rPr>
          <w:lang w:val="es-ES"/>
        </w:rPr>
      </w:pPr>
      <w:r w:rsidRPr="00960CE1">
        <w:rPr>
          <w:lang w:val="es-ES"/>
        </w:rPr>
        <w:t>Auditoría interna (realizada por alguien independiente dentro de su organización)</w:t>
      </w:r>
    </w:p>
    <w:p w14:paraId="473453E3" w14:textId="5BA0D877" w:rsidR="00960CE1" w:rsidRPr="00960CE1" w:rsidRDefault="00960CE1" w:rsidP="00960CE1">
      <w:pPr>
        <w:pStyle w:val="ListParagraph"/>
        <w:numPr>
          <w:ilvl w:val="0"/>
          <w:numId w:val="1"/>
        </w:numPr>
        <w:spacing w:after="120"/>
        <w:rPr>
          <w:lang w:val="es-ES"/>
        </w:rPr>
      </w:pPr>
      <w:r>
        <w:rPr>
          <w:lang w:val="es-ES"/>
        </w:rPr>
        <w:t>A</w:t>
      </w:r>
      <w:r w:rsidRPr="00960CE1">
        <w:rPr>
          <w:lang w:val="es-ES"/>
        </w:rPr>
        <w:t>uditoría externa (realizada por alguien independiente y fuera de su organización, pero no un compañero)</w:t>
      </w:r>
    </w:p>
    <w:p w14:paraId="3D82F9C4" w14:textId="60183F5C" w:rsidR="00960CE1" w:rsidRPr="00960CE1" w:rsidRDefault="00960CE1" w:rsidP="00960CE1">
      <w:pPr>
        <w:pStyle w:val="ListParagraph"/>
        <w:numPr>
          <w:ilvl w:val="0"/>
          <w:numId w:val="1"/>
        </w:numPr>
        <w:spacing w:after="120"/>
        <w:rPr>
          <w:lang w:val="es-ES"/>
        </w:rPr>
      </w:pPr>
      <w:r w:rsidRPr="00960CE1">
        <w:rPr>
          <w:lang w:val="es-ES"/>
        </w:rPr>
        <w:t>Revisión por pares externa (realizada por un par o equipo de pares que son independientes y de fuera de su organización)</w:t>
      </w:r>
    </w:p>
    <w:p w14:paraId="64B4A6EC" w14:textId="43E6F9FA" w:rsidR="00960CE1" w:rsidRPr="00960CE1" w:rsidRDefault="00960CE1" w:rsidP="00960CE1">
      <w:pPr>
        <w:pStyle w:val="ListParagraph"/>
        <w:numPr>
          <w:ilvl w:val="0"/>
          <w:numId w:val="1"/>
        </w:numPr>
        <w:spacing w:after="120"/>
        <w:rPr>
          <w:lang w:val="es-ES"/>
        </w:rPr>
      </w:pPr>
      <w:r w:rsidRPr="00960CE1">
        <w:rPr>
          <w:lang w:val="es-ES"/>
        </w:rPr>
        <w:lastRenderedPageBreak/>
        <w:t>Otros (especificar. ______________________ [texto largo]</w:t>
      </w:r>
    </w:p>
    <w:p w14:paraId="336C768E" w14:textId="1EC61467" w:rsidR="00960CE1" w:rsidRPr="009A7B0E" w:rsidRDefault="00960CE1" w:rsidP="00960CE1">
      <w:pPr>
        <w:spacing w:after="200" w:line="276" w:lineRule="auto"/>
        <w:rPr>
          <w:lang w:val="es-ES"/>
        </w:rPr>
      </w:pPr>
      <w:r w:rsidRPr="009A7B0E">
        <w:rPr>
          <w:lang w:val="es-ES"/>
        </w:rPr>
        <w:t>* 9</w:t>
      </w:r>
      <w:r w:rsidRPr="00526DD3">
        <w:rPr>
          <w:lang w:val="es-ES"/>
        </w:rPr>
        <w:t xml:space="preserve">. ¿Sabe </w:t>
      </w:r>
      <w:r w:rsidR="00B56591" w:rsidRPr="00526DD3">
        <w:rPr>
          <w:lang w:val="es-ES"/>
        </w:rPr>
        <w:t>si</w:t>
      </w:r>
      <w:r w:rsidRPr="00526DD3">
        <w:rPr>
          <w:lang w:val="es-ES"/>
        </w:rPr>
        <w:t xml:space="preserve"> </w:t>
      </w:r>
      <w:r w:rsidR="008F11D4">
        <w:rPr>
          <w:lang w:val="es-ES"/>
        </w:rPr>
        <w:t xml:space="preserve">algún </w:t>
      </w:r>
      <w:r w:rsidRPr="00526DD3">
        <w:rPr>
          <w:lang w:val="es-ES"/>
        </w:rPr>
        <w:t>otro</w:t>
      </w:r>
      <w:r w:rsidRPr="009A7B0E">
        <w:rPr>
          <w:lang w:val="es-ES"/>
        </w:rPr>
        <w:t xml:space="preserve"> productor </w:t>
      </w:r>
      <w:r w:rsidRPr="005F5B08">
        <w:rPr>
          <w:u w:val="single"/>
          <w:lang w:val="es-ES"/>
        </w:rPr>
        <w:t>individual</w:t>
      </w:r>
      <w:r w:rsidRPr="009A7B0E">
        <w:rPr>
          <w:lang w:val="es-ES"/>
        </w:rPr>
        <w:t xml:space="preserve"> de estadísticas oficiales en su país realiz</w:t>
      </w:r>
      <w:r w:rsidR="009869EE">
        <w:rPr>
          <w:lang w:val="es-ES"/>
        </w:rPr>
        <w:t>ó</w:t>
      </w:r>
      <w:r w:rsidRPr="009A7B0E">
        <w:rPr>
          <w:lang w:val="es-ES"/>
        </w:rPr>
        <w:t xml:space="preserve"> una evaluación integral de su sistema para producir y difundir estadísticas oficiales en los últimos 5 años (desde 2018)?</w:t>
      </w:r>
    </w:p>
    <w:p w14:paraId="630CF23C" w14:textId="256D08DA" w:rsidR="00960CE1" w:rsidRPr="00960CE1" w:rsidRDefault="00960CE1" w:rsidP="00960CE1">
      <w:pPr>
        <w:pStyle w:val="ListParagraph"/>
        <w:numPr>
          <w:ilvl w:val="0"/>
          <w:numId w:val="1"/>
        </w:numPr>
        <w:spacing w:after="120"/>
        <w:rPr>
          <w:lang w:val="es-ES"/>
        </w:rPr>
      </w:pPr>
      <w:r w:rsidRPr="00960CE1">
        <w:rPr>
          <w:lang w:val="es-ES"/>
        </w:rPr>
        <w:t>Sí</w:t>
      </w:r>
    </w:p>
    <w:p w14:paraId="02B5E109" w14:textId="1146D895" w:rsidR="00960CE1" w:rsidRPr="00960CE1" w:rsidRDefault="00960CE1" w:rsidP="00960CE1">
      <w:pPr>
        <w:pStyle w:val="ListParagraph"/>
        <w:numPr>
          <w:ilvl w:val="0"/>
          <w:numId w:val="1"/>
        </w:numPr>
        <w:spacing w:after="120"/>
        <w:rPr>
          <w:lang w:val="es-ES"/>
        </w:rPr>
      </w:pPr>
      <w:r w:rsidRPr="00960CE1">
        <w:rPr>
          <w:lang w:val="es-ES"/>
        </w:rPr>
        <w:t>No</w:t>
      </w:r>
    </w:p>
    <w:p w14:paraId="1686C5B4" w14:textId="2E52E240" w:rsidR="00960CE1" w:rsidRPr="00960CE1" w:rsidRDefault="00960CE1" w:rsidP="00960CE1">
      <w:pPr>
        <w:pStyle w:val="ListParagraph"/>
        <w:numPr>
          <w:ilvl w:val="0"/>
          <w:numId w:val="1"/>
        </w:numPr>
        <w:spacing w:after="120"/>
        <w:rPr>
          <w:lang w:val="es-ES"/>
        </w:rPr>
      </w:pPr>
      <w:r w:rsidRPr="00960CE1">
        <w:rPr>
          <w:lang w:val="es-ES"/>
        </w:rPr>
        <w:t>Proporcione más detalles. ______________________ [texto largo]</w:t>
      </w:r>
    </w:p>
    <w:p w14:paraId="4B5B3D0B" w14:textId="77777777" w:rsidR="00960CE1" w:rsidRPr="00960CE1" w:rsidRDefault="00960CE1" w:rsidP="00960CE1">
      <w:pPr>
        <w:spacing w:after="120" w:line="276" w:lineRule="auto"/>
        <w:rPr>
          <w:lang w:val="es-ES"/>
        </w:rPr>
      </w:pPr>
    </w:p>
    <w:p w14:paraId="0641B7C0" w14:textId="75863C4C" w:rsidR="00960CE1" w:rsidRPr="009A7B0E" w:rsidRDefault="00960CE1" w:rsidP="00960CE1">
      <w:pPr>
        <w:spacing w:after="200" w:line="276" w:lineRule="auto"/>
        <w:rPr>
          <w:lang w:val="es-ES"/>
        </w:rPr>
      </w:pPr>
      <w:r w:rsidRPr="009A7B0E">
        <w:rPr>
          <w:lang w:val="es-ES"/>
        </w:rPr>
        <w:t xml:space="preserve">10. ¿Ha implementado el </w:t>
      </w:r>
      <w:r w:rsidR="00B56591" w:rsidRPr="00B56591">
        <w:rPr>
          <w:lang w:val="es-ES"/>
        </w:rPr>
        <w:t>Modelo Genérico de Procesos Institucionales Estadísticos</w:t>
      </w:r>
      <w:r w:rsidRPr="009A7B0E">
        <w:rPr>
          <w:lang w:val="es-ES"/>
        </w:rPr>
        <w:t xml:space="preserve"> (</w:t>
      </w:r>
      <w:r w:rsidR="00F84E29">
        <w:rPr>
          <w:lang w:val="es-ES"/>
        </w:rPr>
        <w:t>GSBPM</w:t>
      </w:r>
      <w:r w:rsidRPr="009A7B0E">
        <w:rPr>
          <w:lang w:val="es-ES"/>
        </w:rPr>
        <w:t>) en su ONE?</w:t>
      </w:r>
    </w:p>
    <w:p w14:paraId="2232F1AE" w14:textId="09105744" w:rsidR="00960CE1" w:rsidRPr="00960CE1" w:rsidRDefault="00960CE1" w:rsidP="00960CE1">
      <w:pPr>
        <w:pStyle w:val="ListParagraph"/>
        <w:numPr>
          <w:ilvl w:val="0"/>
          <w:numId w:val="1"/>
        </w:numPr>
        <w:spacing w:after="120"/>
        <w:rPr>
          <w:lang w:val="es-ES"/>
        </w:rPr>
      </w:pPr>
      <w:r w:rsidRPr="00960CE1">
        <w:rPr>
          <w:lang w:val="es-ES"/>
        </w:rPr>
        <w:t>Sí</w:t>
      </w:r>
    </w:p>
    <w:p w14:paraId="64D39792" w14:textId="7CC54A51" w:rsidR="00960CE1" w:rsidRDefault="00960CE1" w:rsidP="00960CE1">
      <w:pPr>
        <w:pStyle w:val="ListParagraph"/>
        <w:numPr>
          <w:ilvl w:val="0"/>
          <w:numId w:val="1"/>
        </w:numPr>
        <w:spacing w:after="120"/>
        <w:rPr>
          <w:lang w:val="es-ES"/>
        </w:rPr>
      </w:pPr>
      <w:r w:rsidRPr="00960CE1">
        <w:rPr>
          <w:lang w:val="es-ES"/>
        </w:rPr>
        <w:t>No</w:t>
      </w:r>
    </w:p>
    <w:p w14:paraId="2E311991" w14:textId="77777777" w:rsidR="00960CE1" w:rsidRPr="00960CE1" w:rsidRDefault="00960CE1" w:rsidP="00960CE1">
      <w:pPr>
        <w:pStyle w:val="Heading1"/>
        <w:rPr>
          <w:lang w:val="en-US"/>
        </w:rPr>
      </w:pPr>
      <w:proofErr w:type="spellStart"/>
      <w:r w:rsidRPr="00960CE1">
        <w:rPr>
          <w:lang w:val="en-US"/>
        </w:rPr>
        <w:t>Intercambio</w:t>
      </w:r>
      <w:proofErr w:type="spellEnd"/>
      <w:r w:rsidRPr="00960CE1">
        <w:rPr>
          <w:lang w:val="en-US"/>
        </w:rPr>
        <w:t xml:space="preserve"> de </w:t>
      </w:r>
      <w:proofErr w:type="spellStart"/>
      <w:r w:rsidRPr="00960CE1">
        <w:rPr>
          <w:lang w:val="en-US"/>
        </w:rPr>
        <w:t>prácticas</w:t>
      </w:r>
      <w:proofErr w:type="spellEnd"/>
      <w:r w:rsidRPr="00960CE1">
        <w:rPr>
          <w:lang w:val="en-US"/>
        </w:rPr>
        <w:t xml:space="preserve"> </w:t>
      </w:r>
      <w:proofErr w:type="spellStart"/>
      <w:r w:rsidRPr="00960CE1">
        <w:rPr>
          <w:lang w:val="en-US"/>
        </w:rPr>
        <w:t>nacionales</w:t>
      </w:r>
      <w:proofErr w:type="spellEnd"/>
    </w:p>
    <w:p w14:paraId="4F82C6AD" w14:textId="57A584F6" w:rsidR="00960CE1" w:rsidRPr="009A7B0E" w:rsidRDefault="00072BF0" w:rsidP="00960CE1">
      <w:pPr>
        <w:spacing w:after="200" w:line="276" w:lineRule="auto"/>
        <w:rPr>
          <w:lang w:val="es-ES"/>
        </w:rPr>
      </w:pPr>
      <w:r w:rsidRPr="00072BF0">
        <w:rPr>
          <w:lang w:val="es-ES"/>
        </w:rPr>
        <w:t xml:space="preserve">Las preguntas 11 y 12 indagan </w:t>
      </w:r>
      <w:r w:rsidR="00960CE1" w:rsidRPr="009A7B0E">
        <w:rPr>
          <w:lang w:val="es-ES"/>
        </w:rPr>
        <w:t xml:space="preserve">sobre las prácticas cuando se utilizan </w:t>
      </w:r>
      <w:r w:rsidR="008F11D4">
        <w:rPr>
          <w:lang w:val="es-ES"/>
        </w:rPr>
        <w:t xml:space="preserve">datos de </w:t>
      </w:r>
      <w:r w:rsidR="00960CE1" w:rsidRPr="009A7B0E">
        <w:rPr>
          <w:lang w:val="es-ES"/>
        </w:rPr>
        <w:t xml:space="preserve">fuentes </w:t>
      </w:r>
      <w:r w:rsidR="008F11D4">
        <w:rPr>
          <w:lang w:val="es-ES"/>
        </w:rPr>
        <w:t>distintas</w:t>
      </w:r>
      <w:r w:rsidR="008F11D4" w:rsidRPr="009A7B0E">
        <w:rPr>
          <w:lang w:val="es-ES"/>
        </w:rPr>
        <w:t xml:space="preserve"> </w:t>
      </w:r>
      <w:r w:rsidR="00960CE1" w:rsidRPr="009A7B0E">
        <w:rPr>
          <w:lang w:val="es-ES"/>
        </w:rPr>
        <w:t>a las estadísticas para la producción de estadísticas oficiales. El UN-</w:t>
      </w:r>
      <w:r w:rsidR="008E1B38">
        <w:rPr>
          <w:lang w:val="es-ES"/>
        </w:rPr>
        <w:t>MNAC</w:t>
      </w:r>
      <w:r w:rsidR="008E1B38" w:rsidRPr="009A7B0E">
        <w:rPr>
          <w:lang w:val="es-ES"/>
        </w:rPr>
        <w:t xml:space="preserve"> </w:t>
      </w:r>
      <w:r w:rsidR="00960CE1" w:rsidRPr="009A7B0E">
        <w:rPr>
          <w:lang w:val="es-ES"/>
        </w:rPr>
        <w:t xml:space="preserve">aplica a todos los datos y estadísticas independientemente de la fuente, pero el cumplimiento puede ser diferente según la fuente de datos. </w:t>
      </w:r>
      <w:r w:rsidR="00640B7E">
        <w:rPr>
          <w:lang w:val="es-ES"/>
        </w:rPr>
        <w:t>Por favor c</w:t>
      </w:r>
      <w:r w:rsidR="00960CE1" w:rsidRPr="009A7B0E">
        <w:rPr>
          <w:lang w:val="es-ES"/>
        </w:rPr>
        <w:t xml:space="preserve">onsulte el Capítulo 7 del Manual para obtener más información y </w:t>
      </w:r>
      <w:r w:rsidR="00640B7E">
        <w:rPr>
          <w:lang w:val="es-ES"/>
        </w:rPr>
        <w:t>la</w:t>
      </w:r>
      <w:r w:rsidR="00960CE1" w:rsidRPr="009A7B0E">
        <w:rPr>
          <w:lang w:val="es-ES"/>
        </w:rPr>
        <w:t xml:space="preserve"> distinción de las diferentes fuentes de datos tal como se aplica en este cuestionario que distingue las fuentes de datos estadísticos, administrativos y de otro tipo. Responda en nombre de su sistema estadístico nacional y no solo de la oficina nacional de estadística.</w:t>
      </w:r>
    </w:p>
    <w:p w14:paraId="670CB07D" w14:textId="77777777" w:rsidR="00960CE1" w:rsidRPr="00960CE1" w:rsidRDefault="00960CE1" w:rsidP="00960CE1">
      <w:pPr>
        <w:spacing w:after="200" w:line="276" w:lineRule="auto"/>
      </w:pPr>
      <w:r w:rsidRPr="009A7B0E">
        <w:rPr>
          <w:lang w:val="es-ES"/>
        </w:rPr>
        <w:t xml:space="preserve">* 11. ¿Utiliza marcos, directrices, métodos o herramientas especiales de aseguramiento de la calidad para la evaluación de la calidad de los datos administrativos utilizados para la producción de estadísticas oficiales? </w:t>
      </w:r>
      <w:r w:rsidRPr="00960CE1">
        <w:t>(</w:t>
      </w:r>
      <w:proofErr w:type="spellStart"/>
      <w:r w:rsidRPr="00960CE1">
        <w:t>Seleccione</w:t>
      </w:r>
      <w:proofErr w:type="spellEnd"/>
      <w:r w:rsidRPr="00960CE1">
        <w:t xml:space="preserve"> </w:t>
      </w:r>
      <w:proofErr w:type="spellStart"/>
      <w:r w:rsidRPr="00960CE1">
        <w:t>todas</w:t>
      </w:r>
      <w:proofErr w:type="spellEnd"/>
      <w:r w:rsidRPr="00960CE1">
        <w:t xml:space="preserve"> las que </w:t>
      </w:r>
      <w:proofErr w:type="spellStart"/>
      <w:r w:rsidRPr="00960CE1">
        <w:t>correspondan</w:t>
      </w:r>
      <w:proofErr w:type="spellEnd"/>
      <w:r w:rsidRPr="00960CE1">
        <w:t>)</w:t>
      </w:r>
    </w:p>
    <w:p w14:paraId="6CDB9CD9" w14:textId="159E80E0" w:rsidR="00960CE1" w:rsidRPr="00960CE1" w:rsidRDefault="00960CE1" w:rsidP="00960CE1">
      <w:pPr>
        <w:pStyle w:val="ListParagraph"/>
        <w:numPr>
          <w:ilvl w:val="0"/>
          <w:numId w:val="1"/>
        </w:numPr>
        <w:spacing w:after="120"/>
        <w:rPr>
          <w:lang w:val="es-ES"/>
        </w:rPr>
      </w:pPr>
      <w:r w:rsidRPr="00526DD3">
        <w:rPr>
          <w:lang w:val="es-ES"/>
        </w:rPr>
        <w:t>No, s</w:t>
      </w:r>
      <w:r w:rsidR="00526DD3" w:rsidRPr="00526DD3">
        <w:rPr>
          <w:lang w:val="es-ES"/>
        </w:rPr>
        <w:t>ó</w:t>
      </w:r>
      <w:r w:rsidRPr="00526DD3">
        <w:rPr>
          <w:lang w:val="es-ES"/>
        </w:rPr>
        <w:t xml:space="preserve">lo </w:t>
      </w:r>
      <w:r w:rsidR="008E1B38" w:rsidRPr="00526DD3">
        <w:rPr>
          <w:lang w:val="es-ES"/>
        </w:rPr>
        <w:t>MN</w:t>
      </w:r>
      <w:r w:rsidR="008E1B38">
        <w:rPr>
          <w:lang w:val="es-ES"/>
        </w:rPr>
        <w:t>A</w:t>
      </w:r>
      <w:r w:rsidR="008E1B38" w:rsidRPr="00526DD3">
        <w:rPr>
          <w:lang w:val="es-ES"/>
        </w:rPr>
        <w:t>C</w:t>
      </w:r>
      <w:r w:rsidR="008E1B38" w:rsidRPr="00960CE1">
        <w:rPr>
          <w:lang w:val="es-ES"/>
        </w:rPr>
        <w:t xml:space="preserve"> </w:t>
      </w:r>
      <w:r w:rsidRPr="00960CE1">
        <w:rPr>
          <w:lang w:val="es-ES"/>
        </w:rPr>
        <w:t>genérico</w:t>
      </w:r>
    </w:p>
    <w:p w14:paraId="401D312F" w14:textId="55EA1DAB" w:rsidR="00960CE1" w:rsidRPr="00960CE1" w:rsidRDefault="00960CE1" w:rsidP="00960CE1">
      <w:pPr>
        <w:pStyle w:val="ListParagraph"/>
        <w:numPr>
          <w:ilvl w:val="0"/>
          <w:numId w:val="1"/>
        </w:numPr>
        <w:spacing w:after="120"/>
        <w:rPr>
          <w:lang w:val="es-ES"/>
        </w:rPr>
      </w:pPr>
      <w:r w:rsidRPr="00960CE1">
        <w:rPr>
          <w:lang w:val="es-ES"/>
        </w:rPr>
        <w:t xml:space="preserve">Utiliza un marco de </w:t>
      </w:r>
      <w:r w:rsidR="001B438F">
        <w:rPr>
          <w:lang w:val="es-ES"/>
        </w:rPr>
        <w:t>a</w:t>
      </w:r>
      <w:r w:rsidR="00D72532">
        <w:rPr>
          <w:lang w:val="es-ES"/>
        </w:rPr>
        <w:t xml:space="preserve">seguramiento de la </w:t>
      </w:r>
      <w:r w:rsidR="001B438F">
        <w:rPr>
          <w:lang w:val="es-ES"/>
        </w:rPr>
        <w:t>c</w:t>
      </w:r>
      <w:r w:rsidR="00D72532">
        <w:rPr>
          <w:lang w:val="es-ES"/>
        </w:rPr>
        <w:t>alidad</w:t>
      </w:r>
      <w:r w:rsidRPr="00960CE1">
        <w:rPr>
          <w:lang w:val="es-ES"/>
        </w:rPr>
        <w:t xml:space="preserve"> especial</w:t>
      </w:r>
    </w:p>
    <w:p w14:paraId="3AF4B7C2" w14:textId="5780DB89" w:rsidR="00960CE1" w:rsidRPr="00960CE1" w:rsidRDefault="00960CE1" w:rsidP="00960CE1">
      <w:pPr>
        <w:pStyle w:val="ListParagraph"/>
        <w:numPr>
          <w:ilvl w:val="0"/>
          <w:numId w:val="1"/>
        </w:numPr>
        <w:spacing w:after="120"/>
        <w:rPr>
          <w:lang w:val="es-ES"/>
        </w:rPr>
      </w:pPr>
      <w:r w:rsidRPr="00960CE1">
        <w:rPr>
          <w:lang w:val="es-ES"/>
        </w:rPr>
        <w:t>Us</w:t>
      </w:r>
      <w:r w:rsidR="004415CB">
        <w:rPr>
          <w:lang w:val="es-ES"/>
        </w:rPr>
        <w:t>a</w:t>
      </w:r>
      <w:r w:rsidRPr="00960CE1">
        <w:rPr>
          <w:lang w:val="es-ES"/>
        </w:rPr>
        <w:t xml:space="preserve"> </w:t>
      </w:r>
      <w:r w:rsidR="004415CB">
        <w:rPr>
          <w:lang w:val="es-ES"/>
        </w:rPr>
        <w:t>directrices</w:t>
      </w:r>
      <w:r w:rsidRPr="00960CE1">
        <w:rPr>
          <w:lang w:val="es-ES"/>
        </w:rPr>
        <w:t xml:space="preserve"> especiales</w:t>
      </w:r>
    </w:p>
    <w:p w14:paraId="593A6597" w14:textId="4340A14A" w:rsidR="00960CE1" w:rsidRPr="00960CE1" w:rsidRDefault="00960CE1" w:rsidP="00960CE1">
      <w:pPr>
        <w:pStyle w:val="ListParagraph"/>
        <w:numPr>
          <w:ilvl w:val="0"/>
          <w:numId w:val="1"/>
        </w:numPr>
        <w:spacing w:after="120"/>
        <w:rPr>
          <w:lang w:val="es-ES"/>
        </w:rPr>
      </w:pPr>
      <w:r w:rsidRPr="00960CE1">
        <w:rPr>
          <w:lang w:val="es-ES"/>
        </w:rPr>
        <w:t>Usar</w:t>
      </w:r>
      <w:r w:rsidR="004415CB">
        <w:rPr>
          <w:lang w:val="es-ES"/>
        </w:rPr>
        <w:t xml:space="preserve"> </w:t>
      </w:r>
      <w:r w:rsidRPr="00960CE1">
        <w:rPr>
          <w:lang w:val="es-ES"/>
        </w:rPr>
        <w:t>métodos y herramientas especiales</w:t>
      </w:r>
    </w:p>
    <w:p w14:paraId="36F573D4" w14:textId="0572F209" w:rsidR="009A7B0E" w:rsidRDefault="00960CE1" w:rsidP="009A7B0E">
      <w:pPr>
        <w:pStyle w:val="ListParagraph"/>
        <w:numPr>
          <w:ilvl w:val="0"/>
          <w:numId w:val="1"/>
        </w:numPr>
        <w:spacing w:after="120"/>
        <w:rPr>
          <w:lang w:val="es-ES"/>
        </w:rPr>
      </w:pPr>
      <w:r w:rsidRPr="00960CE1">
        <w:rPr>
          <w:lang w:val="es-ES"/>
        </w:rPr>
        <w:t>Utiliza indicadores de calidad especiales</w:t>
      </w:r>
    </w:p>
    <w:p w14:paraId="4511F4FC" w14:textId="5839A82C" w:rsidR="00960CE1" w:rsidRPr="009A7B0E" w:rsidRDefault="00960CE1" w:rsidP="009A7B0E">
      <w:pPr>
        <w:pStyle w:val="ListParagraph"/>
        <w:spacing w:after="120"/>
        <w:ind w:left="1080"/>
        <w:rPr>
          <w:lang w:val="es-ES"/>
        </w:rPr>
      </w:pPr>
      <w:r w:rsidRPr="009A7B0E">
        <w:rPr>
          <w:lang w:val="es-ES"/>
        </w:rPr>
        <w:t>En caso afirmativo, describa y comparta sus experiencias. ______________________ [texto largo]</w:t>
      </w:r>
    </w:p>
    <w:p w14:paraId="5CF05384" w14:textId="051C6819" w:rsidR="00960CE1" w:rsidRPr="00960CE1" w:rsidRDefault="00960CE1" w:rsidP="00960CE1">
      <w:pPr>
        <w:pStyle w:val="ListParagraph"/>
        <w:numPr>
          <w:ilvl w:val="0"/>
          <w:numId w:val="1"/>
        </w:numPr>
        <w:spacing w:after="120"/>
        <w:rPr>
          <w:lang w:val="es-ES"/>
        </w:rPr>
      </w:pPr>
      <w:r w:rsidRPr="00960CE1">
        <w:rPr>
          <w:lang w:val="es-ES"/>
        </w:rPr>
        <w:t>No aplicable, no tenemos o no usamos ninguno de los anteriores para fuentes de datos administrativos.</w:t>
      </w:r>
    </w:p>
    <w:p w14:paraId="0AC0E558" w14:textId="76D51DD5" w:rsidR="00960CE1" w:rsidRPr="00960CE1" w:rsidRDefault="00960CE1" w:rsidP="00960CE1">
      <w:pPr>
        <w:pStyle w:val="ListParagraph"/>
        <w:numPr>
          <w:ilvl w:val="0"/>
          <w:numId w:val="1"/>
        </w:numPr>
        <w:spacing w:after="120"/>
        <w:rPr>
          <w:lang w:val="es-ES"/>
        </w:rPr>
      </w:pPr>
      <w:r w:rsidRPr="00960CE1">
        <w:rPr>
          <w:lang w:val="es-ES"/>
        </w:rPr>
        <w:t>No aplicable, no utilizamos fuentes de datos administrativos en nuestro sistema estadístico nacional.</w:t>
      </w:r>
    </w:p>
    <w:p w14:paraId="252B1426" w14:textId="77777777" w:rsidR="00960CE1" w:rsidRPr="00960CE1" w:rsidRDefault="00960CE1" w:rsidP="00960CE1">
      <w:pPr>
        <w:spacing w:after="120"/>
        <w:rPr>
          <w:lang w:val="es-ES"/>
        </w:rPr>
      </w:pPr>
    </w:p>
    <w:p w14:paraId="47D54A80" w14:textId="77777777" w:rsidR="00596E3C" w:rsidRDefault="00960CE1" w:rsidP="00960CE1">
      <w:pPr>
        <w:spacing w:after="200" w:line="276" w:lineRule="auto"/>
        <w:rPr>
          <w:lang w:val="es-ES"/>
        </w:rPr>
      </w:pPr>
      <w:r w:rsidRPr="009A7B0E">
        <w:rPr>
          <w:lang w:val="es-ES"/>
        </w:rPr>
        <w:t>* 12</w:t>
      </w:r>
      <w:r w:rsidRPr="00F47C29">
        <w:rPr>
          <w:lang w:val="es-ES"/>
        </w:rPr>
        <w:t xml:space="preserve">. ¿Utiliza marcos, directrices, métodos o herramientas especiales de aseguramiento de la calidad para la evaluación de la calidad de los datos de </w:t>
      </w:r>
      <w:r w:rsidRPr="00C2030F">
        <w:rPr>
          <w:u w:val="single"/>
          <w:lang w:val="es-ES"/>
        </w:rPr>
        <w:t>otras fuentes de datos</w:t>
      </w:r>
      <w:r w:rsidRPr="00F47C29">
        <w:rPr>
          <w:lang w:val="es-ES"/>
        </w:rPr>
        <w:t xml:space="preserve"> (como, por ejemplo, datos de </w:t>
      </w:r>
      <w:r w:rsidRPr="00F47C29">
        <w:rPr>
          <w:lang w:val="es-ES"/>
        </w:rPr>
        <w:lastRenderedPageBreak/>
        <w:t xml:space="preserve">propiedad privada, geoespaciales, </w:t>
      </w:r>
      <w:proofErr w:type="spellStart"/>
      <w:r w:rsidRPr="00F47C29">
        <w:rPr>
          <w:lang w:val="es-ES"/>
        </w:rPr>
        <w:t>big</w:t>
      </w:r>
      <w:proofErr w:type="spellEnd"/>
      <w:r w:rsidRPr="00F47C29">
        <w:rPr>
          <w:lang w:val="es-ES"/>
        </w:rPr>
        <w:t xml:space="preserve"> data o datos generados por ciudadanos, etc.) utilizados para la producción de estadísticas oficiales? (Seleccione todas las que correspondan) </w:t>
      </w:r>
    </w:p>
    <w:p w14:paraId="00B0AB9B" w14:textId="48681B69" w:rsidR="00960CE1" w:rsidRPr="00596E3C" w:rsidRDefault="00596E3C" w:rsidP="00960CE1">
      <w:pPr>
        <w:spacing w:after="200" w:line="276" w:lineRule="auto"/>
        <w:rPr>
          <w:i/>
          <w:iCs/>
          <w:lang w:val="es-ES"/>
        </w:rPr>
      </w:pPr>
      <w:r w:rsidRPr="00596E3C">
        <w:rPr>
          <w:i/>
          <w:iCs/>
          <w:lang w:val="es-ES"/>
        </w:rPr>
        <w:t>(</w:t>
      </w:r>
      <w:r w:rsidR="00960CE1" w:rsidRPr="00596E3C">
        <w:rPr>
          <w:i/>
          <w:iCs/>
          <w:lang w:val="es-ES"/>
        </w:rPr>
        <w:t>P</w:t>
      </w:r>
      <w:r w:rsidR="00F47C29" w:rsidRPr="00596E3C">
        <w:rPr>
          <w:i/>
          <w:iCs/>
          <w:lang w:val="es-ES"/>
        </w:rPr>
        <w:t>á</w:t>
      </w:r>
      <w:r w:rsidR="00960CE1" w:rsidRPr="00596E3C">
        <w:rPr>
          <w:i/>
          <w:iCs/>
          <w:lang w:val="es-ES"/>
        </w:rPr>
        <w:t>rr</w:t>
      </w:r>
      <w:r w:rsidR="00F47C29" w:rsidRPr="00596E3C">
        <w:rPr>
          <w:i/>
          <w:iCs/>
          <w:lang w:val="es-ES"/>
        </w:rPr>
        <w:t>afo</w:t>
      </w:r>
      <w:r w:rsidR="00960CE1" w:rsidRPr="00596E3C">
        <w:rPr>
          <w:i/>
          <w:iCs/>
          <w:lang w:val="es-ES"/>
        </w:rPr>
        <w:t xml:space="preserve"> 7.6 del Manual proporciona una lista ilustrativa de otras fuentes de datos. La lista no pretende ser exhaustiva ni proporcionar una clasificación de otras fuentes. Además, puede haber diferencias en la comprensión de ciertos términos. En el contexto de esta encuesta, se entiende por otras fuentes de datos todas las fuentes de datos que no se crean principalmente con fines estadísticos oficiales o principalmente con fines administrativos </w:t>
      </w:r>
      <w:r w:rsidR="00F47C29" w:rsidRPr="00596E3C">
        <w:rPr>
          <w:i/>
          <w:iCs/>
          <w:lang w:val="es-ES"/>
        </w:rPr>
        <w:t>para el</w:t>
      </w:r>
      <w:r w:rsidR="00960CE1" w:rsidRPr="00596E3C">
        <w:rPr>
          <w:i/>
          <w:iCs/>
          <w:lang w:val="es-ES"/>
        </w:rPr>
        <w:t xml:space="preserve"> gobierno.</w:t>
      </w:r>
      <w:r w:rsidRPr="00596E3C">
        <w:rPr>
          <w:i/>
          <w:iCs/>
          <w:lang w:val="es-ES"/>
        </w:rPr>
        <w:t>)</w:t>
      </w:r>
    </w:p>
    <w:p w14:paraId="14B41CD2" w14:textId="20F33FA8" w:rsidR="00960CE1" w:rsidRPr="00960CE1" w:rsidRDefault="00960CE1" w:rsidP="00960CE1">
      <w:pPr>
        <w:pStyle w:val="ListParagraph"/>
        <w:numPr>
          <w:ilvl w:val="0"/>
          <w:numId w:val="1"/>
        </w:numPr>
        <w:spacing w:after="120"/>
        <w:rPr>
          <w:lang w:val="es-ES"/>
        </w:rPr>
      </w:pPr>
      <w:r w:rsidRPr="00960CE1">
        <w:rPr>
          <w:lang w:val="es-ES"/>
        </w:rPr>
        <w:t xml:space="preserve">No, solo </w:t>
      </w:r>
      <w:r w:rsidR="008E1B38">
        <w:rPr>
          <w:lang w:val="es-ES"/>
        </w:rPr>
        <w:t>MNAC</w:t>
      </w:r>
      <w:r w:rsidR="008E1B38" w:rsidRPr="00960CE1">
        <w:rPr>
          <w:lang w:val="es-ES"/>
        </w:rPr>
        <w:t xml:space="preserve"> </w:t>
      </w:r>
      <w:r w:rsidRPr="00960CE1">
        <w:rPr>
          <w:lang w:val="es-ES"/>
        </w:rPr>
        <w:t>genérico</w:t>
      </w:r>
    </w:p>
    <w:p w14:paraId="5CC27104" w14:textId="1028BB4B" w:rsidR="00960CE1" w:rsidRPr="00960CE1" w:rsidRDefault="00960CE1" w:rsidP="00960CE1">
      <w:pPr>
        <w:pStyle w:val="ListParagraph"/>
        <w:numPr>
          <w:ilvl w:val="0"/>
          <w:numId w:val="1"/>
        </w:numPr>
        <w:spacing w:after="120"/>
        <w:rPr>
          <w:lang w:val="es-ES"/>
        </w:rPr>
      </w:pPr>
      <w:r w:rsidRPr="00960CE1">
        <w:rPr>
          <w:lang w:val="es-ES"/>
        </w:rPr>
        <w:t xml:space="preserve">Utiliza un marco de </w:t>
      </w:r>
      <w:r w:rsidR="001B438F">
        <w:rPr>
          <w:lang w:val="es-ES"/>
        </w:rPr>
        <w:t>a</w:t>
      </w:r>
      <w:r w:rsidR="00D72532">
        <w:rPr>
          <w:lang w:val="es-ES"/>
        </w:rPr>
        <w:t xml:space="preserve">seguramiento de la </w:t>
      </w:r>
      <w:r w:rsidR="001B438F">
        <w:rPr>
          <w:lang w:val="es-ES"/>
        </w:rPr>
        <w:t>c</w:t>
      </w:r>
      <w:r w:rsidR="00D72532">
        <w:rPr>
          <w:lang w:val="es-ES"/>
        </w:rPr>
        <w:t>alidad</w:t>
      </w:r>
      <w:r w:rsidRPr="00960CE1">
        <w:rPr>
          <w:lang w:val="es-ES"/>
        </w:rPr>
        <w:t xml:space="preserve"> especial</w:t>
      </w:r>
    </w:p>
    <w:p w14:paraId="2A768BCC" w14:textId="2F78C4B2" w:rsidR="00960CE1" w:rsidRPr="00960CE1" w:rsidRDefault="00960CE1" w:rsidP="00960CE1">
      <w:pPr>
        <w:pStyle w:val="ListParagraph"/>
        <w:numPr>
          <w:ilvl w:val="0"/>
          <w:numId w:val="1"/>
        </w:numPr>
        <w:spacing w:after="120"/>
        <w:rPr>
          <w:lang w:val="es-ES"/>
        </w:rPr>
      </w:pPr>
      <w:r w:rsidRPr="00960CE1">
        <w:rPr>
          <w:lang w:val="es-ES"/>
        </w:rPr>
        <w:t>Us</w:t>
      </w:r>
      <w:r w:rsidR="004415CB">
        <w:rPr>
          <w:lang w:val="es-ES"/>
        </w:rPr>
        <w:t>a</w:t>
      </w:r>
      <w:r w:rsidRPr="00960CE1">
        <w:rPr>
          <w:lang w:val="es-ES"/>
        </w:rPr>
        <w:t xml:space="preserve"> </w:t>
      </w:r>
      <w:r w:rsidR="004415CB">
        <w:rPr>
          <w:lang w:val="es-ES"/>
        </w:rPr>
        <w:t>directrices</w:t>
      </w:r>
      <w:r w:rsidRPr="00960CE1">
        <w:rPr>
          <w:lang w:val="es-ES"/>
        </w:rPr>
        <w:t xml:space="preserve"> especiales</w:t>
      </w:r>
    </w:p>
    <w:p w14:paraId="20DDCB1B" w14:textId="471E9DE1" w:rsidR="00960CE1" w:rsidRPr="00960CE1" w:rsidRDefault="00960CE1" w:rsidP="00960CE1">
      <w:pPr>
        <w:pStyle w:val="ListParagraph"/>
        <w:numPr>
          <w:ilvl w:val="0"/>
          <w:numId w:val="1"/>
        </w:numPr>
        <w:spacing w:after="120"/>
        <w:rPr>
          <w:lang w:val="es-ES"/>
        </w:rPr>
      </w:pPr>
      <w:r w:rsidRPr="00960CE1">
        <w:rPr>
          <w:lang w:val="es-ES"/>
        </w:rPr>
        <w:t>Usa métodos y herramientas especiales</w:t>
      </w:r>
    </w:p>
    <w:p w14:paraId="77C594E9" w14:textId="7C9BA9EF" w:rsidR="00960CE1" w:rsidRPr="00960CE1" w:rsidRDefault="00960CE1" w:rsidP="00960CE1">
      <w:pPr>
        <w:pStyle w:val="ListParagraph"/>
        <w:numPr>
          <w:ilvl w:val="0"/>
          <w:numId w:val="1"/>
        </w:numPr>
        <w:spacing w:after="120"/>
        <w:rPr>
          <w:lang w:val="es-ES"/>
        </w:rPr>
      </w:pPr>
      <w:r w:rsidRPr="00960CE1">
        <w:rPr>
          <w:lang w:val="es-ES"/>
        </w:rPr>
        <w:t>Utiliza indicadores de calidad especiales</w:t>
      </w:r>
    </w:p>
    <w:p w14:paraId="71EEA122" w14:textId="77777777" w:rsidR="00960CE1" w:rsidRPr="00960CE1" w:rsidRDefault="00960CE1" w:rsidP="009A7B0E">
      <w:pPr>
        <w:pStyle w:val="ListParagraph"/>
        <w:spacing w:after="120"/>
        <w:ind w:left="1080"/>
        <w:rPr>
          <w:lang w:val="es-ES"/>
        </w:rPr>
      </w:pPr>
      <w:r w:rsidRPr="00960CE1">
        <w:rPr>
          <w:lang w:val="es-ES"/>
        </w:rPr>
        <w:t>En caso afirmativo, describa y comparta sus experiencias. ______________________ [texto largo]</w:t>
      </w:r>
    </w:p>
    <w:p w14:paraId="6AA8842B" w14:textId="5771FEFF" w:rsidR="00960CE1" w:rsidRPr="00960CE1" w:rsidRDefault="00960CE1" w:rsidP="00960CE1">
      <w:pPr>
        <w:pStyle w:val="ListParagraph"/>
        <w:numPr>
          <w:ilvl w:val="0"/>
          <w:numId w:val="1"/>
        </w:numPr>
        <w:spacing w:after="120"/>
        <w:rPr>
          <w:lang w:val="es-ES"/>
        </w:rPr>
      </w:pPr>
      <w:r w:rsidRPr="00960CE1">
        <w:rPr>
          <w:lang w:val="es-ES"/>
        </w:rPr>
        <w:t>No aplicable, no tenemos o no usamos ninguno de los anteriores para otras fuentes de datos.</w:t>
      </w:r>
    </w:p>
    <w:p w14:paraId="37C0F645" w14:textId="1AF81083" w:rsidR="00960CE1" w:rsidRDefault="00960CE1" w:rsidP="00960CE1">
      <w:pPr>
        <w:pStyle w:val="ListParagraph"/>
        <w:numPr>
          <w:ilvl w:val="0"/>
          <w:numId w:val="1"/>
        </w:numPr>
        <w:spacing w:after="120"/>
        <w:rPr>
          <w:lang w:val="es-ES"/>
        </w:rPr>
      </w:pPr>
      <w:r w:rsidRPr="00960CE1">
        <w:rPr>
          <w:lang w:val="es-ES"/>
        </w:rPr>
        <w:t>No aplicable, ya que no utilizamos otras fuentes de datos en nuestro sistema estadístico nacional.</w:t>
      </w:r>
    </w:p>
    <w:p w14:paraId="22BDE3BC" w14:textId="5B7E42EC" w:rsidR="00960CE1" w:rsidRPr="009A7B0E" w:rsidRDefault="00960CE1" w:rsidP="00960CE1">
      <w:pPr>
        <w:spacing w:after="120" w:line="276" w:lineRule="auto"/>
        <w:rPr>
          <w:lang w:val="es-ES"/>
        </w:rPr>
      </w:pPr>
      <w:r w:rsidRPr="009A7B0E">
        <w:rPr>
          <w:lang w:val="es-ES"/>
        </w:rPr>
        <w:t>13. Comparta sus prácticas actuales proporcionando una descripción, materiales de referencia y enlaces, inclu</w:t>
      </w:r>
      <w:r w:rsidR="00526DD3">
        <w:rPr>
          <w:lang w:val="es-ES"/>
        </w:rPr>
        <w:t>yendo</w:t>
      </w:r>
      <w:r w:rsidRPr="009A7B0E">
        <w:rPr>
          <w:lang w:val="es-ES"/>
        </w:rPr>
        <w:t xml:space="preserve"> (i) información sobre qué organizaciones y entidades están cubiertas y aplican el </w:t>
      </w:r>
      <w:r w:rsidR="008E1B38">
        <w:rPr>
          <w:lang w:val="es-ES"/>
        </w:rPr>
        <w:t>MNAC</w:t>
      </w:r>
      <w:r w:rsidR="00045019">
        <w:rPr>
          <w:lang w:val="es-ES"/>
        </w:rPr>
        <w:t>, y</w:t>
      </w:r>
      <w:r w:rsidR="008E1B38" w:rsidRPr="009A7B0E">
        <w:rPr>
          <w:lang w:val="es-ES"/>
        </w:rPr>
        <w:t xml:space="preserve"> </w:t>
      </w:r>
      <w:r w:rsidRPr="009A7B0E">
        <w:rPr>
          <w:lang w:val="es-ES"/>
        </w:rPr>
        <w:t>(</w:t>
      </w:r>
      <w:proofErr w:type="spellStart"/>
      <w:r w:rsidRPr="009A7B0E">
        <w:rPr>
          <w:lang w:val="es-ES"/>
        </w:rPr>
        <w:t>ii</w:t>
      </w:r>
      <w:proofErr w:type="spellEnd"/>
      <w:r w:rsidRPr="009A7B0E">
        <w:rPr>
          <w:lang w:val="es-ES"/>
        </w:rPr>
        <w:t xml:space="preserve">) información sobre sus prácticas de calidad con respecto al uso de fuentes de datos administrativas y de otro </w:t>
      </w:r>
      <w:r w:rsidR="00F47C29" w:rsidRPr="009A7B0E">
        <w:rPr>
          <w:lang w:val="es-ES"/>
        </w:rPr>
        <w:t>tipo,</w:t>
      </w:r>
      <w:r w:rsidRPr="009A7B0E">
        <w:rPr>
          <w:lang w:val="es-ES"/>
        </w:rPr>
        <w:t xml:space="preserve"> a menos que ya se haya descrito en las preguntas 11 y 12. Alternativamente, </w:t>
      </w:r>
      <w:proofErr w:type="gramStart"/>
      <w:r w:rsidRPr="009A7B0E">
        <w:rPr>
          <w:lang w:val="es-ES"/>
        </w:rPr>
        <w:t>o</w:t>
      </w:r>
      <w:proofErr w:type="gramEnd"/>
      <w:r w:rsidRPr="009A7B0E">
        <w:rPr>
          <w:lang w:val="es-ES"/>
        </w:rPr>
        <w:t xml:space="preserve"> además, puede proporcionar hasta 4 documentos de referencia a continuación. La información proporcionada para esta pregunta se utilizará para actualizar el repositorio de prácticas nacionales.</w:t>
      </w:r>
      <w:r w:rsidR="00475DAE">
        <w:rPr>
          <w:lang w:val="es-ES"/>
        </w:rPr>
        <w:t xml:space="preserve"> </w:t>
      </w:r>
      <w:r w:rsidRPr="009A7B0E">
        <w:rPr>
          <w:lang w:val="es-ES"/>
        </w:rPr>
        <w:t>_____________________ [texto largo]</w:t>
      </w:r>
    </w:p>
    <w:p w14:paraId="69D65A38" w14:textId="77777777" w:rsidR="00960CE1" w:rsidRPr="009A7B0E" w:rsidRDefault="00960CE1" w:rsidP="00960CE1">
      <w:pPr>
        <w:spacing w:after="120" w:line="276" w:lineRule="auto"/>
        <w:rPr>
          <w:lang w:val="es-ES"/>
        </w:rPr>
      </w:pPr>
      <w:r w:rsidRPr="009A7B0E">
        <w:rPr>
          <w:lang w:val="es-ES"/>
        </w:rPr>
        <w:t>Documento de referencia 1 (limite el tamaño de su archivo a 16 MB) [pregunta de carga de archivo]</w:t>
      </w:r>
    </w:p>
    <w:p w14:paraId="5F4FF5A7" w14:textId="77777777" w:rsidR="00960CE1" w:rsidRPr="009A7B0E" w:rsidRDefault="00960CE1" w:rsidP="00960CE1">
      <w:pPr>
        <w:spacing w:after="120" w:line="276" w:lineRule="auto"/>
        <w:rPr>
          <w:lang w:val="es-ES"/>
        </w:rPr>
      </w:pPr>
      <w:r w:rsidRPr="009A7B0E">
        <w:rPr>
          <w:lang w:val="es-ES"/>
        </w:rPr>
        <w:t>Documento de referencia 2 (limite el tamaño de su archivo a 16 MB) [pregunta de carga de archivo]</w:t>
      </w:r>
    </w:p>
    <w:p w14:paraId="198FE34F" w14:textId="77777777" w:rsidR="00960CE1" w:rsidRPr="009A7B0E" w:rsidRDefault="00960CE1" w:rsidP="00960CE1">
      <w:pPr>
        <w:spacing w:after="120" w:line="276" w:lineRule="auto"/>
        <w:rPr>
          <w:lang w:val="es-ES"/>
        </w:rPr>
      </w:pPr>
      <w:r w:rsidRPr="009A7B0E">
        <w:rPr>
          <w:lang w:val="es-ES"/>
        </w:rPr>
        <w:t>Documento de referencia 3 (limite el tamaño de su archivo a 16 MB) [pregunta de carga de archivo]</w:t>
      </w:r>
    </w:p>
    <w:p w14:paraId="401006CB" w14:textId="77777777" w:rsidR="00960CE1" w:rsidRPr="009A7B0E" w:rsidRDefault="00960CE1" w:rsidP="00960CE1">
      <w:pPr>
        <w:spacing w:after="120" w:line="276" w:lineRule="auto"/>
        <w:rPr>
          <w:lang w:val="es-ES"/>
        </w:rPr>
      </w:pPr>
      <w:r w:rsidRPr="009A7B0E">
        <w:rPr>
          <w:lang w:val="es-ES"/>
        </w:rPr>
        <w:t>Documento de referencia 4 (limite el tamaño de su archivo a 16 MB) [pregunta de carga de archivo]</w:t>
      </w:r>
    </w:p>
    <w:p w14:paraId="399E39E5" w14:textId="056D3654" w:rsidR="00960CE1" w:rsidRPr="009A7B0E" w:rsidRDefault="00960CE1" w:rsidP="00960CE1">
      <w:pPr>
        <w:spacing w:before="200" w:after="200" w:line="276" w:lineRule="auto"/>
        <w:rPr>
          <w:lang w:val="es-ES"/>
        </w:rPr>
      </w:pPr>
      <w:r w:rsidRPr="009A7B0E">
        <w:rPr>
          <w:lang w:val="es-ES"/>
        </w:rPr>
        <w:t xml:space="preserve">* 14. Comparta cualquier problema, desafío y lecciones aprendidas durante la implementación del </w:t>
      </w:r>
      <w:r w:rsidR="008E1B38">
        <w:rPr>
          <w:lang w:val="es-ES"/>
        </w:rPr>
        <w:t>MNAC</w:t>
      </w:r>
      <w:r w:rsidR="008E1B38" w:rsidRPr="009A7B0E">
        <w:rPr>
          <w:lang w:val="es-ES"/>
        </w:rPr>
        <w:t xml:space="preserve"> </w:t>
      </w:r>
      <w:r w:rsidRPr="009A7B0E">
        <w:rPr>
          <w:lang w:val="es-ES"/>
        </w:rPr>
        <w:t>tanto para la oficina nacional de estadística como para el sistema nacional de estadística. ______________________ [texto largo]</w:t>
      </w:r>
    </w:p>
    <w:p w14:paraId="468DF07A" w14:textId="49C9F122" w:rsidR="00960CE1" w:rsidRPr="009A7B0E" w:rsidRDefault="00960CE1">
      <w:pPr>
        <w:pStyle w:val="Heading1"/>
        <w:rPr>
          <w:lang w:val="es-ES"/>
        </w:rPr>
      </w:pPr>
      <w:r w:rsidRPr="009A7B0E">
        <w:rPr>
          <w:lang w:val="es-ES"/>
        </w:rPr>
        <w:t xml:space="preserve">Información relacionada con no haber implementado </w:t>
      </w:r>
      <w:r w:rsidR="008E1B38">
        <w:rPr>
          <w:lang w:val="es-ES"/>
        </w:rPr>
        <w:t>MNAC</w:t>
      </w:r>
      <w:r w:rsidR="008E1B38" w:rsidRPr="009A7B0E">
        <w:rPr>
          <w:lang w:val="es-ES"/>
        </w:rPr>
        <w:t xml:space="preserve"> </w:t>
      </w:r>
    </w:p>
    <w:p w14:paraId="1175690B" w14:textId="322AC86F" w:rsidR="00960CE1" w:rsidRPr="009A7B0E" w:rsidRDefault="00960CE1" w:rsidP="00960CE1">
      <w:pPr>
        <w:spacing w:after="120" w:line="276" w:lineRule="auto"/>
        <w:rPr>
          <w:lang w:val="es-ES"/>
        </w:rPr>
      </w:pPr>
      <w:r w:rsidRPr="009A7B0E">
        <w:rPr>
          <w:lang w:val="es-ES"/>
        </w:rPr>
        <w:t>* 15. ¿</w:t>
      </w:r>
      <w:r w:rsidR="00526DD3">
        <w:rPr>
          <w:lang w:val="es-ES"/>
        </w:rPr>
        <w:t>S</w:t>
      </w:r>
      <w:r w:rsidRPr="009A7B0E">
        <w:rPr>
          <w:lang w:val="es-ES"/>
        </w:rPr>
        <w:t>u país</w:t>
      </w:r>
      <w:r w:rsidR="00526DD3">
        <w:rPr>
          <w:lang w:val="es-ES"/>
        </w:rPr>
        <w:t xml:space="preserve"> está planificando</w:t>
      </w:r>
      <w:r w:rsidRPr="009A7B0E">
        <w:rPr>
          <w:lang w:val="es-ES"/>
        </w:rPr>
        <w:t xml:space="preserve"> desarrollar e implementar</w:t>
      </w:r>
      <w:r w:rsidR="00526DD3">
        <w:rPr>
          <w:lang w:val="es-ES"/>
        </w:rPr>
        <w:t xml:space="preserve"> el</w:t>
      </w:r>
      <w:r w:rsidRPr="009A7B0E">
        <w:rPr>
          <w:lang w:val="es-ES"/>
        </w:rPr>
        <w:t xml:space="preserve"> </w:t>
      </w:r>
      <w:r w:rsidR="00B528E6">
        <w:rPr>
          <w:lang w:val="es-ES"/>
        </w:rPr>
        <w:t>MN</w:t>
      </w:r>
      <w:r w:rsidR="00A471D2">
        <w:rPr>
          <w:lang w:val="es-ES"/>
        </w:rPr>
        <w:t>A</w:t>
      </w:r>
      <w:r w:rsidR="00B528E6">
        <w:rPr>
          <w:lang w:val="es-ES"/>
        </w:rPr>
        <w:t>C</w:t>
      </w:r>
      <w:r w:rsidRPr="009A7B0E">
        <w:rPr>
          <w:lang w:val="es-ES"/>
        </w:rPr>
        <w:t>?</w:t>
      </w:r>
    </w:p>
    <w:p w14:paraId="604B74BB" w14:textId="791F9266" w:rsidR="00960CE1" w:rsidRPr="00960CE1" w:rsidRDefault="00960CE1" w:rsidP="00960CE1">
      <w:pPr>
        <w:pStyle w:val="ListParagraph"/>
        <w:numPr>
          <w:ilvl w:val="0"/>
          <w:numId w:val="1"/>
        </w:numPr>
        <w:spacing w:after="120"/>
        <w:rPr>
          <w:lang w:val="es-ES"/>
        </w:rPr>
      </w:pPr>
      <w:r w:rsidRPr="00960CE1">
        <w:rPr>
          <w:lang w:val="es-ES"/>
        </w:rPr>
        <w:t>Sí</w:t>
      </w:r>
    </w:p>
    <w:p w14:paraId="39778D2A" w14:textId="77777777" w:rsidR="00960CE1" w:rsidRDefault="00960CE1" w:rsidP="00960CE1">
      <w:pPr>
        <w:pStyle w:val="ListParagraph"/>
        <w:numPr>
          <w:ilvl w:val="0"/>
          <w:numId w:val="1"/>
        </w:numPr>
        <w:spacing w:after="120"/>
        <w:rPr>
          <w:lang w:val="es-ES"/>
        </w:rPr>
      </w:pPr>
      <w:r w:rsidRPr="00960CE1">
        <w:rPr>
          <w:lang w:val="es-ES"/>
        </w:rPr>
        <w:t>No</w:t>
      </w:r>
    </w:p>
    <w:p w14:paraId="66FF6917" w14:textId="05A6E31F" w:rsidR="00960CE1" w:rsidRPr="00960CE1" w:rsidRDefault="00960CE1" w:rsidP="00960CE1">
      <w:pPr>
        <w:pStyle w:val="ListParagraph"/>
        <w:spacing w:after="120"/>
        <w:ind w:left="1080"/>
        <w:rPr>
          <w:lang w:val="es-ES"/>
        </w:rPr>
      </w:pPr>
      <w:r w:rsidRPr="00960CE1">
        <w:rPr>
          <w:lang w:val="es-ES"/>
        </w:rPr>
        <w:lastRenderedPageBreak/>
        <w:t>En caso afirmativo, indique quién liderará el proceso y cuándo: ______________________ [texto breve]</w:t>
      </w:r>
    </w:p>
    <w:p w14:paraId="6F6F819A" w14:textId="2E580D16" w:rsidR="00960CE1" w:rsidRPr="009A7B0E" w:rsidRDefault="00960CE1" w:rsidP="00960CE1">
      <w:pPr>
        <w:spacing w:after="120" w:line="276" w:lineRule="auto"/>
        <w:rPr>
          <w:lang w:val="es-ES"/>
        </w:rPr>
      </w:pPr>
      <w:r w:rsidRPr="009A7B0E">
        <w:rPr>
          <w:lang w:val="es-ES"/>
        </w:rPr>
        <w:t>* 16. Indique la</w:t>
      </w:r>
      <w:r w:rsidR="00526DD3">
        <w:rPr>
          <w:lang w:val="es-ES"/>
        </w:rPr>
        <w:t>(</w:t>
      </w:r>
      <w:r w:rsidRPr="009A7B0E">
        <w:rPr>
          <w:lang w:val="es-ES"/>
        </w:rPr>
        <w:t>s</w:t>
      </w:r>
      <w:r w:rsidR="00526DD3">
        <w:rPr>
          <w:lang w:val="es-ES"/>
        </w:rPr>
        <w:t>) razón</w:t>
      </w:r>
      <w:r w:rsidRPr="009A7B0E">
        <w:rPr>
          <w:lang w:val="es-ES"/>
        </w:rPr>
        <w:t xml:space="preserve"> </w:t>
      </w:r>
      <w:r w:rsidR="00526DD3">
        <w:rPr>
          <w:lang w:val="es-ES"/>
        </w:rPr>
        <w:t>(</w:t>
      </w:r>
      <w:r w:rsidRPr="009A7B0E">
        <w:rPr>
          <w:lang w:val="es-ES"/>
        </w:rPr>
        <w:t>razones</w:t>
      </w:r>
      <w:r w:rsidR="00526DD3">
        <w:rPr>
          <w:lang w:val="es-ES"/>
        </w:rPr>
        <w:t>)</w:t>
      </w:r>
      <w:r w:rsidRPr="009A7B0E">
        <w:rPr>
          <w:lang w:val="es-ES"/>
        </w:rPr>
        <w:t xml:space="preserve"> por las </w:t>
      </w:r>
      <w:r w:rsidR="00526DD3">
        <w:rPr>
          <w:lang w:val="es-ES"/>
        </w:rPr>
        <w:t>cuales</w:t>
      </w:r>
      <w:r w:rsidRPr="009A7B0E">
        <w:rPr>
          <w:lang w:val="es-ES"/>
        </w:rPr>
        <w:t xml:space="preserve"> su país no </w:t>
      </w:r>
      <w:r w:rsidR="00526DD3">
        <w:rPr>
          <w:lang w:val="es-ES"/>
        </w:rPr>
        <w:t>cuenta con</w:t>
      </w:r>
      <w:r w:rsidRPr="009A7B0E">
        <w:rPr>
          <w:lang w:val="es-ES"/>
        </w:rPr>
        <w:t xml:space="preserve"> </w:t>
      </w:r>
      <w:r w:rsidR="00B528E6">
        <w:rPr>
          <w:lang w:val="es-ES"/>
        </w:rPr>
        <w:t>MN</w:t>
      </w:r>
      <w:r w:rsidR="00A471D2">
        <w:rPr>
          <w:lang w:val="es-ES"/>
        </w:rPr>
        <w:t>A</w:t>
      </w:r>
      <w:r w:rsidR="00B528E6">
        <w:rPr>
          <w:lang w:val="es-ES"/>
        </w:rPr>
        <w:t>C</w:t>
      </w:r>
      <w:r w:rsidRPr="009A7B0E">
        <w:rPr>
          <w:lang w:val="es-ES"/>
        </w:rPr>
        <w:t>. (Seleccione todas las que correspondan)</w:t>
      </w:r>
    </w:p>
    <w:p w14:paraId="23CBE084" w14:textId="3A9EFE2B" w:rsidR="00960CE1" w:rsidRPr="00960CE1" w:rsidRDefault="00960CE1" w:rsidP="00960CE1">
      <w:pPr>
        <w:pStyle w:val="ListParagraph"/>
        <w:numPr>
          <w:ilvl w:val="0"/>
          <w:numId w:val="1"/>
        </w:numPr>
        <w:spacing w:after="120"/>
        <w:rPr>
          <w:lang w:val="es-ES"/>
        </w:rPr>
      </w:pPr>
      <w:r w:rsidRPr="00960CE1">
        <w:rPr>
          <w:lang w:val="es-ES"/>
        </w:rPr>
        <w:t>No es una prioridad</w:t>
      </w:r>
    </w:p>
    <w:p w14:paraId="5F70ED43" w14:textId="3722BE9C" w:rsidR="00960CE1" w:rsidRPr="00960CE1" w:rsidRDefault="00960CE1" w:rsidP="00960CE1">
      <w:pPr>
        <w:pStyle w:val="ListParagraph"/>
        <w:numPr>
          <w:ilvl w:val="0"/>
          <w:numId w:val="1"/>
        </w:numPr>
        <w:spacing w:after="120"/>
        <w:rPr>
          <w:lang w:val="es-ES"/>
        </w:rPr>
      </w:pPr>
      <w:r w:rsidRPr="00960CE1">
        <w:rPr>
          <w:lang w:val="es-ES"/>
        </w:rPr>
        <w:t>Falta de recursos financieros y/o humanos</w:t>
      </w:r>
    </w:p>
    <w:p w14:paraId="0A4AFDDB" w14:textId="40920CCC" w:rsidR="00960CE1" w:rsidRPr="00960CE1" w:rsidRDefault="00960CE1" w:rsidP="00960CE1">
      <w:pPr>
        <w:pStyle w:val="ListParagraph"/>
        <w:numPr>
          <w:ilvl w:val="0"/>
          <w:numId w:val="1"/>
        </w:numPr>
        <w:spacing w:after="120"/>
        <w:rPr>
          <w:lang w:val="es-ES"/>
        </w:rPr>
      </w:pPr>
      <w:r w:rsidRPr="00960CE1">
        <w:rPr>
          <w:lang w:val="es-ES"/>
        </w:rPr>
        <w:t xml:space="preserve">Falta de recursos </w:t>
      </w:r>
      <w:r w:rsidR="008E7906">
        <w:rPr>
          <w:lang w:val="es-ES"/>
        </w:rPr>
        <w:t>para</w:t>
      </w:r>
      <w:r w:rsidRPr="00960CE1">
        <w:rPr>
          <w:lang w:val="es-ES"/>
        </w:rPr>
        <w:t xml:space="preserve"> capacitación</w:t>
      </w:r>
    </w:p>
    <w:p w14:paraId="79F97E37" w14:textId="3E01D37D" w:rsidR="00960CE1" w:rsidRPr="00960CE1" w:rsidRDefault="00960CE1" w:rsidP="00960CE1">
      <w:pPr>
        <w:pStyle w:val="ListParagraph"/>
        <w:numPr>
          <w:ilvl w:val="0"/>
          <w:numId w:val="1"/>
        </w:numPr>
        <w:spacing w:after="120"/>
        <w:rPr>
          <w:lang w:val="es-ES"/>
        </w:rPr>
      </w:pPr>
      <w:r w:rsidRPr="00960CE1">
        <w:rPr>
          <w:lang w:val="es-ES"/>
        </w:rPr>
        <w:t xml:space="preserve">Falta de apoyo </w:t>
      </w:r>
      <w:r w:rsidR="008E7906">
        <w:rPr>
          <w:lang w:val="es-ES"/>
        </w:rPr>
        <w:t>temático</w:t>
      </w:r>
    </w:p>
    <w:p w14:paraId="736C0501" w14:textId="3C2AF390" w:rsidR="00960CE1" w:rsidRPr="00960CE1" w:rsidRDefault="00960CE1" w:rsidP="00960CE1">
      <w:pPr>
        <w:pStyle w:val="ListParagraph"/>
        <w:numPr>
          <w:ilvl w:val="0"/>
          <w:numId w:val="1"/>
        </w:numPr>
        <w:spacing w:after="120"/>
        <w:rPr>
          <w:lang w:val="es-ES"/>
        </w:rPr>
      </w:pPr>
      <w:r w:rsidRPr="00960CE1">
        <w:rPr>
          <w:lang w:val="es-ES"/>
        </w:rPr>
        <w:t>Otro, por favor especifique: ______________________ [texto largo]</w:t>
      </w:r>
    </w:p>
    <w:p w14:paraId="22222E67" w14:textId="02FAD8C4" w:rsidR="00960CE1" w:rsidRPr="00174CA9" w:rsidRDefault="00960CE1" w:rsidP="00960CE1">
      <w:pPr>
        <w:spacing w:after="120" w:line="276" w:lineRule="auto"/>
        <w:rPr>
          <w:lang w:val="es-ES"/>
        </w:rPr>
      </w:pPr>
      <w:r w:rsidRPr="009A7B0E">
        <w:rPr>
          <w:lang w:val="es-ES"/>
        </w:rPr>
        <w:t>17. ¿Qué asistencia necesita su país para desarrollar e implementar</w:t>
      </w:r>
      <w:r w:rsidR="008E7906">
        <w:rPr>
          <w:lang w:val="es-ES"/>
        </w:rPr>
        <w:t xml:space="preserve"> el</w:t>
      </w:r>
      <w:r w:rsidRPr="009A7B0E">
        <w:rPr>
          <w:lang w:val="es-ES"/>
        </w:rPr>
        <w:t xml:space="preserve"> </w:t>
      </w:r>
      <w:r w:rsidR="00B528E6">
        <w:rPr>
          <w:lang w:val="es-ES"/>
        </w:rPr>
        <w:t>MN</w:t>
      </w:r>
      <w:r w:rsidR="00A471D2">
        <w:rPr>
          <w:lang w:val="es-ES"/>
        </w:rPr>
        <w:t>A</w:t>
      </w:r>
      <w:r w:rsidR="00B528E6">
        <w:rPr>
          <w:lang w:val="es-ES"/>
        </w:rPr>
        <w:t>C</w:t>
      </w:r>
      <w:r w:rsidRPr="009A7B0E">
        <w:rPr>
          <w:lang w:val="es-ES"/>
        </w:rPr>
        <w:t xml:space="preserve">? </w:t>
      </w:r>
      <w:r w:rsidRPr="00174CA9">
        <w:rPr>
          <w:lang w:val="es-ES"/>
        </w:rPr>
        <w:t>(Seleccione todas las que correspondan)</w:t>
      </w:r>
    </w:p>
    <w:p w14:paraId="145AED94" w14:textId="1981A4D5" w:rsidR="00960CE1" w:rsidRPr="00960CE1" w:rsidRDefault="00960CE1" w:rsidP="00960CE1">
      <w:pPr>
        <w:pStyle w:val="ListParagraph"/>
        <w:numPr>
          <w:ilvl w:val="0"/>
          <w:numId w:val="1"/>
        </w:numPr>
        <w:spacing w:after="120"/>
        <w:rPr>
          <w:lang w:val="es-ES"/>
        </w:rPr>
      </w:pPr>
      <w:r w:rsidRPr="00960CE1">
        <w:rPr>
          <w:lang w:val="es-ES"/>
        </w:rPr>
        <w:t xml:space="preserve">Material técnico práctico y orientación sobre </w:t>
      </w:r>
      <w:r w:rsidR="008E7906">
        <w:rPr>
          <w:lang w:val="es-ES"/>
        </w:rPr>
        <w:t>a</w:t>
      </w:r>
      <w:r w:rsidR="00D72532">
        <w:rPr>
          <w:lang w:val="es-ES"/>
        </w:rPr>
        <w:t xml:space="preserve">seguramiento de la </w:t>
      </w:r>
      <w:r w:rsidR="008E7906">
        <w:rPr>
          <w:lang w:val="es-ES"/>
        </w:rPr>
        <w:t>c</w:t>
      </w:r>
      <w:r w:rsidR="00D72532">
        <w:rPr>
          <w:lang w:val="es-ES"/>
        </w:rPr>
        <w:t>alidad</w:t>
      </w:r>
      <w:r w:rsidRPr="00960CE1">
        <w:rPr>
          <w:lang w:val="es-ES"/>
        </w:rPr>
        <w:t xml:space="preserve"> y su implementación.</w:t>
      </w:r>
    </w:p>
    <w:p w14:paraId="7F58F72A" w14:textId="38AB609E" w:rsidR="00960CE1" w:rsidRPr="00960CE1" w:rsidRDefault="00960CE1" w:rsidP="00960CE1">
      <w:pPr>
        <w:pStyle w:val="ListParagraph"/>
        <w:numPr>
          <w:ilvl w:val="0"/>
          <w:numId w:val="1"/>
        </w:numPr>
        <w:spacing w:after="120"/>
        <w:rPr>
          <w:lang w:val="es-ES"/>
        </w:rPr>
      </w:pPr>
      <w:r w:rsidRPr="00960CE1">
        <w:rPr>
          <w:lang w:val="es-ES"/>
        </w:rPr>
        <w:t xml:space="preserve">Talleres o asesorías específicas </w:t>
      </w:r>
      <w:proofErr w:type="gramStart"/>
      <w:r w:rsidRPr="00960CE1">
        <w:rPr>
          <w:lang w:val="es-ES"/>
        </w:rPr>
        <w:t>de acuerdo a</w:t>
      </w:r>
      <w:proofErr w:type="gramEnd"/>
      <w:r w:rsidRPr="00960CE1">
        <w:rPr>
          <w:lang w:val="es-ES"/>
        </w:rPr>
        <w:t xml:space="preserve"> las necesidades del país</w:t>
      </w:r>
    </w:p>
    <w:p w14:paraId="130F1380" w14:textId="050A80E9" w:rsidR="00960CE1" w:rsidRPr="00960CE1" w:rsidRDefault="00960CE1" w:rsidP="00960CE1">
      <w:pPr>
        <w:pStyle w:val="ListParagraph"/>
        <w:numPr>
          <w:ilvl w:val="0"/>
          <w:numId w:val="1"/>
        </w:numPr>
        <w:spacing w:after="120"/>
        <w:rPr>
          <w:lang w:val="es-ES"/>
        </w:rPr>
      </w:pPr>
      <w:r w:rsidRPr="00960CE1">
        <w:rPr>
          <w:lang w:val="es-ES"/>
        </w:rPr>
        <w:t>Asistencia técnica para evaluar la situación actual del país</w:t>
      </w:r>
    </w:p>
    <w:p w14:paraId="446BD81C" w14:textId="406E3581" w:rsidR="00960CE1" w:rsidRPr="00960CE1" w:rsidRDefault="00960CE1" w:rsidP="00960CE1">
      <w:pPr>
        <w:pStyle w:val="ListParagraph"/>
        <w:numPr>
          <w:ilvl w:val="0"/>
          <w:numId w:val="1"/>
        </w:numPr>
        <w:spacing w:after="120"/>
        <w:rPr>
          <w:lang w:val="es-ES"/>
        </w:rPr>
      </w:pPr>
      <w:r w:rsidRPr="00960CE1">
        <w:rPr>
          <w:lang w:val="es-ES"/>
        </w:rPr>
        <w:t>Asistencia técnica para el diseño de instrumentos de aseguramiento de la calidad y apoyo para la implementación de los instrumentos diseñados</w:t>
      </w:r>
    </w:p>
    <w:p w14:paraId="784E965D" w14:textId="3D9F83AE" w:rsidR="00960CE1" w:rsidRPr="00960CE1" w:rsidRDefault="00960CE1" w:rsidP="00960CE1">
      <w:pPr>
        <w:pStyle w:val="ListParagraph"/>
        <w:numPr>
          <w:ilvl w:val="0"/>
          <w:numId w:val="1"/>
        </w:numPr>
        <w:spacing w:after="120"/>
        <w:rPr>
          <w:lang w:val="es-ES"/>
        </w:rPr>
      </w:pPr>
      <w:r w:rsidRPr="00960CE1">
        <w:rPr>
          <w:lang w:val="es-ES"/>
        </w:rPr>
        <w:t>Recursos financieros adicionales</w:t>
      </w:r>
    </w:p>
    <w:p w14:paraId="79EB7913" w14:textId="22C2F37B" w:rsidR="00960CE1" w:rsidRPr="00960CE1" w:rsidRDefault="00960CE1" w:rsidP="00960CE1">
      <w:pPr>
        <w:pStyle w:val="ListParagraph"/>
        <w:numPr>
          <w:ilvl w:val="0"/>
          <w:numId w:val="1"/>
        </w:numPr>
        <w:spacing w:after="120"/>
        <w:rPr>
          <w:lang w:val="es-ES"/>
        </w:rPr>
      </w:pPr>
      <w:r w:rsidRPr="00960CE1">
        <w:rPr>
          <w:lang w:val="es-ES"/>
        </w:rPr>
        <w:t>Recursos humanos adicionales</w:t>
      </w:r>
    </w:p>
    <w:p w14:paraId="5990C184" w14:textId="1F1BDF90" w:rsidR="00960CE1" w:rsidRPr="00960CE1" w:rsidRDefault="00960CE1" w:rsidP="00960CE1">
      <w:pPr>
        <w:pStyle w:val="ListParagraph"/>
        <w:numPr>
          <w:ilvl w:val="0"/>
          <w:numId w:val="1"/>
        </w:numPr>
        <w:spacing w:after="120"/>
        <w:rPr>
          <w:lang w:val="es-ES"/>
        </w:rPr>
      </w:pPr>
      <w:r w:rsidRPr="00960CE1">
        <w:rPr>
          <w:lang w:val="es-ES"/>
        </w:rPr>
        <w:t>Otro, por favor especifique: ______________________ [texto largo]</w:t>
      </w:r>
    </w:p>
    <w:p w14:paraId="4F526BCF" w14:textId="6C5A8D86" w:rsidR="0093112B" w:rsidRDefault="0093112B" w:rsidP="0093112B">
      <w:pPr>
        <w:pStyle w:val="Heading1"/>
        <w:rPr>
          <w:lang w:val="es-ES"/>
        </w:rPr>
      </w:pPr>
      <w:r w:rsidRPr="0093112B">
        <w:rPr>
          <w:lang w:val="es-ES"/>
        </w:rPr>
        <w:t>Trabajo actual y futuro de G</w:t>
      </w:r>
      <w:r w:rsidR="00B528E6">
        <w:rPr>
          <w:lang w:val="es-ES"/>
        </w:rPr>
        <w:t>E</w:t>
      </w:r>
      <w:r w:rsidRPr="0093112B">
        <w:rPr>
          <w:lang w:val="es-ES"/>
        </w:rPr>
        <w:t>-</w:t>
      </w:r>
      <w:r w:rsidR="00B528E6">
        <w:rPr>
          <w:lang w:val="es-ES"/>
        </w:rPr>
        <w:t>MN</w:t>
      </w:r>
      <w:r w:rsidR="009E1CDA">
        <w:rPr>
          <w:lang w:val="es-ES"/>
        </w:rPr>
        <w:t>A</w:t>
      </w:r>
      <w:r w:rsidR="00B528E6">
        <w:rPr>
          <w:lang w:val="es-ES"/>
        </w:rPr>
        <w:t>C</w:t>
      </w:r>
    </w:p>
    <w:p w14:paraId="6DB83634" w14:textId="00C0E43E" w:rsidR="0093112B" w:rsidRPr="00174CA9" w:rsidRDefault="0093112B" w:rsidP="0093112B">
      <w:pPr>
        <w:spacing w:after="120" w:line="276" w:lineRule="auto"/>
        <w:rPr>
          <w:lang w:val="es-ES"/>
        </w:rPr>
      </w:pPr>
      <w:r w:rsidRPr="009A7B0E">
        <w:rPr>
          <w:lang w:val="es-ES"/>
        </w:rPr>
        <w:t>18. Indique qué cuestiones debe</w:t>
      </w:r>
      <w:r w:rsidR="008E7906">
        <w:rPr>
          <w:lang w:val="es-ES"/>
        </w:rPr>
        <w:t>ría</w:t>
      </w:r>
      <w:r w:rsidRPr="009A7B0E">
        <w:rPr>
          <w:lang w:val="es-ES"/>
        </w:rPr>
        <w:t xml:space="preserve"> abordar o desarrollar más el G</w:t>
      </w:r>
      <w:r w:rsidR="00B528E6">
        <w:rPr>
          <w:lang w:val="es-ES"/>
        </w:rPr>
        <w:t>E</w:t>
      </w:r>
      <w:r w:rsidRPr="009A7B0E">
        <w:rPr>
          <w:lang w:val="es-ES"/>
        </w:rPr>
        <w:t>-</w:t>
      </w:r>
      <w:r w:rsidR="00B528E6">
        <w:rPr>
          <w:lang w:val="es-ES"/>
        </w:rPr>
        <w:t>MN</w:t>
      </w:r>
      <w:r w:rsidR="009E1CDA">
        <w:rPr>
          <w:lang w:val="es-ES"/>
        </w:rPr>
        <w:t>A</w:t>
      </w:r>
      <w:r w:rsidR="00B528E6">
        <w:rPr>
          <w:lang w:val="es-ES"/>
        </w:rPr>
        <w:t>C</w:t>
      </w:r>
      <w:r w:rsidRPr="009A7B0E">
        <w:rPr>
          <w:lang w:val="es-ES"/>
        </w:rPr>
        <w:t xml:space="preserve">. </w:t>
      </w:r>
      <w:r w:rsidRPr="0093112B">
        <w:rPr>
          <w:lang w:val="es-ES"/>
        </w:rPr>
        <w:t xml:space="preserve">El programa de trabajo actual del GE </w:t>
      </w:r>
      <w:r w:rsidR="008E1B38">
        <w:rPr>
          <w:lang w:val="es-ES"/>
        </w:rPr>
        <w:t>MNAC</w:t>
      </w:r>
      <w:r w:rsidR="008E1B38" w:rsidRPr="0093112B">
        <w:rPr>
          <w:lang w:val="es-ES"/>
        </w:rPr>
        <w:t xml:space="preserve"> </w:t>
      </w:r>
      <w:r w:rsidRPr="0093112B">
        <w:rPr>
          <w:lang w:val="es-ES"/>
        </w:rPr>
        <w:t xml:space="preserve">está disponible en el Informe del Grupo de Expertos sobre Marcos Nacionales de </w:t>
      </w:r>
      <w:r w:rsidR="00D72532">
        <w:rPr>
          <w:lang w:val="es-ES"/>
        </w:rPr>
        <w:t>Aseguramiento de la Calidad</w:t>
      </w:r>
      <w:r w:rsidRPr="0093112B">
        <w:rPr>
          <w:lang w:val="es-ES"/>
        </w:rPr>
        <w:t>, documento de la Comisión de Estadística (</w:t>
      </w:r>
      <w:hyperlink r:id="rId19" w:history="1">
        <w:r w:rsidRPr="0093112B">
          <w:rPr>
            <w:rStyle w:val="Hyperlink"/>
            <w:lang w:val="es-ES"/>
          </w:rPr>
          <w:t>E/CN.3/2021/26</w:t>
        </w:r>
      </w:hyperlink>
      <w:r w:rsidRPr="0093112B">
        <w:rPr>
          <w:lang w:val="es-ES"/>
        </w:rPr>
        <w:t xml:space="preserve">), </w:t>
      </w:r>
      <w:r w:rsidRPr="00CC377F">
        <w:rPr>
          <w:i/>
          <w:iCs/>
          <w:lang w:val="es-ES"/>
        </w:rPr>
        <w:t xml:space="preserve">Sección V. Programa de trabajo del Grupo de Expertos sobre Marcos Nacionales de </w:t>
      </w:r>
      <w:r w:rsidR="00D72532" w:rsidRPr="00CC377F">
        <w:rPr>
          <w:i/>
          <w:iCs/>
          <w:lang w:val="es-ES"/>
        </w:rPr>
        <w:t>Aseguramiento de la Calidad</w:t>
      </w:r>
      <w:r w:rsidRPr="00CC377F">
        <w:rPr>
          <w:i/>
          <w:iCs/>
          <w:lang w:val="es-ES"/>
        </w:rPr>
        <w:t xml:space="preserve">. para 2021-2022 </w:t>
      </w:r>
      <w:r w:rsidRPr="00CC377F">
        <w:rPr>
          <w:lang w:val="es-ES"/>
        </w:rPr>
        <w:t xml:space="preserve">que se refiere a la promoción del Manual, el apoyo para la implementación de un </w:t>
      </w:r>
      <w:r w:rsidR="008E1B38" w:rsidRPr="00CC377F">
        <w:rPr>
          <w:lang w:val="es-ES"/>
        </w:rPr>
        <w:t xml:space="preserve">MNAC </w:t>
      </w:r>
      <w:r w:rsidRPr="00CC377F">
        <w:rPr>
          <w:lang w:val="es-ES"/>
        </w:rPr>
        <w:t>y la construcción de una comunidad de expertos.</w:t>
      </w:r>
      <w:r w:rsidRPr="009A7B0E">
        <w:rPr>
          <w:lang w:val="es-ES"/>
        </w:rPr>
        <w:t xml:space="preserve"> </w:t>
      </w:r>
      <w:r w:rsidRPr="00174CA9">
        <w:rPr>
          <w:lang w:val="es-ES"/>
        </w:rPr>
        <w:t>______________________ [texto largo]</w:t>
      </w:r>
    </w:p>
    <w:sectPr w:rsidR="0093112B" w:rsidRPr="00174CA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C8AB" w14:textId="77777777" w:rsidR="00927E1A" w:rsidRDefault="00927E1A" w:rsidP="00092415">
      <w:pPr>
        <w:spacing w:after="0" w:line="240" w:lineRule="auto"/>
      </w:pPr>
      <w:r>
        <w:separator/>
      </w:r>
    </w:p>
  </w:endnote>
  <w:endnote w:type="continuationSeparator" w:id="0">
    <w:p w14:paraId="2179E0EB" w14:textId="77777777" w:rsidR="00927E1A" w:rsidRDefault="00927E1A" w:rsidP="00092415">
      <w:pPr>
        <w:spacing w:after="0" w:line="240" w:lineRule="auto"/>
      </w:pPr>
      <w:r>
        <w:continuationSeparator/>
      </w:r>
    </w:p>
  </w:endnote>
  <w:endnote w:type="continuationNotice" w:id="1">
    <w:p w14:paraId="7FB206D7" w14:textId="77777777" w:rsidR="00927E1A" w:rsidRDefault="00927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267266250"/>
      <w:docPartObj>
        <w:docPartGallery w:val="Page Numbers (Bottom of Page)"/>
        <w:docPartUnique/>
      </w:docPartObj>
    </w:sdtPr>
    <w:sdtEndPr/>
    <w:sdtContent>
      <w:sdt>
        <w:sdtPr>
          <w:rPr>
            <w:lang w:val="es-ES"/>
          </w:rPr>
          <w:id w:val="-1769616900"/>
          <w:docPartObj>
            <w:docPartGallery w:val="Page Numbers (Top of Page)"/>
            <w:docPartUnique/>
          </w:docPartObj>
        </w:sdtPr>
        <w:sdtEndPr/>
        <w:sdtContent>
          <w:p w14:paraId="33B07C2F" w14:textId="097F0174" w:rsidR="00092415" w:rsidRPr="00092415" w:rsidRDefault="00092415">
            <w:pPr>
              <w:pStyle w:val="Footer"/>
              <w:jc w:val="right"/>
              <w:rPr>
                <w:lang w:val="es-ES"/>
              </w:rPr>
            </w:pPr>
            <w:r w:rsidRPr="00092415">
              <w:rPr>
                <w:lang w:val="es-ES"/>
              </w:rPr>
              <w:t xml:space="preserve">Page </w:t>
            </w:r>
            <w:r w:rsidRPr="00092415">
              <w:rPr>
                <w:sz w:val="24"/>
                <w:szCs w:val="24"/>
                <w:lang w:val="es-ES"/>
              </w:rPr>
              <w:fldChar w:fldCharType="begin"/>
            </w:r>
            <w:r w:rsidRPr="00092415">
              <w:rPr>
                <w:lang w:val="es-ES"/>
              </w:rPr>
              <w:instrText xml:space="preserve"> PAGE </w:instrText>
            </w:r>
            <w:r w:rsidRPr="00092415">
              <w:rPr>
                <w:sz w:val="24"/>
                <w:szCs w:val="24"/>
                <w:lang w:val="es-ES"/>
              </w:rPr>
              <w:fldChar w:fldCharType="separate"/>
            </w:r>
            <w:r w:rsidRPr="00092415">
              <w:rPr>
                <w:noProof/>
                <w:lang w:val="es-ES"/>
              </w:rPr>
              <w:t>2</w:t>
            </w:r>
            <w:r w:rsidRPr="00092415">
              <w:rPr>
                <w:sz w:val="24"/>
                <w:szCs w:val="24"/>
                <w:lang w:val="es-ES"/>
              </w:rPr>
              <w:fldChar w:fldCharType="end"/>
            </w:r>
            <w:r w:rsidRPr="00092415">
              <w:rPr>
                <w:lang w:val="es-ES"/>
              </w:rPr>
              <w:t xml:space="preserve"> </w:t>
            </w:r>
            <w:proofErr w:type="spellStart"/>
            <w:r w:rsidRPr="00092415">
              <w:rPr>
                <w:lang w:val="es-ES"/>
              </w:rPr>
              <w:t>of</w:t>
            </w:r>
            <w:proofErr w:type="spellEnd"/>
            <w:r w:rsidRPr="00092415">
              <w:rPr>
                <w:lang w:val="es-ES"/>
              </w:rPr>
              <w:t xml:space="preserve"> </w:t>
            </w:r>
            <w:r w:rsidRPr="00092415">
              <w:rPr>
                <w:sz w:val="24"/>
                <w:szCs w:val="24"/>
                <w:lang w:val="es-ES"/>
              </w:rPr>
              <w:fldChar w:fldCharType="begin"/>
            </w:r>
            <w:r w:rsidRPr="00092415">
              <w:rPr>
                <w:lang w:val="es-ES"/>
              </w:rPr>
              <w:instrText xml:space="preserve"> NUMPAGES  </w:instrText>
            </w:r>
            <w:r w:rsidRPr="00092415">
              <w:rPr>
                <w:sz w:val="24"/>
                <w:szCs w:val="24"/>
                <w:lang w:val="es-ES"/>
              </w:rPr>
              <w:fldChar w:fldCharType="separate"/>
            </w:r>
            <w:r w:rsidRPr="00092415">
              <w:rPr>
                <w:noProof/>
                <w:lang w:val="es-ES"/>
              </w:rPr>
              <w:t>2</w:t>
            </w:r>
            <w:r w:rsidRPr="00092415">
              <w:rPr>
                <w:sz w:val="24"/>
                <w:szCs w:val="24"/>
                <w:lang w:val="es-ES"/>
              </w:rPr>
              <w:fldChar w:fldCharType="end"/>
            </w:r>
          </w:p>
        </w:sdtContent>
      </w:sdt>
    </w:sdtContent>
  </w:sdt>
  <w:p w14:paraId="2510A6F1" w14:textId="77777777" w:rsidR="00092415" w:rsidRDefault="0009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32F6" w14:textId="77777777" w:rsidR="00927E1A" w:rsidRDefault="00927E1A" w:rsidP="00092415">
      <w:pPr>
        <w:spacing w:after="0" w:line="240" w:lineRule="auto"/>
      </w:pPr>
      <w:r>
        <w:separator/>
      </w:r>
    </w:p>
  </w:footnote>
  <w:footnote w:type="continuationSeparator" w:id="0">
    <w:p w14:paraId="5E40F704" w14:textId="77777777" w:rsidR="00927E1A" w:rsidRDefault="00927E1A" w:rsidP="00092415">
      <w:pPr>
        <w:spacing w:after="0" w:line="240" w:lineRule="auto"/>
      </w:pPr>
      <w:r>
        <w:continuationSeparator/>
      </w:r>
    </w:p>
  </w:footnote>
  <w:footnote w:type="continuationNotice" w:id="1">
    <w:p w14:paraId="32B99342" w14:textId="77777777" w:rsidR="00927E1A" w:rsidRDefault="00927E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E13"/>
    <w:multiLevelType w:val="hybridMultilevel"/>
    <w:tmpl w:val="E6304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U2MrCwMDMwMzZW0lEKTi0uzszPAymwqAUAQGK8DSwAAAA="/>
  </w:docVars>
  <w:rsids>
    <w:rsidRoot w:val="00970B8A"/>
    <w:rsid w:val="00045019"/>
    <w:rsid w:val="00072BF0"/>
    <w:rsid w:val="00092415"/>
    <w:rsid w:val="00135C12"/>
    <w:rsid w:val="00174CA9"/>
    <w:rsid w:val="001B438F"/>
    <w:rsid w:val="001D5E29"/>
    <w:rsid w:val="002002BB"/>
    <w:rsid w:val="00262F2D"/>
    <w:rsid w:val="00277F45"/>
    <w:rsid w:val="002F0C61"/>
    <w:rsid w:val="00363F85"/>
    <w:rsid w:val="003860F8"/>
    <w:rsid w:val="003A6716"/>
    <w:rsid w:val="00400C8A"/>
    <w:rsid w:val="00407AA7"/>
    <w:rsid w:val="004113AB"/>
    <w:rsid w:val="00415CFE"/>
    <w:rsid w:val="0044103D"/>
    <w:rsid w:val="004415CB"/>
    <w:rsid w:val="004477D9"/>
    <w:rsid w:val="00453C23"/>
    <w:rsid w:val="00466E08"/>
    <w:rsid w:val="00475DAE"/>
    <w:rsid w:val="004A4B2A"/>
    <w:rsid w:val="004B6053"/>
    <w:rsid w:val="004D1F8C"/>
    <w:rsid w:val="004D3452"/>
    <w:rsid w:val="00526DD3"/>
    <w:rsid w:val="00557A41"/>
    <w:rsid w:val="00596E3C"/>
    <w:rsid w:val="005A728E"/>
    <w:rsid w:val="005C2AA2"/>
    <w:rsid w:val="005F5B08"/>
    <w:rsid w:val="00612371"/>
    <w:rsid w:val="0061798C"/>
    <w:rsid w:val="00640B7E"/>
    <w:rsid w:val="00657D33"/>
    <w:rsid w:val="006F65A7"/>
    <w:rsid w:val="007437DE"/>
    <w:rsid w:val="007812CF"/>
    <w:rsid w:val="00796C20"/>
    <w:rsid w:val="007A4FAA"/>
    <w:rsid w:val="007A51EB"/>
    <w:rsid w:val="007B6BD6"/>
    <w:rsid w:val="007C28BF"/>
    <w:rsid w:val="007D72E6"/>
    <w:rsid w:val="007E729F"/>
    <w:rsid w:val="00804D9B"/>
    <w:rsid w:val="00861C41"/>
    <w:rsid w:val="008A0DE2"/>
    <w:rsid w:val="008E1B38"/>
    <w:rsid w:val="008E7906"/>
    <w:rsid w:val="008F0476"/>
    <w:rsid w:val="008F11D4"/>
    <w:rsid w:val="00911FBC"/>
    <w:rsid w:val="00927E1A"/>
    <w:rsid w:val="0093112B"/>
    <w:rsid w:val="00960CE1"/>
    <w:rsid w:val="00970B8A"/>
    <w:rsid w:val="009869EE"/>
    <w:rsid w:val="009A7B0E"/>
    <w:rsid w:val="009E1CDA"/>
    <w:rsid w:val="00A17BE1"/>
    <w:rsid w:val="00A25DBC"/>
    <w:rsid w:val="00A471D2"/>
    <w:rsid w:val="00B31A00"/>
    <w:rsid w:val="00B47B06"/>
    <w:rsid w:val="00B528E6"/>
    <w:rsid w:val="00B56591"/>
    <w:rsid w:val="00BD6108"/>
    <w:rsid w:val="00C0751A"/>
    <w:rsid w:val="00C118F1"/>
    <w:rsid w:val="00C14B39"/>
    <w:rsid w:val="00C2030F"/>
    <w:rsid w:val="00C35620"/>
    <w:rsid w:val="00C72A82"/>
    <w:rsid w:val="00C81E98"/>
    <w:rsid w:val="00CB74F6"/>
    <w:rsid w:val="00CC377F"/>
    <w:rsid w:val="00D72532"/>
    <w:rsid w:val="00D84334"/>
    <w:rsid w:val="00D84F58"/>
    <w:rsid w:val="00DE5710"/>
    <w:rsid w:val="00E30F85"/>
    <w:rsid w:val="00E3302B"/>
    <w:rsid w:val="00E703C9"/>
    <w:rsid w:val="00F057A1"/>
    <w:rsid w:val="00F12425"/>
    <w:rsid w:val="00F225B8"/>
    <w:rsid w:val="00F24B14"/>
    <w:rsid w:val="00F47C29"/>
    <w:rsid w:val="00F623D3"/>
    <w:rsid w:val="00F750D1"/>
    <w:rsid w:val="00F84E29"/>
    <w:rsid w:val="00F872A0"/>
    <w:rsid w:val="00FF6F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09FF"/>
  <w15:chartTrackingRefBased/>
  <w15:docId w15:val="{47474620-DE9F-4FC8-9332-E69B6EF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4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092415"/>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415"/>
    <w:rPr>
      <w:rFonts w:ascii="Courier New" w:eastAsia="Times New Roman" w:hAnsi="Courier New" w:cs="Courier New"/>
      <w:sz w:val="20"/>
      <w:szCs w:val="20"/>
    </w:rPr>
  </w:style>
  <w:style w:type="character" w:customStyle="1" w:styleId="y2iqfc">
    <w:name w:val="y2iqfc"/>
    <w:basedOn w:val="DefaultParagraphFont"/>
    <w:rsid w:val="00092415"/>
  </w:style>
  <w:style w:type="paragraph" w:styleId="Title">
    <w:name w:val="Title"/>
    <w:basedOn w:val="Normal"/>
    <w:next w:val="Normal"/>
    <w:link w:val="TitleChar"/>
    <w:uiPriority w:val="10"/>
    <w:qFormat/>
    <w:rsid w:val="00092415"/>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92415"/>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92415"/>
    <w:pPr>
      <w:numPr>
        <w:ilvl w:val="1"/>
      </w:numPr>
      <w:spacing w:line="276" w:lineRule="auto"/>
    </w:pPr>
    <w:rPr>
      <w:color w:val="5A5A5A" w:themeColor="text1" w:themeTint="A5"/>
      <w:spacing w:val="15"/>
      <w:lang w:val="en-GB"/>
    </w:rPr>
  </w:style>
  <w:style w:type="character" w:customStyle="1" w:styleId="SubtitleChar">
    <w:name w:val="Subtitle Char"/>
    <w:basedOn w:val="DefaultParagraphFont"/>
    <w:link w:val="Subtitle"/>
    <w:uiPriority w:val="11"/>
    <w:rsid w:val="00092415"/>
    <w:rPr>
      <w:color w:val="5A5A5A" w:themeColor="text1" w:themeTint="A5"/>
      <w:spacing w:val="15"/>
      <w:lang w:val="en-GB"/>
    </w:rPr>
  </w:style>
  <w:style w:type="character" w:styleId="Hyperlink">
    <w:name w:val="Hyperlink"/>
    <w:basedOn w:val="DefaultParagraphFont"/>
    <w:uiPriority w:val="99"/>
    <w:unhideWhenUsed/>
    <w:rsid w:val="00092415"/>
    <w:rPr>
      <w:color w:val="0563C1" w:themeColor="hyperlink"/>
      <w:u w:val="single"/>
    </w:rPr>
  </w:style>
  <w:style w:type="character" w:customStyle="1" w:styleId="Heading1Char">
    <w:name w:val="Heading 1 Char"/>
    <w:basedOn w:val="DefaultParagraphFont"/>
    <w:link w:val="Heading1"/>
    <w:uiPriority w:val="9"/>
    <w:rsid w:val="0009241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92415"/>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092415"/>
    <w:rPr>
      <w:color w:val="605E5C"/>
      <w:shd w:val="clear" w:color="auto" w:fill="E1DFDD"/>
    </w:rPr>
  </w:style>
  <w:style w:type="paragraph" w:styleId="Header">
    <w:name w:val="header"/>
    <w:basedOn w:val="Normal"/>
    <w:link w:val="HeaderChar"/>
    <w:uiPriority w:val="99"/>
    <w:unhideWhenUsed/>
    <w:rsid w:val="0009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15"/>
  </w:style>
  <w:style w:type="paragraph" w:styleId="Footer">
    <w:name w:val="footer"/>
    <w:basedOn w:val="Normal"/>
    <w:link w:val="FooterChar"/>
    <w:uiPriority w:val="99"/>
    <w:unhideWhenUsed/>
    <w:rsid w:val="0009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15"/>
  </w:style>
  <w:style w:type="character" w:styleId="Emphasis">
    <w:name w:val="Emphasis"/>
    <w:basedOn w:val="DefaultParagraphFont"/>
    <w:uiPriority w:val="20"/>
    <w:qFormat/>
    <w:rsid w:val="00CB74F6"/>
    <w:rPr>
      <w:i/>
      <w:iCs/>
    </w:rPr>
  </w:style>
  <w:style w:type="paragraph" w:styleId="ListParagraph">
    <w:name w:val="List Paragraph"/>
    <w:basedOn w:val="Normal"/>
    <w:uiPriority w:val="34"/>
    <w:qFormat/>
    <w:rsid w:val="00960CE1"/>
    <w:pPr>
      <w:spacing w:after="200" w:line="276" w:lineRule="auto"/>
      <w:ind w:left="720"/>
      <w:contextualSpacing/>
    </w:pPr>
    <w:rPr>
      <w:lang w:val="en-GB"/>
    </w:rPr>
  </w:style>
  <w:style w:type="character" w:styleId="CommentReference">
    <w:name w:val="annotation reference"/>
    <w:basedOn w:val="DefaultParagraphFont"/>
    <w:uiPriority w:val="99"/>
    <w:semiHidden/>
    <w:unhideWhenUsed/>
    <w:rsid w:val="008E7906"/>
    <w:rPr>
      <w:sz w:val="16"/>
      <w:szCs w:val="16"/>
    </w:rPr>
  </w:style>
  <w:style w:type="paragraph" w:styleId="CommentText">
    <w:name w:val="annotation text"/>
    <w:basedOn w:val="Normal"/>
    <w:link w:val="CommentTextChar"/>
    <w:uiPriority w:val="99"/>
    <w:semiHidden/>
    <w:unhideWhenUsed/>
    <w:rsid w:val="008E7906"/>
    <w:pPr>
      <w:spacing w:line="240" w:lineRule="auto"/>
    </w:pPr>
    <w:rPr>
      <w:sz w:val="20"/>
      <w:szCs w:val="20"/>
    </w:rPr>
  </w:style>
  <w:style w:type="character" w:customStyle="1" w:styleId="CommentTextChar">
    <w:name w:val="Comment Text Char"/>
    <w:basedOn w:val="DefaultParagraphFont"/>
    <w:link w:val="CommentText"/>
    <w:uiPriority w:val="99"/>
    <w:semiHidden/>
    <w:rsid w:val="008E7906"/>
    <w:rPr>
      <w:sz w:val="20"/>
      <w:szCs w:val="20"/>
    </w:rPr>
  </w:style>
  <w:style w:type="paragraph" w:styleId="CommentSubject">
    <w:name w:val="annotation subject"/>
    <w:basedOn w:val="CommentText"/>
    <w:next w:val="CommentText"/>
    <w:link w:val="CommentSubjectChar"/>
    <w:uiPriority w:val="99"/>
    <w:semiHidden/>
    <w:unhideWhenUsed/>
    <w:rsid w:val="008E7906"/>
    <w:rPr>
      <w:b/>
      <w:bCs/>
    </w:rPr>
  </w:style>
  <w:style w:type="character" w:customStyle="1" w:styleId="CommentSubjectChar">
    <w:name w:val="Comment Subject Char"/>
    <w:basedOn w:val="CommentTextChar"/>
    <w:link w:val="CommentSubject"/>
    <w:uiPriority w:val="99"/>
    <w:semiHidden/>
    <w:rsid w:val="008E7906"/>
    <w:rPr>
      <w:b/>
      <w:bCs/>
      <w:sz w:val="20"/>
      <w:szCs w:val="20"/>
    </w:rPr>
  </w:style>
  <w:style w:type="character" w:styleId="FollowedHyperlink">
    <w:name w:val="FollowedHyperlink"/>
    <w:basedOn w:val="DefaultParagraphFont"/>
    <w:uiPriority w:val="99"/>
    <w:semiHidden/>
    <w:unhideWhenUsed/>
    <w:rsid w:val="00557A41"/>
    <w:rPr>
      <w:color w:val="954F72" w:themeColor="followedHyperlink"/>
      <w:u w:val="single"/>
    </w:rPr>
  </w:style>
  <w:style w:type="paragraph" w:styleId="Revision">
    <w:name w:val="Revision"/>
    <w:hidden/>
    <w:uiPriority w:val="99"/>
    <w:semiHidden/>
    <w:rsid w:val="008F1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463">
      <w:bodyDiv w:val="1"/>
      <w:marLeft w:val="0"/>
      <w:marRight w:val="0"/>
      <w:marTop w:val="0"/>
      <w:marBottom w:val="0"/>
      <w:divBdr>
        <w:top w:val="none" w:sz="0" w:space="0" w:color="auto"/>
        <w:left w:val="none" w:sz="0" w:space="0" w:color="auto"/>
        <w:bottom w:val="none" w:sz="0" w:space="0" w:color="auto"/>
        <w:right w:val="none" w:sz="0" w:space="0" w:color="auto"/>
      </w:divBdr>
    </w:div>
    <w:div w:id="748843713">
      <w:bodyDiv w:val="1"/>
      <w:marLeft w:val="0"/>
      <w:marRight w:val="0"/>
      <w:marTop w:val="0"/>
      <w:marBottom w:val="0"/>
      <w:divBdr>
        <w:top w:val="none" w:sz="0" w:space="0" w:color="auto"/>
        <w:left w:val="none" w:sz="0" w:space="0" w:color="auto"/>
        <w:bottom w:val="none" w:sz="0" w:space="0" w:color="auto"/>
        <w:right w:val="none" w:sz="0" w:space="0" w:color="auto"/>
      </w:divBdr>
    </w:div>
    <w:div w:id="767625725">
      <w:bodyDiv w:val="1"/>
      <w:marLeft w:val="0"/>
      <w:marRight w:val="0"/>
      <w:marTop w:val="0"/>
      <w:marBottom w:val="0"/>
      <w:divBdr>
        <w:top w:val="none" w:sz="0" w:space="0" w:color="auto"/>
        <w:left w:val="none" w:sz="0" w:space="0" w:color="auto"/>
        <w:bottom w:val="none" w:sz="0" w:space="0" w:color="auto"/>
        <w:right w:val="none" w:sz="0" w:space="0" w:color="auto"/>
      </w:divBdr>
    </w:div>
    <w:div w:id="844437476">
      <w:bodyDiv w:val="1"/>
      <w:marLeft w:val="0"/>
      <w:marRight w:val="0"/>
      <w:marTop w:val="0"/>
      <w:marBottom w:val="0"/>
      <w:divBdr>
        <w:top w:val="none" w:sz="0" w:space="0" w:color="auto"/>
        <w:left w:val="none" w:sz="0" w:space="0" w:color="auto"/>
        <w:bottom w:val="none" w:sz="0" w:space="0" w:color="auto"/>
        <w:right w:val="none" w:sz="0" w:space="0" w:color="auto"/>
      </w:divBdr>
    </w:div>
    <w:div w:id="891501405">
      <w:bodyDiv w:val="1"/>
      <w:marLeft w:val="0"/>
      <w:marRight w:val="0"/>
      <w:marTop w:val="0"/>
      <w:marBottom w:val="0"/>
      <w:divBdr>
        <w:top w:val="none" w:sz="0" w:space="0" w:color="auto"/>
        <w:left w:val="none" w:sz="0" w:space="0" w:color="auto"/>
        <w:bottom w:val="none" w:sz="0" w:space="0" w:color="auto"/>
        <w:right w:val="none" w:sz="0" w:space="0" w:color="auto"/>
      </w:divBdr>
    </w:div>
    <w:div w:id="1084300272">
      <w:bodyDiv w:val="1"/>
      <w:marLeft w:val="0"/>
      <w:marRight w:val="0"/>
      <w:marTop w:val="0"/>
      <w:marBottom w:val="0"/>
      <w:divBdr>
        <w:top w:val="none" w:sz="0" w:space="0" w:color="auto"/>
        <w:left w:val="none" w:sz="0" w:space="0" w:color="auto"/>
        <w:bottom w:val="none" w:sz="0" w:space="0" w:color="auto"/>
        <w:right w:val="none" w:sz="0" w:space="0" w:color="auto"/>
      </w:divBdr>
    </w:div>
    <w:div w:id="1085149738">
      <w:bodyDiv w:val="1"/>
      <w:marLeft w:val="0"/>
      <w:marRight w:val="0"/>
      <w:marTop w:val="0"/>
      <w:marBottom w:val="0"/>
      <w:divBdr>
        <w:top w:val="none" w:sz="0" w:space="0" w:color="auto"/>
        <w:left w:val="none" w:sz="0" w:space="0" w:color="auto"/>
        <w:bottom w:val="none" w:sz="0" w:space="0" w:color="auto"/>
        <w:right w:val="none" w:sz="0" w:space="0" w:color="auto"/>
      </w:divBdr>
    </w:div>
    <w:div w:id="1172376013">
      <w:bodyDiv w:val="1"/>
      <w:marLeft w:val="0"/>
      <w:marRight w:val="0"/>
      <w:marTop w:val="0"/>
      <w:marBottom w:val="0"/>
      <w:divBdr>
        <w:top w:val="none" w:sz="0" w:space="0" w:color="auto"/>
        <w:left w:val="none" w:sz="0" w:space="0" w:color="auto"/>
        <w:bottom w:val="none" w:sz="0" w:space="0" w:color="auto"/>
        <w:right w:val="none" w:sz="0" w:space="0" w:color="auto"/>
      </w:divBdr>
    </w:div>
    <w:div w:id="1350178502">
      <w:bodyDiv w:val="1"/>
      <w:marLeft w:val="0"/>
      <w:marRight w:val="0"/>
      <w:marTop w:val="0"/>
      <w:marBottom w:val="0"/>
      <w:divBdr>
        <w:top w:val="none" w:sz="0" w:space="0" w:color="auto"/>
        <w:left w:val="none" w:sz="0" w:space="0" w:color="auto"/>
        <w:bottom w:val="none" w:sz="0" w:space="0" w:color="auto"/>
        <w:right w:val="none" w:sz="0" w:space="0" w:color="auto"/>
      </w:divBdr>
    </w:div>
    <w:div w:id="1390424398">
      <w:bodyDiv w:val="1"/>
      <w:marLeft w:val="0"/>
      <w:marRight w:val="0"/>
      <w:marTop w:val="0"/>
      <w:marBottom w:val="0"/>
      <w:divBdr>
        <w:top w:val="none" w:sz="0" w:space="0" w:color="auto"/>
        <w:left w:val="none" w:sz="0" w:space="0" w:color="auto"/>
        <w:bottom w:val="none" w:sz="0" w:space="0" w:color="auto"/>
        <w:right w:val="none" w:sz="0" w:space="0" w:color="auto"/>
      </w:divBdr>
    </w:div>
    <w:div w:id="1431007894">
      <w:bodyDiv w:val="1"/>
      <w:marLeft w:val="0"/>
      <w:marRight w:val="0"/>
      <w:marTop w:val="0"/>
      <w:marBottom w:val="0"/>
      <w:divBdr>
        <w:top w:val="none" w:sz="0" w:space="0" w:color="auto"/>
        <w:left w:val="none" w:sz="0" w:space="0" w:color="auto"/>
        <w:bottom w:val="none" w:sz="0" w:space="0" w:color="auto"/>
        <w:right w:val="none" w:sz="0" w:space="0" w:color="auto"/>
      </w:divBdr>
    </w:div>
    <w:div w:id="1592741705">
      <w:bodyDiv w:val="1"/>
      <w:marLeft w:val="0"/>
      <w:marRight w:val="0"/>
      <w:marTop w:val="0"/>
      <w:marBottom w:val="0"/>
      <w:divBdr>
        <w:top w:val="none" w:sz="0" w:space="0" w:color="auto"/>
        <w:left w:val="none" w:sz="0" w:space="0" w:color="auto"/>
        <w:bottom w:val="none" w:sz="0" w:space="0" w:color="auto"/>
        <w:right w:val="none" w:sz="0" w:space="0" w:color="auto"/>
      </w:divBdr>
    </w:div>
    <w:div w:id="1712801808">
      <w:bodyDiv w:val="1"/>
      <w:marLeft w:val="0"/>
      <w:marRight w:val="0"/>
      <w:marTop w:val="0"/>
      <w:marBottom w:val="0"/>
      <w:divBdr>
        <w:top w:val="none" w:sz="0" w:space="0" w:color="auto"/>
        <w:left w:val="none" w:sz="0" w:space="0" w:color="auto"/>
        <w:bottom w:val="none" w:sz="0" w:space="0" w:color="auto"/>
        <w:right w:val="none" w:sz="0" w:space="0" w:color="auto"/>
      </w:divBdr>
    </w:div>
    <w:div w:id="1757165885">
      <w:bodyDiv w:val="1"/>
      <w:marLeft w:val="0"/>
      <w:marRight w:val="0"/>
      <w:marTop w:val="0"/>
      <w:marBottom w:val="0"/>
      <w:divBdr>
        <w:top w:val="none" w:sz="0" w:space="0" w:color="auto"/>
        <w:left w:val="none" w:sz="0" w:space="0" w:color="auto"/>
        <w:bottom w:val="none" w:sz="0" w:space="0" w:color="auto"/>
        <w:right w:val="none" w:sz="0" w:space="0" w:color="auto"/>
      </w:divBdr>
    </w:div>
    <w:div w:id="1849557342">
      <w:bodyDiv w:val="1"/>
      <w:marLeft w:val="0"/>
      <w:marRight w:val="0"/>
      <w:marTop w:val="0"/>
      <w:marBottom w:val="0"/>
      <w:divBdr>
        <w:top w:val="none" w:sz="0" w:space="0" w:color="auto"/>
        <w:left w:val="none" w:sz="0" w:space="0" w:color="auto"/>
        <w:bottom w:val="none" w:sz="0" w:space="0" w:color="auto"/>
        <w:right w:val="none" w:sz="0" w:space="0" w:color="auto"/>
      </w:divBdr>
    </w:div>
    <w:div w:id="1966230335">
      <w:bodyDiv w:val="1"/>
      <w:marLeft w:val="0"/>
      <w:marRight w:val="0"/>
      <w:marTop w:val="0"/>
      <w:marBottom w:val="0"/>
      <w:divBdr>
        <w:top w:val="none" w:sz="0" w:space="0" w:color="auto"/>
        <w:left w:val="none" w:sz="0" w:space="0" w:color="auto"/>
        <w:bottom w:val="none" w:sz="0" w:space="0" w:color="auto"/>
        <w:right w:val="none" w:sz="0" w:space="0" w:color="auto"/>
      </w:divBdr>
    </w:div>
    <w:div w:id="2146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methodology/dataquality/un-nqaf-manual/" TargetMode="External"/><Relationship Id="rId13" Type="http://schemas.openxmlformats.org/officeDocument/2006/relationships/hyperlink" Target="https://www.oecd.org/statistics/good-practice-toolkit/Brochure-Good-Stat-Practices.pdf" TargetMode="External"/><Relationship Id="rId18" Type="http://schemas.openxmlformats.org/officeDocument/2006/relationships/hyperlink" Target="https://unstats.un.org/unsd/methodology/dataquality/un-nqaf-manu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rveymonkey.com/r/NQAF2022_Spanish" TargetMode="External"/><Relationship Id="rId12" Type="http://schemas.openxmlformats.org/officeDocument/2006/relationships/hyperlink" Target="https://ec.europa.eu/eurostat/web/quality/european-quality-standards" TargetMode="External"/><Relationship Id="rId17" Type="http://schemas.openxmlformats.org/officeDocument/2006/relationships/hyperlink" Target="https://unstats.un.org/unsd/dnss/gp/fundprinciples.aspx" TargetMode="External"/><Relationship Id="rId2" Type="http://schemas.openxmlformats.org/officeDocument/2006/relationships/styles" Target="styles.xml"/><Relationship Id="rId16" Type="http://schemas.openxmlformats.org/officeDocument/2006/relationships/hyperlink" Target="https://statinja.gov.jm/StrategicManagerial/CGP.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stats.un.org/unsd/methodology/dataquality/quality-references/" TargetMode="External"/><Relationship Id="rId5" Type="http://schemas.openxmlformats.org/officeDocument/2006/relationships/footnotes" Target="footnotes.xml"/><Relationship Id="rId15" Type="http://schemas.openxmlformats.org/officeDocument/2006/relationships/hyperlink" Target="https://asean.org/storage/images/resources/Statistics/2014/Code%20of%20Practice-ADOPTED-CLEAN.pdf" TargetMode="External"/><Relationship Id="rId10" Type="http://schemas.openxmlformats.org/officeDocument/2006/relationships/hyperlink" Target="https://unstats.un.org/unsd/statcom/50th-session/documents/BG-Item3d-NQAF-E.pdf" TargetMode="External"/><Relationship Id="rId19" Type="http://schemas.openxmlformats.org/officeDocument/2006/relationships/hyperlink" Target="https://unstats.un.org/UNSDWebsite/statcom/session_52/documents/2021-26-NQAF-S.pdf" TargetMode="External"/><Relationship Id="rId4" Type="http://schemas.openxmlformats.org/officeDocument/2006/relationships/webSettings" Target="webSettings.xml"/><Relationship Id="rId9" Type="http://schemas.openxmlformats.org/officeDocument/2006/relationships/hyperlink" Target="https://unstats.un.org/unsd/statcom/decisions-ref/?code=50/106" TargetMode="External"/><Relationship Id="rId14" Type="http://schemas.openxmlformats.org/officeDocument/2006/relationships/hyperlink" Target="https://www.paris21.org/sites/default/files/AU-English_African_Charter-we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 Zhang</dc:creator>
  <cp:keywords/>
  <dc:description/>
  <cp:lastModifiedBy>Yuxi Zhang</cp:lastModifiedBy>
  <cp:revision>10</cp:revision>
  <cp:lastPrinted>2022-09-08T19:50:00Z</cp:lastPrinted>
  <dcterms:created xsi:type="dcterms:W3CDTF">2022-08-25T14:29:00Z</dcterms:created>
  <dcterms:modified xsi:type="dcterms:W3CDTF">2022-09-08T19:50:00Z</dcterms:modified>
</cp:coreProperties>
</file>