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88" w:rsidRPr="00723D00" w:rsidRDefault="00056B66" w:rsidP="005A4288">
      <w:pPr>
        <w:spacing w:after="0" w:line="240" w:lineRule="auto"/>
        <w:ind w:right="-79"/>
        <w:rPr>
          <w:rFonts w:ascii="Calibri" w:eastAsiaTheme="minorEastAsia" w:hAnsi="Calibri" w:cs="Calibri"/>
          <w:b/>
          <w:sz w:val="32"/>
          <w:szCs w:val="32"/>
          <w:lang w:val="en-GB" w:eastAsia="sl-SI"/>
        </w:rPr>
      </w:pPr>
      <w:r w:rsidRPr="00723D00">
        <w:rPr>
          <w:rFonts w:eastAsiaTheme="minorEastAsia" w:cs="Times New Roman"/>
          <w:noProof/>
          <w:lang w:eastAsia="bs-Latn-BA"/>
        </w:rPr>
        <mc:AlternateContent>
          <mc:Choice Requires="wps">
            <w:drawing>
              <wp:anchor distT="0" distB="0" distL="114300" distR="114300" simplePos="0" relativeHeight="251709440" behindDoc="1" locked="0" layoutInCell="0" allowOverlap="1" wp14:anchorId="51BAE603" wp14:editId="0A16E2A6">
                <wp:simplePos x="0" y="0"/>
                <wp:positionH relativeFrom="page">
                  <wp:posOffset>-7620</wp:posOffset>
                </wp:positionH>
                <wp:positionV relativeFrom="page">
                  <wp:posOffset>0</wp:posOffset>
                </wp:positionV>
                <wp:extent cx="5676900" cy="3771900"/>
                <wp:effectExtent l="0" t="0" r="0" b="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9A8" w:rsidRDefault="00BD19A8" w:rsidP="00AC1288">
                            <w:pPr>
                              <w:spacing w:after="0" w:line="5940" w:lineRule="atLeast"/>
                              <w:rPr>
                                <w:rFonts w:ascii="Times New Roman" w:hAnsi="Times New Roman"/>
                                <w:sz w:val="24"/>
                                <w:szCs w:val="24"/>
                              </w:rPr>
                            </w:pPr>
                            <w:r>
                              <w:rPr>
                                <w:rFonts w:ascii="Times New Roman" w:hAnsi="Times New Roman"/>
                                <w:noProof/>
                                <w:sz w:val="24"/>
                                <w:szCs w:val="24"/>
                                <w:lang w:eastAsia="bs-Latn-BA"/>
                              </w:rPr>
                              <w:drawing>
                                <wp:inline distT="0" distB="0" distL="0" distR="0" wp14:anchorId="31693582" wp14:editId="2C369312">
                                  <wp:extent cx="5448300" cy="461772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4617720"/>
                                          </a:xfrm>
                                          <a:prstGeom prst="rect">
                                            <a:avLst/>
                                          </a:prstGeom>
                                          <a:noFill/>
                                          <a:ln>
                                            <a:noFill/>
                                          </a:ln>
                                        </pic:spPr>
                                      </pic:pic>
                                    </a:graphicData>
                                  </a:graphic>
                                </wp:inline>
                              </w:drawing>
                            </w:r>
                          </w:p>
                          <w:p w:rsidR="00BD19A8" w:rsidRDefault="00BD19A8" w:rsidP="00AC128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6pt;margin-top:0;width:447pt;height:297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" o:allowincell="f" filled="f" stroked="f">
                <v:textbox inset="0,0,0,0">
                  <w:txbxContent>
                    <w:p w:rsidR="00BD19A8" w:rsidRDefault="00BD19A8" w:rsidP="00AC1288">
                      <w:pPr>
                        <w:spacing w:after="0" w:line="5940" w:lineRule="atLeast"/>
                        <w:rPr>
                          <w:rFonts w:ascii="Times New Roman" w:hAnsi="Times New Roman"/>
                          <w:sz w:val="24"/>
                          <w:szCs w:val="24"/>
                        </w:rPr>
                      </w:pPr>
                      <w:r>
                        <w:rPr>
                          <w:rFonts w:ascii="Times New Roman" w:hAnsi="Times New Roman"/>
                          <w:noProof/>
                          <w:sz w:val="24"/>
                          <w:szCs w:val="24"/>
                          <w:lang w:eastAsia="bs-Latn-BA"/>
                        </w:rPr>
                        <w:drawing>
                          <wp:inline distT="0" distB="0" distL="0" distR="0" wp14:anchorId="31693582" wp14:editId="2C369312">
                            <wp:extent cx="5448300" cy="461772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4617720"/>
                                    </a:xfrm>
                                    <a:prstGeom prst="rect">
                                      <a:avLst/>
                                    </a:prstGeom>
                                    <a:noFill/>
                                    <a:ln>
                                      <a:noFill/>
                                    </a:ln>
                                  </pic:spPr>
                                </pic:pic>
                              </a:graphicData>
                            </a:graphic>
                          </wp:inline>
                        </w:drawing>
                      </w:r>
                    </w:p>
                    <w:p w:rsidR="00BD19A8" w:rsidRDefault="00BD19A8" w:rsidP="00AC128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2C45CC" w:rsidRPr="00723D00">
        <w:rPr>
          <w:rFonts w:ascii="Times New Roman" w:hAnsi="Times New Roman"/>
          <w:noProof/>
          <w:sz w:val="24"/>
          <w:szCs w:val="24"/>
          <w:lang w:eastAsia="bs-Latn-BA"/>
        </w:rPr>
        <w:drawing>
          <wp:anchor distT="0" distB="0" distL="114300" distR="114300" simplePos="0" relativeHeight="251658240" behindDoc="1" locked="0" layoutInCell="1" allowOverlap="1" wp14:anchorId="2B01C0D0" wp14:editId="7D4EC27A">
            <wp:simplePos x="0" y="0"/>
            <wp:positionH relativeFrom="margin">
              <wp:posOffset>-900430</wp:posOffset>
            </wp:positionH>
            <wp:positionV relativeFrom="margin">
              <wp:posOffset>-922020</wp:posOffset>
            </wp:positionV>
            <wp:extent cx="6842125" cy="4546600"/>
            <wp:effectExtent l="0" t="0" r="0" b="6350"/>
            <wp:wrapTight wrapText="bothSides">
              <wp:wrapPolygon edited="0">
                <wp:start x="0" y="0"/>
                <wp:lineTo x="0" y="20273"/>
                <wp:lineTo x="842" y="20273"/>
                <wp:lineTo x="662" y="21359"/>
                <wp:lineTo x="1503" y="21540"/>
                <wp:lineTo x="8179" y="21540"/>
                <wp:lineTo x="8720" y="21540"/>
                <wp:lineTo x="8780" y="21540"/>
                <wp:lineTo x="9863" y="20363"/>
                <wp:lineTo x="9923" y="20182"/>
                <wp:lineTo x="9502" y="19730"/>
                <wp:lineTo x="8419" y="18825"/>
                <wp:lineTo x="9562" y="17558"/>
                <wp:lineTo x="11607" y="16109"/>
                <wp:lineTo x="15877" y="15928"/>
                <wp:lineTo x="18824" y="15295"/>
                <wp:lineTo x="18763" y="14480"/>
                <wp:lineTo x="19545" y="14480"/>
                <wp:lineTo x="21410" y="13485"/>
                <wp:lineTo x="21530" y="12037"/>
                <wp:lineTo x="21530" y="11675"/>
                <wp:lineTo x="20989" y="11584"/>
                <wp:lineTo x="20868" y="10136"/>
                <wp:lineTo x="21410" y="10136"/>
                <wp:lineTo x="21349" y="9865"/>
                <wp:lineTo x="20387" y="8688"/>
                <wp:lineTo x="19906" y="7240"/>
                <wp:lineTo x="20387" y="7240"/>
                <wp:lineTo x="20688" y="6607"/>
                <wp:lineTo x="20628" y="5792"/>
                <wp:lineTo x="17080" y="4344"/>
                <wp:lineTo x="17440" y="3168"/>
                <wp:lineTo x="17440" y="2806"/>
                <wp:lineTo x="17140" y="1991"/>
                <wp:lineTo x="16839" y="1448"/>
                <wp:lineTo x="16959" y="1086"/>
                <wp:lineTo x="15516" y="815"/>
                <wp:lineTo x="9983" y="0"/>
                <wp:lineTo x="0" y="0"/>
              </wp:wrapPolygon>
            </wp:wrapTight>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2125" cy="4546600"/>
                    </a:xfrm>
                    <a:prstGeom prst="rect">
                      <a:avLst/>
                    </a:prstGeom>
                    <a:noFill/>
                    <a:ln>
                      <a:noFill/>
                    </a:ln>
                  </pic:spPr>
                </pic:pic>
              </a:graphicData>
            </a:graphic>
            <wp14:sizeRelV relativeFrom="margin">
              <wp14:pctHeight>0</wp14:pctHeight>
            </wp14:sizeRelV>
          </wp:anchor>
        </w:drawing>
      </w:r>
      <w:r w:rsidR="009864BE" w:rsidRPr="00723D00">
        <w:rPr>
          <w:rFonts w:ascii="Calibri" w:eastAsiaTheme="minorEastAsia" w:hAnsi="Calibri" w:cs="Calibri"/>
          <w:b/>
          <w:sz w:val="24"/>
          <w:szCs w:val="24"/>
          <w:lang w:val="en-GB" w:eastAsia="sl-SI"/>
        </w:rPr>
        <w:t xml:space="preserve"> </w:t>
      </w:r>
    </w:p>
    <w:p w:rsidR="002C45CC" w:rsidRPr="00723D00" w:rsidRDefault="002C45CC" w:rsidP="009864BE">
      <w:pPr>
        <w:spacing w:after="0" w:line="240" w:lineRule="auto"/>
        <w:ind w:right="-79"/>
        <w:rPr>
          <w:rFonts w:ascii="Calibri" w:eastAsiaTheme="minorEastAsia" w:hAnsi="Calibri" w:cs="Calibri"/>
          <w:b/>
          <w:sz w:val="24"/>
          <w:szCs w:val="24"/>
          <w:lang w:val="en-GB" w:eastAsia="sl-SI"/>
        </w:rPr>
      </w:pPr>
    </w:p>
    <w:p w:rsidR="002C45CC" w:rsidRPr="00723D00" w:rsidRDefault="002C45CC" w:rsidP="002C45CC">
      <w:pPr>
        <w:spacing w:after="0" w:line="240" w:lineRule="auto"/>
        <w:jc w:val="center"/>
        <w:rPr>
          <w:rFonts w:ascii="Calibri" w:eastAsiaTheme="minorEastAsia" w:hAnsi="Calibri" w:cs="Calibri"/>
          <w:b/>
          <w:color w:val="1F497D"/>
          <w:sz w:val="36"/>
          <w:szCs w:val="36"/>
          <w:lang w:val="en-GB" w:eastAsia="sl-SI"/>
        </w:rPr>
      </w:pPr>
    </w:p>
    <w:p w:rsidR="002C45CC" w:rsidRPr="00723D00" w:rsidRDefault="002C45CC" w:rsidP="002C45CC">
      <w:pPr>
        <w:spacing w:after="0" w:line="240" w:lineRule="auto"/>
        <w:jc w:val="center"/>
        <w:rPr>
          <w:rFonts w:ascii="Calibri" w:eastAsiaTheme="minorEastAsia" w:hAnsi="Calibri" w:cs="Calibri"/>
          <w:b/>
          <w:color w:val="1F497D"/>
          <w:sz w:val="36"/>
          <w:szCs w:val="36"/>
          <w:lang w:val="en-GB" w:eastAsia="sl-SI"/>
        </w:rPr>
      </w:pPr>
    </w:p>
    <w:p w:rsidR="002C45CC" w:rsidRPr="00723D00" w:rsidRDefault="002C45CC" w:rsidP="002C45CC">
      <w:pPr>
        <w:spacing w:after="0" w:line="240" w:lineRule="auto"/>
        <w:jc w:val="center"/>
        <w:rPr>
          <w:rFonts w:ascii="Calibri" w:eastAsiaTheme="minorEastAsia" w:hAnsi="Calibri" w:cs="Calibri"/>
          <w:b/>
          <w:color w:val="1F497D"/>
          <w:sz w:val="36"/>
          <w:szCs w:val="36"/>
          <w:lang w:val="en-GB" w:eastAsia="sl-SI"/>
        </w:rPr>
      </w:pPr>
    </w:p>
    <w:p w:rsidR="002C45CC" w:rsidRPr="00723D00" w:rsidRDefault="00BA395E" w:rsidP="002C45CC">
      <w:pPr>
        <w:spacing w:after="0" w:line="240" w:lineRule="auto"/>
        <w:jc w:val="center"/>
        <w:rPr>
          <w:rFonts w:ascii="Calibri" w:eastAsiaTheme="minorEastAsia" w:hAnsi="Calibri" w:cs="Calibri"/>
          <w:b/>
          <w:color w:val="1F497D"/>
          <w:sz w:val="36"/>
          <w:szCs w:val="36"/>
          <w:lang w:val="en-GB" w:eastAsia="sl-SI"/>
        </w:rPr>
      </w:pPr>
      <w:r>
        <w:rPr>
          <w:rFonts w:eastAsiaTheme="minorEastAsia" w:cs="Times New Roman"/>
          <w:noProof/>
          <w:lang w:val="en-GB" w:eastAsia="bs-Latn-B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4" type="#_x0000_t136" style="position:absolute;left:0;text-align:left;margin-left:268.3pt;margin-top:219.9pt;width:56.95pt;height:12.55pt;rotation:5;z-index:-251609088;mso-position-horizontal-relative:page;mso-position-vertical-relative:page" o:allowincell="f" fillcolor="#bbbdc0" stroked="f">
            <v:shadow color="#868686"/>
            <o:extrusion v:ext="view" autorotationcenter="t"/>
            <v:textpath style="font-family:&quot;Segoe Script&quot;;font-size:12pt;v-text-kern:t" string="104.011"/>
            <w10:wrap anchorx="page" anchory="page"/>
          </v:shape>
        </w:pict>
      </w:r>
    </w:p>
    <w:p w:rsidR="002C45CC" w:rsidRPr="00723D00" w:rsidRDefault="002C45CC" w:rsidP="002C45CC">
      <w:pPr>
        <w:spacing w:after="0" w:line="240" w:lineRule="auto"/>
        <w:jc w:val="center"/>
        <w:rPr>
          <w:rFonts w:ascii="Calibri" w:eastAsiaTheme="minorEastAsia" w:hAnsi="Calibri" w:cs="Calibri"/>
          <w:b/>
          <w:color w:val="1F497D"/>
          <w:sz w:val="36"/>
          <w:szCs w:val="36"/>
          <w:lang w:val="en-GB" w:eastAsia="sl-SI"/>
        </w:rPr>
      </w:pPr>
    </w:p>
    <w:p w:rsidR="002C45CC" w:rsidRPr="00723D00" w:rsidRDefault="002C45CC" w:rsidP="002C45CC">
      <w:pPr>
        <w:spacing w:after="0" w:line="240" w:lineRule="auto"/>
        <w:jc w:val="center"/>
        <w:rPr>
          <w:rFonts w:ascii="Calibri" w:eastAsiaTheme="minorEastAsia" w:hAnsi="Calibri" w:cs="Calibri"/>
          <w:b/>
          <w:color w:val="1F497D"/>
          <w:sz w:val="36"/>
          <w:szCs w:val="36"/>
          <w:lang w:val="en-GB" w:eastAsia="sl-SI"/>
        </w:rPr>
      </w:pPr>
    </w:p>
    <w:p w:rsidR="002C45CC" w:rsidRPr="00723D00" w:rsidRDefault="002C45CC" w:rsidP="002C45CC">
      <w:pPr>
        <w:spacing w:after="0" w:line="240" w:lineRule="auto"/>
        <w:jc w:val="center"/>
        <w:rPr>
          <w:rFonts w:ascii="Calibri" w:eastAsiaTheme="minorEastAsia" w:hAnsi="Calibri" w:cs="Calibri"/>
          <w:b/>
          <w:color w:val="1F497D"/>
          <w:sz w:val="36"/>
          <w:szCs w:val="36"/>
          <w:lang w:val="en-GB" w:eastAsia="sl-SI"/>
        </w:rPr>
      </w:pPr>
    </w:p>
    <w:p w:rsidR="002C45CC" w:rsidRPr="00723D00" w:rsidRDefault="002C45CC" w:rsidP="002C45CC">
      <w:pPr>
        <w:spacing w:after="0" w:line="240" w:lineRule="auto"/>
        <w:jc w:val="center"/>
        <w:rPr>
          <w:rFonts w:ascii="Calibri" w:eastAsiaTheme="minorEastAsia" w:hAnsi="Calibri" w:cs="Calibri"/>
          <w:b/>
          <w:color w:val="1F497D"/>
          <w:sz w:val="36"/>
          <w:szCs w:val="36"/>
          <w:lang w:val="en-GB" w:eastAsia="sl-SI"/>
        </w:rPr>
      </w:pPr>
    </w:p>
    <w:p w:rsidR="002C45CC" w:rsidRPr="00723D00" w:rsidRDefault="002C45CC" w:rsidP="002C45CC">
      <w:pPr>
        <w:spacing w:after="0" w:line="240" w:lineRule="auto"/>
        <w:jc w:val="center"/>
        <w:rPr>
          <w:rFonts w:ascii="Calibri" w:eastAsiaTheme="minorEastAsia" w:hAnsi="Calibri" w:cs="Calibri"/>
          <w:b/>
          <w:color w:val="1F497D"/>
          <w:sz w:val="36"/>
          <w:szCs w:val="36"/>
          <w:lang w:val="en-GB" w:eastAsia="sl-SI"/>
        </w:rPr>
      </w:pPr>
    </w:p>
    <w:p w:rsidR="00B95C87" w:rsidRPr="00723D00" w:rsidRDefault="00B95C87" w:rsidP="00B95C87">
      <w:pPr>
        <w:spacing w:after="0" w:line="240" w:lineRule="auto"/>
        <w:jc w:val="center"/>
        <w:rPr>
          <w:rFonts w:ascii="Calibri" w:eastAsiaTheme="minorEastAsia" w:hAnsi="Calibri" w:cs="Calibri"/>
          <w:b/>
          <w:color w:val="1F497D"/>
          <w:sz w:val="36"/>
          <w:szCs w:val="36"/>
          <w:lang w:val="en-GB" w:eastAsia="sl-SI"/>
        </w:rPr>
      </w:pPr>
      <w:r w:rsidRPr="00723D00">
        <w:rPr>
          <w:rFonts w:ascii="Calibri" w:eastAsiaTheme="minorEastAsia" w:hAnsi="Calibri" w:cs="Calibri"/>
          <w:b/>
          <w:color w:val="1F497D"/>
          <w:sz w:val="36"/>
          <w:szCs w:val="36"/>
          <w:lang w:val="en-GB" w:eastAsia="sl-SI"/>
        </w:rPr>
        <w:t xml:space="preserve">       </w:t>
      </w:r>
    </w:p>
    <w:p w:rsidR="00A93311" w:rsidRDefault="00B95C87" w:rsidP="00A93311">
      <w:pPr>
        <w:spacing w:after="0" w:line="240" w:lineRule="auto"/>
        <w:jc w:val="center"/>
        <w:rPr>
          <w:rFonts w:ascii="Calibri" w:eastAsiaTheme="minorEastAsia" w:hAnsi="Calibri" w:cs="Calibri"/>
          <w:b/>
          <w:color w:val="FF0000"/>
          <w:sz w:val="36"/>
          <w:szCs w:val="36"/>
          <w:lang w:val="en-GB" w:eastAsia="sl-SI"/>
        </w:rPr>
      </w:pPr>
      <w:r w:rsidRPr="00723D00">
        <w:rPr>
          <w:rFonts w:ascii="Calibri" w:eastAsiaTheme="minorEastAsia" w:hAnsi="Calibri" w:cs="Calibri"/>
          <w:b/>
          <w:color w:val="1F497D"/>
          <w:sz w:val="36"/>
          <w:szCs w:val="36"/>
          <w:lang w:val="en-GB" w:eastAsia="sl-SI"/>
        </w:rPr>
        <w:t xml:space="preserve">          </w:t>
      </w:r>
    </w:p>
    <w:p w:rsidR="00FD70DB" w:rsidRPr="00036BC5" w:rsidRDefault="002512AE" w:rsidP="00A93311">
      <w:pPr>
        <w:spacing w:after="0" w:line="240" w:lineRule="auto"/>
        <w:jc w:val="center"/>
        <w:rPr>
          <w:rFonts w:ascii="Calibri" w:eastAsiaTheme="minorEastAsia" w:hAnsi="Calibri" w:cs="Calibri"/>
          <w:b/>
          <w:color w:val="1F497D"/>
          <w:sz w:val="36"/>
          <w:szCs w:val="36"/>
          <w:lang w:val="en-GB" w:eastAsia="sl-SI"/>
        </w:rPr>
      </w:pPr>
      <w:r>
        <w:rPr>
          <w:rFonts w:ascii="Calibri" w:eastAsiaTheme="minorEastAsia" w:hAnsi="Calibri" w:cs="Calibri"/>
          <w:b/>
          <w:color w:val="1F497D"/>
          <w:sz w:val="36"/>
          <w:szCs w:val="36"/>
          <w:lang w:val="en-GB" w:eastAsia="sl-SI"/>
        </w:rPr>
        <w:t xml:space="preserve">                  </w:t>
      </w:r>
      <w:r w:rsidR="00A93311" w:rsidRPr="00036BC5">
        <w:rPr>
          <w:rFonts w:ascii="Calibri" w:eastAsiaTheme="minorEastAsia" w:hAnsi="Calibri" w:cs="Calibri"/>
          <w:b/>
          <w:color w:val="1F497D"/>
          <w:sz w:val="36"/>
          <w:szCs w:val="36"/>
          <w:lang w:val="en-GB" w:eastAsia="sl-SI"/>
        </w:rPr>
        <w:t>QUALITY REPORT FOR STATISTICAL SURVEYS</w:t>
      </w:r>
    </w:p>
    <w:p w:rsidR="00B95C87" w:rsidRPr="00723D00" w:rsidRDefault="002512AE" w:rsidP="00A93311">
      <w:pPr>
        <w:spacing w:after="0" w:line="240" w:lineRule="auto"/>
        <w:jc w:val="center"/>
        <w:rPr>
          <w:rFonts w:ascii="Calibri" w:eastAsiaTheme="minorEastAsia" w:hAnsi="Calibri" w:cs="Calibri"/>
          <w:b/>
          <w:color w:val="1F497D"/>
          <w:sz w:val="36"/>
          <w:szCs w:val="36"/>
          <w:lang w:val="en-GB" w:eastAsia="sl-SI"/>
        </w:rPr>
      </w:pPr>
      <w:r>
        <w:rPr>
          <w:rFonts w:ascii="Calibri" w:eastAsiaTheme="minorEastAsia" w:hAnsi="Calibri" w:cs="Calibri"/>
          <w:b/>
          <w:color w:val="1F497D"/>
          <w:sz w:val="36"/>
          <w:szCs w:val="36"/>
          <w:lang w:val="en-GB" w:eastAsia="sl-SI"/>
        </w:rPr>
        <w:t xml:space="preserve">                    </w:t>
      </w:r>
      <w:r w:rsidR="00B95C87" w:rsidRPr="00036BC5">
        <w:rPr>
          <w:rFonts w:ascii="Calibri" w:eastAsiaTheme="minorEastAsia" w:hAnsi="Calibri" w:cs="Calibri"/>
          <w:b/>
          <w:color w:val="1F497D"/>
          <w:sz w:val="36"/>
          <w:szCs w:val="36"/>
          <w:lang w:val="en-GB" w:eastAsia="sl-SI"/>
        </w:rPr>
        <w:t xml:space="preserve">- </w:t>
      </w:r>
      <w:r w:rsidR="00A93311" w:rsidRPr="00036BC5">
        <w:rPr>
          <w:rFonts w:ascii="Calibri" w:eastAsiaTheme="minorEastAsia" w:hAnsi="Calibri" w:cs="Calibri"/>
          <w:b/>
          <w:color w:val="1F497D"/>
          <w:sz w:val="36"/>
          <w:szCs w:val="36"/>
          <w:lang w:val="en-GB" w:eastAsia="sl-SI"/>
        </w:rPr>
        <w:t>G</w:t>
      </w:r>
      <w:r w:rsidR="00893509" w:rsidRPr="00036BC5">
        <w:rPr>
          <w:rFonts w:ascii="Calibri" w:eastAsiaTheme="minorEastAsia" w:hAnsi="Calibri" w:cs="Calibri"/>
          <w:b/>
          <w:color w:val="1F497D"/>
          <w:sz w:val="36"/>
          <w:szCs w:val="36"/>
          <w:lang w:val="en-GB" w:eastAsia="sl-SI"/>
        </w:rPr>
        <w:t>uid</w:t>
      </w:r>
      <w:r w:rsidR="00A93311" w:rsidRPr="00036BC5">
        <w:rPr>
          <w:rFonts w:ascii="Calibri" w:eastAsiaTheme="minorEastAsia" w:hAnsi="Calibri" w:cs="Calibri"/>
          <w:b/>
          <w:color w:val="1F497D"/>
          <w:sz w:val="36"/>
          <w:szCs w:val="36"/>
          <w:lang w:val="en-GB" w:eastAsia="sl-SI"/>
        </w:rPr>
        <w:t>e</w:t>
      </w:r>
      <w:r w:rsidR="00893509" w:rsidRPr="00036BC5">
        <w:rPr>
          <w:rFonts w:ascii="Calibri" w:eastAsiaTheme="minorEastAsia" w:hAnsi="Calibri" w:cs="Calibri"/>
          <w:b/>
          <w:color w:val="1F497D"/>
          <w:sz w:val="36"/>
          <w:szCs w:val="36"/>
          <w:lang w:val="en-GB" w:eastAsia="sl-SI"/>
        </w:rPr>
        <w:t>lines</w:t>
      </w:r>
      <w:r w:rsidR="00B95C87" w:rsidRPr="00036BC5">
        <w:rPr>
          <w:rFonts w:ascii="Calibri" w:eastAsiaTheme="minorEastAsia" w:hAnsi="Calibri" w:cs="Calibri"/>
          <w:b/>
          <w:color w:val="1F497D"/>
          <w:sz w:val="36"/>
          <w:szCs w:val="36"/>
          <w:lang w:val="en-GB" w:eastAsia="sl-SI"/>
        </w:rPr>
        <w:t xml:space="preserve"> </w:t>
      </w:r>
      <w:r w:rsidR="00A93311" w:rsidRPr="00036BC5">
        <w:rPr>
          <w:rFonts w:ascii="Calibri" w:eastAsiaTheme="minorEastAsia" w:hAnsi="Calibri" w:cs="Calibri"/>
          <w:b/>
          <w:color w:val="1F497D"/>
          <w:sz w:val="36"/>
          <w:szCs w:val="36"/>
          <w:lang w:val="en-GB" w:eastAsia="sl-SI"/>
        </w:rPr>
        <w:t xml:space="preserve">for preparation </w:t>
      </w:r>
      <w:r w:rsidR="00B95C87" w:rsidRPr="00036BC5">
        <w:rPr>
          <w:rFonts w:ascii="Calibri" w:eastAsiaTheme="minorEastAsia" w:hAnsi="Calibri" w:cs="Calibri"/>
          <w:b/>
          <w:color w:val="1F497D"/>
          <w:sz w:val="36"/>
          <w:szCs w:val="36"/>
          <w:lang w:val="en-GB" w:eastAsia="sl-SI"/>
        </w:rPr>
        <w:t>-</w:t>
      </w:r>
    </w:p>
    <w:p w:rsidR="002C45CC" w:rsidRPr="00723D00" w:rsidRDefault="002C45CC">
      <w:pPr>
        <w:rPr>
          <w:rFonts w:ascii="Calibri" w:eastAsiaTheme="minorEastAsia" w:hAnsi="Calibri" w:cs="Calibri"/>
          <w:b/>
          <w:sz w:val="24"/>
          <w:szCs w:val="24"/>
          <w:lang w:val="en-GB" w:eastAsia="sl-SI"/>
        </w:rPr>
      </w:pPr>
    </w:p>
    <w:p w:rsidR="002C45CC" w:rsidRPr="00723D00" w:rsidRDefault="002C45CC">
      <w:pPr>
        <w:rPr>
          <w:rFonts w:ascii="Calibri" w:eastAsiaTheme="minorEastAsia" w:hAnsi="Calibri" w:cs="Calibri"/>
          <w:b/>
          <w:sz w:val="24"/>
          <w:szCs w:val="24"/>
          <w:lang w:val="en-GB" w:eastAsia="sl-SI"/>
        </w:rPr>
      </w:pPr>
    </w:p>
    <w:p w:rsidR="002C45CC" w:rsidRPr="00723D00" w:rsidRDefault="002C45CC">
      <w:pPr>
        <w:rPr>
          <w:rFonts w:ascii="Calibri" w:eastAsiaTheme="minorEastAsia" w:hAnsi="Calibri" w:cs="Calibri"/>
          <w:b/>
          <w:sz w:val="24"/>
          <w:szCs w:val="24"/>
          <w:lang w:val="en-GB" w:eastAsia="sl-SI"/>
        </w:rPr>
      </w:pPr>
    </w:p>
    <w:p w:rsidR="002C45CC" w:rsidRPr="00723D00" w:rsidRDefault="002C45CC">
      <w:pPr>
        <w:rPr>
          <w:rFonts w:ascii="Calibri" w:eastAsiaTheme="minorEastAsia" w:hAnsi="Calibri" w:cs="Calibri"/>
          <w:b/>
          <w:sz w:val="24"/>
          <w:szCs w:val="24"/>
          <w:lang w:val="en-GB" w:eastAsia="sl-SI"/>
        </w:rPr>
      </w:pPr>
    </w:p>
    <w:p w:rsidR="002C45CC" w:rsidRPr="00723D00" w:rsidRDefault="00AC1288" w:rsidP="002C45CC">
      <w:pPr>
        <w:spacing w:after="0" w:line="240" w:lineRule="auto"/>
        <w:jc w:val="center"/>
        <w:rPr>
          <w:rFonts w:ascii="Calibri" w:eastAsiaTheme="minorEastAsia" w:hAnsi="Calibri" w:cs="Calibri"/>
          <w:b/>
          <w:sz w:val="24"/>
          <w:szCs w:val="24"/>
          <w:lang w:val="en-GB" w:eastAsia="sl-SI"/>
        </w:rPr>
      </w:pPr>
      <w:r w:rsidRPr="00723D00">
        <w:rPr>
          <w:rFonts w:eastAsiaTheme="minorEastAsia" w:cs="Times New Roman"/>
          <w:noProof/>
          <w:lang w:eastAsia="bs-Latn-BA"/>
        </w:rPr>
        <mc:AlternateContent>
          <mc:Choice Requires="wpg">
            <w:drawing>
              <wp:anchor distT="0" distB="0" distL="114300" distR="114300" simplePos="0" relativeHeight="251660288" behindDoc="1" locked="0" layoutInCell="0" allowOverlap="1" wp14:anchorId="5187B722" wp14:editId="5E897415">
                <wp:simplePos x="0" y="0"/>
                <wp:positionH relativeFrom="page">
                  <wp:posOffset>763905</wp:posOffset>
                </wp:positionH>
                <wp:positionV relativeFrom="paragraph">
                  <wp:posOffset>92710</wp:posOffset>
                </wp:positionV>
                <wp:extent cx="553085" cy="497205"/>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497205"/>
                          <a:chOff x="1215" y="-1166"/>
                          <a:chExt cx="871" cy="783"/>
                        </a:xfrm>
                      </wpg:grpSpPr>
                      <wps:wsp>
                        <wps:cNvPr id="156" name="Freeform 4"/>
                        <wps:cNvSpPr>
                          <a:spLocks/>
                        </wps:cNvSpPr>
                        <wps:spPr bwMode="auto">
                          <a:xfrm>
                            <a:off x="1225" y="-1156"/>
                            <a:ext cx="851" cy="753"/>
                          </a:xfrm>
                          <a:custGeom>
                            <a:avLst/>
                            <a:gdLst>
                              <a:gd name="T0" fmla="*/ 850 w 851"/>
                              <a:gd name="T1" fmla="*/ 0 h 753"/>
                              <a:gd name="T2" fmla="*/ 0 w 851"/>
                              <a:gd name="T3" fmla="*/ 0 h 753"/>
                              <a:gd name="T4" fmla="*/ 850 w 851"/>
                              <a:gd name="T5" fmla="*/ 752 h 753"/>
                              <a:gd name="T6" fmla="*/ 850 w 851"/>
                              <a:gd name="T7" fmla="*/ 0 h 753"/>
                            </a:gdLst>
                            <a:ahLst/>
                            <a:cxnLst>
                              <a:cxn ang="0">
                                <a:pos x="T0" y="T1"/>
                              </a:cxn>
                              <a:cxn ang="0">
                                <a:pos x="T2" y="T3"/>
                              </a:cxn>
                              <a:cxn ang="0">
                                <a:pos x="T4" y="T5"/>
                              </a:cxn>
                              <a:cxn ang="0">
                                <a:pos x="T6" y="T7"/>
                              </a:cxn>
                            </a:cxnLst>
                            <a:rect l="0" t="0" r="r" b="b"/>
                            <a:pathLst>
                              <a:path w="851" h="753">
                                <a:moveTo>
                                  <a:pt x="850" y="0"/>
                                </a:moveTo>
                                <a:lnTo>
                                  <a:pt x="0" y="0"/>
                                </a:lnTo>
                                <a:lnTo>
                                  <a:pt x="850" y="752"/>
                                </a:lnTo>
                                <a:lnTo>
                                  <a:pt x="850" y="0"/>
                                </a:lnTo>
                              </a:path>
                            </a:pathLst>
                          </a:custGeom>
                          <a:solidFill>
                            <a:srgbClr val="FFCB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Rectangle 5"/>
                        <wps:cNvSpPr>
                          <a:spLocks/>
                        </wps:cNvSpPr>
                        <wps:spPr bwMode="auto">
                          <a:xfrm>
                            <a:off x="1234" y="-1034"/>
                            <a:ext cx="118" cy="640"/>
                          </a:xfrm>
                          <a:prstGeom prst="rect">
                            <a:avLst/>
                          </a:prstGeom>
                          <a:solidFill>
                            <a:srgbClr val="0052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6"/>
                        <wps:cNvSpPr>
                          <a:spLocks/>
                        </wps:cNvSpPr>
                        <wps:spPr bwMode="auto">
                          <a:xfrm>
                            <a:off x="1856" y="-484"/>
                            <a:ext cx="118" cy="90"/>
                          </a:xfrm>
                          <a:prstGeom prst="rect">
                            <a:avLst/>
                          </a:prstGeom>
                          <a:solidFill>
                            <a:srgbClr val="0052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7"/>
                        <wps:cNvSpPr>
                          <a:spLocks/>
                        </wps:cNvSpPr>
                        <wps:spPr bwMode="auto">
                          <a:xfrm>
                            <a:off x="1648" y="-667"/>
                            <a:ext cx="118" cy="274"/>
                          </a:xfrm>
                          <a:prstGeom prst="rect">
                            <a:avLst/>
                          </a:prstGeom>
                          <a:solidFill>
                            <a:srgbClr val="0052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8"/>
                        <wps:cNvSpPr>
                          <a:spLocks/>
                        </wps:cNvSpPr>
                        <wps:spPr bwMode="auto">
                          <a:xfrm>
                            <a:off x="1441" y="-851"/>
                            <a:ext cx="118" cy="457"/>
                          </a:xfrm>
                          <a:prstGeom prst="rect">
                            <a:avLst/>
                          </a:prstGeom>
                          <a:solidFill>
                            <a:srgbClr val="0052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60.15pt;margin-top:7.3pt;width:43.55pt;height:39.15pt;z-index:-251656192;mso-position-horizontal-relative:page" coordorigin="1215,-1166" coordsize="87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" o:allowincell="f">
                <v:shape id="Freeform 4" o:spid="_x0000_s1027" style="position:absolute;left:1225;top:-1156;width:851;height:753;visibility:visible;mso-wrap-style:square;v-text-anchor:top" coordsize="85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1bMMA&#10;AADcAAAADwAAAGRycy9kb3ducmV2LnhtbERPTUsDMRC9C/6HMII3m7ViKdumpegKCx6KtSDeppvp&#10;buhmsiRju/57Iwje5vE+Z7kefa/OFJMLbOB+UoAiboJ13BrYv7/czUElQbbYByYD35Rgvbq+WmJp&#10;w4Xf6LyTVuUQTiUa6ESGUuvUdOQxTcJAnLljiB4lw9hqG/GSw32vp0Ux0x4d54YOB3rqqDntvryB&#10;eKht7abNszxsP2XrXqtj9VEZc3szbhaghEb5F/+5a5vnP87g95l8gV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g1bMMAAADcAAAADwAAAAAAAAAAAAAAAACYAgAAZHJzL2Rv&#10;d25yZXYueG1sUEsFBgAAAAAEAAQA9QAAAIgDAAAAAA==&#10;" path="m850,l,,850,752,850,e" fillcolor="#ffcb04" stroked="f">
                  <v:path arrowok="t" o:connecttype="custom" o:connectlocs="850,0;0,0;850,752;850,0" o:connectangles="0,0,0,0"/>
                </v:shape>
                <v:rect id="Rectangle 5" o:spid="_x0000_s1028" style="position:absolute;left:1234;top:-1034;width:118;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9AAMAA&#10;AADcAAAADwAAAGRycy9kb3ducmV2LnhtbERPy6rCMBDdX/AfwgjurqmCVapRVFDuRvCFuBybsS02&#10;k9JE7f17Iwju5nCeM5k1phQPql1hWUGvG4EgTq0uOFNwPKx+RyCcR9ZYWiYF/+RgNm39TDDR9sk7&#10;eux9JkIIuwQV5N5XiZQuzcmg69qKOHBXWxv0AdaZ1DU+Q7gpZT+KYmmw4NCQY0XLnNLb/m4U8Cje&#10;xIN4KLPtojCX83nt+peTUp12Mx+D8NT4r/jj/tNh/mAI72fCB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9AAMAAAADcAAAADwAAAAAAAAAAAAAAAACYAgAAZHJzL2Rvd25y&#10;ZXYueG1sUEsFBgAAAAAEAAQA9QAAAIUDAAAAAA==&#10;" fillcolor="#00529f" stroked="f">
                  <v:path arrowok="t"/>
                </v:rect>
                <v:rect id="Rectangle 6" o:spid="_x0000_s1029" style="position:absolute;left:1856;top:-484;width:118;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UcsUA&#10;AADcAAAADwAAAGRycy9kb3ducmV2LnhtbESPT2vCQBDF74V+h2UK3uqmglHSbKQVLF4E/5TiccxO&#10;k9DsbMhuNX575yB4m+G9ee83+WJwrTpTHxrPBt7GCSji0tuGKwPfh9XrHFSIyBZbz2TgSgEWxfNT&#10;jpn1F97ReR8rJSEcMjRQx9hlWoeyJodh7Dti0X597zDK2lfa9niRcNfqSZKk2mHD0lBjR8uayr/9&#10;vzPA83STTtOZrrafjTsdj19hcvoxZvQyfLyDijTEh/l+vbaCPxVaeUYm0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NRyxQAAANwAAAAPAAAAAAAAAAAAAAAAAJgCAABkcnMv&#10;ZG93bnJldi54bWxQSwUGAAAAAAQABAD1AAAAigMAAAAA&#10;" fillcolor="#00529f" stroked="f">
                  <v:path arrowok="t"/>
                </v:rect>
                <v:rect id="Rectangle 7" o:spid="_x0000_s1030" style="position:absolute;left:1648;top:-667;width:118;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x6cIA&#10;AADcAAAADwAAAGRycy9kb3ducmV2LnhtbERPTYvCMBC9C/6HMMLeNFWwq9Uo7sIuXgStIh7HZmyL&#10;zaQ0Wa3/3ggL3ubxPme+bE0lbtS40rKC4SACQZxZXXKu4LD/6U9AOI+ssbJMCh7kYLnoduaYaHvn&#10;Hd1Sn4sQwi5BBYX3dSKlywoy6Aa2Jg7cxTYGfYBNLnWD9xBuKjmKolgaLDk0FFjTd0HZNf0zCngS&#10;b+Jx/Cnz7VdpzqfTrxudj0p99NrVDISn1r/F/+61DvPHU3g9Ey6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HHpwgAAANwAAAAPAAAAAAAAAAAAAAAAAJgCAABkcnMvZG93&#10;bnJldi54bWxQSwUGAAAAAAQABAD1AAAAhwMAAAAA&#10;" fillcolor="#00529f" stroked="f">
                  <v:path arrowok="t"/>
                </v:rect>
                <v:rect id="Rectangle 8" o:spid="_x0000_s1031" style="position:absolute;left:1441;top:-851;width:118;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SycUA&#10;AADcAAAADwAAAGRycy9kb3ducmV2LnhtbESPQWvCQBCF74X+h2UK3upGoVtJXUWFFi+CtaV4HLNj&#10;EszOhuxW4793DoK3Gd6b976ZznvfqDN1sQ5sYTTMQBEXwdVcWvj9+XydgIoJ2WETmCxcKcJ89vw0&#10;xdyFC3/TeZdKJSEcc7RQpdTmWseiIo9xGFpi0Y6h85hk7UrtOrxIuG/0OMuM9lizNFTY0qqi4rT7&#10;9xZ4Yjbmzbzrcrus/WG//4rjw5+1g5d+8QEqUZ8e5vv12gm+EXx5Rib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hLJxQAAANwAAAAPAAAAAAAAAAAAAAAAAJgCAABkcnMv&#10;ZG93bnJldi54bWxQSwUGAAAAAAQABAD1AAAAigMAAAAA&#10;" fillcolor="#00529f" stroked="f">
                  <v:path arrowok="t"/>
                </v:rect>
                <w10:wrap anchorx="page"/>
              </v:group>
            </w:pict>
          </mc:Fallback>
        </mc:AlternateContent>
      </w:r>
    </w:p>
    <w:p w:rsidR="002C45CC" w:rsidRPr="00723D00" w:rsidRDefault="002C45CC" w:rsidP="002C45CC">
      <w:pPr>
        <w:widowControl w:val="0"/>
        <w:autoSpaceDE w:val="0"/>
        <w:autoSpaceDN w:val="0"/>
        <w:adjustRightInd w:val="0"/>
        <w:spacing w:after="0" w:line="200" w:lineRule="exact"/>
        <w:rPr>
          <w:rFonts w:ascii="Myriad" w:eastAsiaTheme="minorEastAsia" w:hAnsi="Myriad" w:cs="Myriad"/>
          <w:color w:val="000000"/>
          <w:sz w:val="20"/>
          <w:szCs w:val="20"/>
          <w:lang w:val="en-GB" w:eastAsia="bs-Latn-BA"/>
        </w:rPr>
      </w:pPr>
    </w:p>
    <w:p w:rsidR="002C45CC" w:rsidRPr="00723D00" w:rsidRDefault="002C45CC" w:rsidP="002C45CC">
      <w:pPr>
        <w:widowControl w:val="0"/>
        <w:autoSpaceDE w:val="0"/>
        <w:autoSpaceDN w:val="0"/>
        <w:adjustRightInd w:val="0"/>
        <w:spacing w:after="0" w:line="200" w:lineRule="exact"/>
        <w:rPr>
          <w:rFonts w:ascii="Myriad" w:eastAsiaTheme="minorEastAsia" w:hAnsi="Myriad" w:cs="Myriad"/>
          <w:color w:val="000000"/>
          <w:sz w:val="20"/>
          <w:szCs w:val="20"/>
          <w:lang w:val="en-GB" w:eastAsia="bs-Latn-BA"/>
        </w:rPr>
      </w:pPr>
    </w:p>
    <w:p w:rsidR="002C45CC" w:rsidRPr="00723D00" w:rsidRDefault="002C45CC" w:rsidP="002C45CC">
      <w:pPr>
        <w:widowControl w:val="0"/>
        <w:autoSpaceDE w:val="0"/>
        <w:autoSpaceDN w:val="0"/>
        <w:adjustRightInd w:val="0"/>
        <w:spacing w:after="0" w:line="200" w:lineRule="exact"/>
        <w:rPr>
          <w:rFonts w:ascii="Myriad" w:eastAsiaTheme="minorEastAsia" w:hAnsi="Myriad" w:cs="Myriad"/>
          <w:color w:val="000000"/>
          <w:sz w:val="20"/>
          <w:szCs w:val="20"/>
          <w:lang w:val="en-GB" w:eastAsia="bs-Latn-BA"/>
        </w:rPr>
      </w:pPr>
    </w:p>
    <w:p w:rsidR="002C45CC" w:rsidRPr="00723D00" w:rsidRDefault="00AC1288" w:rsidP="002C45CC">
      <w:pPr>
        <w:widowControl w:val="0"/>
        <w:autoSpaceDE w:val="0"/>
        <w:autoSpaceDN w:val="0"/>
        <w:adjustRightInd w:val="0"/>
        <w:spacing w:after="0" w:line="200" w:lineRule="exact"/>
        <w:rPr>
          <w:rFonts w:ascii="Myriad" w:eastAsiaTheme="minorEastAsia" w:hAnsi="Myriad" w:cs="Myriad"/>
          <w:color w:val="000000"/>
          <w:sz w:val="20"/>
          <w:szCs w:val="20"/>
          <w:lang w:val="en-GB" w:eastAsia="bs-Latn-BA"/>
        </w:rPr>
      </w:pPr>
      <w:r w:rsidRPr="00723D00">
        <w:rPr>
          <w:rFonts w:eastAsiaTheme="minorEastAsia" w:cs="Times New Roman"/>
          <w:noProof/>
          <w:lang w:eastAsia="bs-Latn-BA"/>
        </w:rPr>
        <mc:AlternateContent>
          <mc:Choice Requires="wpg">
            <w:drawing>
              <wp:anchor distT="0" distB="0" distL="114300" distR="114300" simplePos="0" relativeHeight="251661312" behindDoc="1" locked="0" layoutInCell="0" allowOverlap="1" wp14:anchorId="5A373693" wp14:editId="1335834A">
                <wp:simplePos x="0" y="0"/>
                <wp:positionH relativeFrom="page">
                  <wp:posOffset>765175</wp:posOffset>
                </wp:positionH>
                <wp:positionV relativeFrom="paragraph">
                  <wp:posOffset>62230</wp:posOffset>
                </wp:positionV>
                <wp:extent cx="549910" cy="149860"/>
                <wp:effectExtent l="0" t="0" r="2540" b="254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 cy="149860"/>
                          <a:chOff x="1243" y="-309"/>
                          <a:chExt cx="866" cy="236"/>
                        </a:xfrm>
                      </wpg:grpSpPr>
                      <wps:wsp>
                        <wps:cNvPr id="143" name="Freeform 10"/>
                        <wps:cNvSpPr>
                          <a:spLocks/>
                        </wps:cNvSpPr>
                        <wps:spPr bwMode="auto">
                          <a:xfrm>
                            <a:off x="1243" y="-309"/>
                            <a:ext cx="866" cy="236"/>
                          </a:xfrm>
                          <a:custGeom>
                            <a:avLst/>
                            <a:gdLst>
                              <a:gd name="T0" fmla="*/ 91 w 866"/>
                              <a:gd name="T1" fmla="*/ 3 h 236"/>
                              <a:gd name="T2" fmla="*/ 0 w 866"/>
                              <a:gd name="T3" fmla="*/ 3 h 236"/>
                              <a:gd name="T4" fmla="*/ 0 w 866"/>
                              <a:gd name="T5" fmla="*/ 232 h 236"/>
                              <a:gd name="T6" fmla="*/ 100 w 866"/>
                              <a:gd name="T7" fmla="*/ 232 h 236"/>
                              <a:gd name="T8" fmla="*/ 121 w 866"/>
                              <a:gd name="T9" fmla="*/ 231 h 236"/>
                              <a:gd name="T10" fmla="*/ 133 w 866"/>
                              <a:gd name="T11" fmla="*/ 230 h 236"/>
                              <a:gd name="T12" fmla="*/ 145 w 866"/>
                              <a:gd name="T13" fmla="*/ 229 h 236"/>
                              <a:gd name="T14" fmla="*/ 156 w 866"/>
                              <a:gd name="T15" fmla="*/ 225 h 236"/>
                              <a:gd name="T16" fmla="*/ 172 w 866"/>
                              <a:gd name="T17" fmla="*/ 214 h 236"/>
                              <a:gd name="T18" fmla="*/ 179 w 866"/>
                              <a:gd name="T19" fmla="*/ 206 h 236"/>
                              <a:gd name="T20" fmla="*/ 185 w 866"/>
                              <a:gd name="T21" fmla="*/ 193 h 236"/>
                              <a:gd name="T22" fmla="*/ 46 w 866"/>
                              <a:gd name="T23" fmla="*/ 193 h 236"/>
                              <a:gd name="T24" fmla="*/ 46 w 866"/>
                              <a:gd name="T25" fmla="*/ 132 h 236"/>
                              <a:gd name="T26" fmla="*/ 181 w 866"/>
                              <a:gd name="T27" fmla="*/ 132 h 236"/>
                              <a:gd name="T28" fmla="*/ 172 w 866"/>
                              <a:gd name="T29" fmla="*/ 121 h 236"/>
                              <a:gd name="T30" fmla="*/ 162 w 866"/>
                              <a:gd name="T31" fmla="*/ 114 h 236"/>
                              <a:gd name="T32" fmla="*/ 148 w 866"/>
                              <a:gd name="T33" fmla="*/ 110 h 236"/>
                              <a:gd name="T34" fmla="*/ 158 w 866"/>
                              <a:gd name="T35" fmla="*/ 106 h 236"/>
                              <a:gd name="T36" fmla="*/ 165 w 866"/>
                              <a:gd name="T37" fmla="*/ 99 h 236"/>
                              <a:gd name="T38" fmla="*/ 169 w 866"/>
                              <a:gd name="T39" fmla="*/ 94 h 236"/>
                              <a:gd name="T40" fmla="*/ 46 w 866"/>
                              <a:gd name="T41" fmla="*/ 94 h 236"/>
                              <a:gd name="T42" fmla="*/ 46 w 866"/>
                              <a:gd name="T43" fmla="*/ 41 h 236"/>
                              <a:gd name="T44" fmla="*/ 177 w 866"/>
                              <a:gd name="T45" fmla="*/ 41 h 236"/>
                              <a:gd name="T46" fmla="*/ 168 w 866"/>
                              <a:gd name="T47" fmla="*/ 26 h 236"/>
                              <a:gd name="T48" fmla="*/ 162 w 866"/>
                              <a:gd name="T49" fmla="*/ 20 h 236"/>
                              <a:gd name="T50" fmla="*/ 148 w 866"/>
                              <a:gd name="T51" fmla="*/ 10 h 236"/>
                              <a:gd name="T52" fmla="*/ 140 w 866"/>
                              <a:gd name="T53" fmla="*/ 7 h 236"/>
                              <a:gd name="T54" fmla="*/ 131 w 866"/>
                              <a:gd name="T55" fmla="*/ 5 h 236"/>
                              <a:gd name="T56" fmla="*/ 114 w 866"/>
                              <a:gd name="T57" fmla="*/ 4 h 236"/>
                              <a:gd name="T58" fmla="*/ 91 w 866"/>
                              <a:gd name="T59" fmla="*/ 3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6" h="236">
                                <a:moveTo>
                                  <a:pt x="91" y="3"/>
                                </a:moveTo>
                                <a:lnTo>
                                  <a:pt x="0" y="3"/>
                                </a:lnTo>
                                <a:lnTo>
                                  <a:pt x="0" y="232"/>
                                </a:lnTo>
                                <a:lnTo>
                                  <a:pt x="100" y="232"/>
                                </a:lnTo>
                                <a:lnTo>
                                  <a:pt x="121" y="231"/>
                                </a:lnTo>
                                <a:lnTo>
                                  <a:pt x="133" y="230"/>
                                </a:lnTo>
                                <a:lnTo>
                                  <a:pt x="145" y="229"/>
                                </a:lnTo>
                                <a:lnTo>
                                  <a:pt x="156" y="225"/>
                                </a:lnTo>
                                <a:lnTo>
                                  <a:pt x="172" y="214"/>
                                </a:lnTo>
                                <a:lnTo>
                                  <a:pt x="179" y="206"/>
                                </a:lnTo>
                                <a:lnTo>
                                  <a:pt x="185" y="193"/>
                                </a:lnTo>
                                <a:lnTo>
                                  <a:pt x="46" y="193"/>
                                </a:lnTo>
                                <a:lnTo>
                                  <a:pt x="46" y="132"/>
                                </a:lnTo>
                                <a:lnTo>
                                  <a:pt x="181" y="132"/>
                                </a:lnTo>
                                <a:lnTo>
                                  <a:pt x="172" y="121"/>
                                </a:lnTo>
                                <a:lnTo>
                                  <a:pt x="162" y="114"/>
                                </a:lnTo>
                                <a:lnTo>
                                  <a:pt x="148" y="110"/>
                                </a:lnTo>
                                <a:lnTo>
                                  <a:pt x="158" y="106"/>
                                </a:lnTo>
                                <a:lnTo>
                                  <a:pt x="165" y="99"/>
                                </a:lnTo>
                                <a:lnTo>
                                  <a:pt x="169" y="94"/>
                                </a:lnTo>
                                <a:lnTo>
                                  <a:pt x="46" y="94"/>
                                </a:lnTo>
                                <a:lnTo>
                                  <a:pt x="46" y="41"/>
                                </a:lnTo>
                                <a:lnTo>
                                  <a:pt x="177" y="41"/>
                                </a:lnTo>
                                <a:lnTo>
                                  <a:pt x="168" y="26"/>
                                </a:lnTo>
                                <a:lnTo>
                                  <a:pt x="162" y="20"/>
                                </a:lnTo>
                                <a:lnTo>
                                  <a:pt x="148" y="10"/>
                                </a:lnTo>
                                <a:lnTo>
                                  <a:pt x="140" y="7"/>
                                </a:lnTo>
                                <a:lnTo>
                                  <a:pt x="131" y="5"/>
                                </a:lnTo>
                                <a:lnTo>
                                  <a:pt x="114" y="4"/>
                                </a:lnTo>
                                <a:lnTo>
                                  <a:pt x="91" y="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1"/>
                        <wps:cNvSpPr>
                          <a:spLocks/>
                        </wps:cNvSpPr>
                        <wps:spPr bwMode="auto">
                          <a:xfrm>
                            <a:off x="1243" y="-309"/>
                            <a:ext cx="866" cy="236"/>
                          </a:xfrm>
                          <a:custGeom>
                            <a:avLst/>
                            <a:gdLst>
                              <a:gd name="T0" fmla="*/ 181 w 866"/>
                              <a:gd name="T1" fmla="*/ 132 h 236"/>
                              <a:gd name="T2" fmla="*/ 46 w 866"/>
                              <a:gd name="T3" fmla="*/ 132 h 236"/>
                              <a:gd name="T4" fmla="*/ 85 w 866"/>
                              <a:gd name="T5" fmla="*/ 132 h 236"/>
                              <a:gd name="T6" fmla="*/ 109 w 866"/>
                              <a:gd name="T7" fmla="*/ 133 h 236"/>
                              <a:gd name="T8" fmla="*/ 124 w 866"/>
                              <a:gd name="T9" fmla="*/ 136 h 236"/>
                              <a:gd name="T10" fmla="*/ 130 w 866"/>
                              <a:gd name="T11" fmla="*/ 138 h 236"/>
                              <a:gd name="T12" fmla="*/ 135 w 866"/>
                              <a:gd name="T13" fmla="*/ 141 h 236"/>
                              <a:gd name="T14" fmla="*/ 142 w 866"/>
                              <a:gd name="T15" fmla="*/ 151 h 236"/>
                              <a:gd name="T16" fmla="*/ 143 w 866"/>
                              <a:gd name="T17" fmla="*/ 157 h 236"/>
                              <a:gd name="T18" fmla="*/ 143 w 866"/>
                              <a:gd name="T19" fmla="*/ 172 h 236"/>
                              <a:gd name="T20" fmla="*/ 141 w 866"/>
                              <a:gd name="T21" fmla="*/ 178 h 236"/>
                              <a:gd name="T22" fmla="*/ 133 w 866"/>
                              <a:gd name="T23" fmla="*/ 188 h 236"/>
                              <a:gd name="T24" fmla="*/ 127 w 866"/>
                              <a:gd name="T25" fmla="*/ 191 h 236"/>
                              <a:gd name="T26" fmla="*/ 120 w 866"/>
                              <a:gd name="T27" fmla="*/ 192 h 236"/>
                              <a:gd name="T28" fmla="*/ 116 w 866"/>
                              <a:gd name="T29" fmla="*/ 193 h 236"/>
                              <a:gd name="T30" fmla="*/ 105 w 866"/>
                              <a:gd name="T31" fmla="*/ 193 h 236"/>
                              <a:gd name="T32" fmla="*/ 185 w 866"/>
                              <a:gd name="T33" fmla="*/ 193 h 236"/>
                              <a:gd name="T34" fmla="*/ 189 w 866"/>
                              <a:gd name="T35" fmla="*/ 186 h 236"/>
                              <a:gd name="T36" fmla="*/ 191 w 866"/>
                              <a:gd name="T37" fmla="*/ 176 h 236"/>
                              <a:gd name="T38" fmla="*/ 191 w 866"/>
                              <a:gd name="T39" fmla="*/ 152 h 236"/>
                              <a:gd name="T40" fmla="*/ 187 w 866"/>
                              <a:gd name="T41" fmla="*/ 141 h 236"/>
                              <a:gd name="T42" fmla="*/ 181 w 866"/>
                              <a:gd name="T43" fmla="*/ 132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6" h="236">
                                <a:moveTo>
                                  <a:pt x="181" y="132"/>
                                </a:moveTo>
                                <a:lnTo>
                                  <a:pt x="46" y="132"/>
                                </a:lnTo>
                                <a:lnTo>
                                  <a:pt x="85" y="132"/>
                                </a:lnTo>
                                <a:lnTo>
                                  <a:pt x="109" y="133"/>
                                </a:lnTo>
                                <a:lnTo>
                                  <a:pt x="124" y="136"/>
                                </a:lnTo>
                                <a:lnTo>
                                  <a:pt x="130" y="138"/>
                                </a:lnTo>
                                <a:lnTo>
                                  <a:pt x="135" y="141"/>
                                </a:lnTo>
                                <a:lnTo>
                                  <a:pt x="142" y="151"/>
                                </a:lnTo>
                                <a:lnTo>
                                  <a:pt x="143" y="157"/>
                                </a:lnTo>
                                <a:lnTo>
                                  <a:pt x="143" y="172"/>
                                </a:lnTo>
                                <a:lnTo>
                                  <a:pt x="141" y="178"/>
                                </a:lnTo>
                                <a:lnTo>
                                  <a:pt x="133" y="188"/>
                                </a:lnTo>
                                <a:lnTo>
                                  <a:pt x="127" y="191"/>
                                </a:lnTo>
                                <a:lnTo>
                                  <a:pt x="120" y="192"/>
                                </a:lnTo>
                                <a:lnTo>
                                  <a:pt x="116" y="193"/>
                                </a:lnTo>
                                <a:lnTo>
                                  <a:pt x="105" y="193"/>
                                </a:lnTo>
                                <a:lnTo>
                                  <a:pt x="185" y="193"/>
                                </a:lnTo>
                                <a:lnTo>
                                  <a:pt x="189" y="186"/>
                                </a:lnTo>
                                <a:lnTo>
                                  <a:pt x="191" y="176"/>
                                </a:lnTo>
                                <a:lnTo>
                                  <a:pt x="191" y="152"/>
                                </a:lnTo>
                                <a:lnTo>
                                  <a:pt x="187" y="141"/>
                                </a:lnTo>
                                <a:lnTo>
                                  <a:pt x="181" y="13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2"/>
                        <wps:cNvSpPr>
                          <a:spLocks/>
                        </wps:cNvSpPr>
                        <wps:spPr bwMode="auto">
                          <a:xfrm>
                            <a:off x="1243" y="-309"/>
                            <a:ext cx="866" cy="236"/>
                          </a:xfrm>
                          <a:custGeom>
                            <a:avLst/>
                            <a:gdLst>
                              <a:gd name="T0" fmla="*/ 177 w 866"/>
                              <a:gd name="T1" fmla="*/ 41 h 236"/>
                              <a:gd name="T2" fmla="*/ 94 w 866"/>
                              <a:gd name="T3" fmla="*/ 41 h 236"/>
                              <a:gd name="T4" fmla="*/ 107 w 866"/>
                              <a:gd name="T5" fmla="*/ 42 h 236"/>
                              <a:gd name="T6" fmla="*/ 119 w 866"/>
                              <a:gd name="T7" fmla="*/ 43 h 236"/>
                              <a:gd name="T8" fmla="*/ 125 w 866"/>
                              <a:gd name="T9" fmla="*/ 46 h 236"/>
                              <a:gd name="T10" fmla="*/ 133 w 866"/>
                              <a:gd name="T11" fmla="*/ 55 h 236"/>
                              <a:gd name="T12" fmla="*/ 135 w 866"/>
                              <a:gd name="T13" fmla="*/ 60 h 236"/>
                              <a:gd name="T14" fmla="*/ 135 w 866"/>
                              <a:gd name="T15" fmla="*/ 75 h 236"/>
                              <a:gd name="T16" fmla="*/ 133 w 866"/>
                              <a:gd name="T17" fmla="*/ 81 h 236"/>
                              <a:gd name="T18" fmla="*/ 124 w 866"/>
                              <a:gd name="T19" fmla="*/ 90 h 236"/>
                              <a:gd name="T20" fmla="*/ 117 w 866"/>
                              <a:gd name="T21" fmla="*/ 92 h 236"/>
                              <a:gd name="T22" fmla="*/ 105 w 866"/>
                              <a:gd name="T23" fmla="*/ 94 h 236"/>
                              <a:gd name="T24" fmla="*/ 94 w 866"/>
                              <a:gd name="T25" fmla="*/ 94 h 236"/>
                              <a:gd name="T26" fmla="*/ 169 w 866"/>
                              <a:gd name="T27" fmla="*/ 94 h 236"/>
                              <a:gd name="T28" fmla="*/ 177 w 866"/>
                              <a:gd name="T29" fmla="*/ 81 h 236"/>
                              <a:gd name="T30" fmla="*/ 180 w 866"/>
                              <a:gd name="T31" fmla="*/ 72 h 236"/>
                              <a:gd name="T32" fmla="*/ 180 w 866"/>
                              <a:gd name="T33" fmla="*/ 51 h 236"/>
                              <a:gd name="T34" fmla="*/ 177 w 866"/>
                              <a:gd name="T35" fmla="*/ 42 h 236"/>
                              <a:gd name="T36" fmla="*/ 177 w 866"/>
                              <a:gd name="T37" fmla="*/ 41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66" h="236">
                                <a:moveTo>
                                  <a:pt x="177" y="41"/>
                                </a:moveTo>
                                <a:lnTo>
                                  <a:pt x="94" y="41"/>
                                </a:lnTo>
                                <a:lnTo>
                                  <a:pt x="107" y="42"/>
                                </a:lnTo>
                                <a:lnTo>
                                  <a:pt x="119" y="43"/>
                                </a:lnTo>
                                <a:lnTo>
                                  <a:pt x="125" y="46"/>
                                </a:lnTo>
                                <a:lnTo>
                                  <a:pt x="133" y="55"/>
                                </a:lnTo>
                                <a:lnTo>
                                  <a:pt x="135" y="60"/>
                                </a:lnTo>
                                <a:lnTo>
                                  <a:pt x="135" y="75"/>
                                </a:lnTo>
                                <a:lnTo>
                                  <a:pt x="133" y="81"/>
                                </a:lnTo>
                                <a:lnTo>
                                  <a:pt x="124" y="90"/>
                                </a:lnTo>
                                <a:lnTo>
                                  <a:pt x="117" y="92"/>
                                </a:lnTo>
                                <a:lnTo>
                                  <a:pt x="105" y="94"/>
                                </a:lnTo>
                                <a:lnTo>
                                  <a:pt x="94" y="94"/>
                                </a:lnTo>
                                <a:lnTo>
                                  <a:pt x="169" y="94"/>
                                </a:lnTo>
                                <a:lnTo>
                                  <a:pt x="177" y="81"/>
                                </a:lnTo>
                                <a:lnTo>
                                  <a:pt x="180" y="72"/>
                                </a:lnTo>
                                <a:lnTo>
                                  <a:pt x="180" y="51"/>
                                </a:lnTo>
                                <a:lnTo>
                                  <a:pt x="177" y="42"/>
                                </a:lnTo>
                                <a:lnTo>
                                  <a:pt x="177" y="4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3"/>
                        <wps:cNvSpPr>
                          <a:spLocks/>
                        </wps:cNvSpPr>
                        <wps:spPr bwMode="auto">
                          <a:xfrm>
                            <a:off x="1243" y="-309"/>
                            <a:ext cx="866" cy="236"/>
                          </a:xfrm>
                          <a:custGeom>
                            <a:avLst/>
                            <a:gdLst>
                              <a:gd name="T0" fmla="*/ 276 w 866"/>
                              <a:gd name="T1" fmla="*/ 3 h 236"/>
                              <a:gd name="T2" fmla="*/ 230 w 866"/>
                              <a:gd name="T3" fmla="*/ 3 h 236"/>
                              <a:gd name="T4" fmla="*/ 230 w 866"/>
                              <a:gd name="T5" fmla="*/ 232 h 236"/>
                              <a:gd name="T6" fmla="*/ 276 w 866"/>
                              <a:gd name="T7" fmla="*/ 232 h 236"/>
                              <a:gd name="T8" fmla="*/ 276 w 866"/>
                              <a:gd name="T9" fmla="*/ 132 h 236"/>
                              <a:gd name="T10" fmla="*/ 413 w 866"/>
                              <a:gd name="T11" fmla="*/ 132 h 236"/>
                              <a:gd name="T12" fmla="*/ 413 w 866"/>
                              <a:gd name="T13" fmla="*/ 93 h 236"/>
                              <a:gd name="T14" fmla="*/ 276 w 866"/>
                              <a:gd name="T15" fmla="*/ 93 h 236"/>
                              <a:gd name="T16" fmla="*/ 276 w 866"/>
                              <a:gd name="T17" fmla="*/ 3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66" h="236">
                                <a:moveTo>
                                  <a:pt x="276" y="3"/>
                                </a:moveTo>
                                <a:lnTo>
                                  <a:pt x="230" y="3"/>
                                </a:lnTo>
                                <a:lnTo>
                                  <a:pt x="230" y="232"/>
                                </a:lnTo>
                                <a:lnTo>
                                  <a:pt x="276" y="232"/>
                                </a:lnTo>
                                <a:lnTo>
                                  <a:pt x="276" y="132"/>
                                </a:lnTo>
                                <a:lnTo>
                                  <a:pt x="413" y="132"/>
                                </a:lnTo>
                                <a:lnTo>
                                  <a:pt x="413" y="93"/>
                                </a:lnTo>
                                <a:lnTo>
                                  <a:pt x="276" y="93"/>
                                </a:lnTo>
                                <a:lnTo>
                                  <a:pt x="276" y="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Rectangle 14"/>
                        <wps:cNvSpPr>
                          <a:spLocks/>
                        </wps:cNvSpPr>
                        <wps:spPr bwMode="auto">
                          <a:xfrm>
                            <a:off x="1610" y="-177"/>
                            <a:ext cx="46" cy="99"/>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5"/>
                        <wps:cNvSpPr>
                          <a:spLocks/>
                        </wps:cNvSpPr>
                        <wps:spPr bwMode="auto">
                          <a:xfrm>
                            <a:off x="1610" y="-306"/>
                            <a:ext cx="46" cy="89"/>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Freeform 16"/>
                        <wps:cNvSpPr>
                          <a:spLocks/>
                        </wps:cNvSpPr>
                        <wps:spPr bwMode="auto">
                          <a:xfrm>
                            <a:off x="1243" y="-309"/>
                            <a:ext cx="866" cy="236"/>
                          </a:xfrm>
                          <a:custGeom>
                            <a:avLst/>
                            <a:gdLst>
                              <a:gd name="T0" fmla="*/ 575 w 866"/>
                              <a:gd name="T1" fmla="*/ 3 h 236"/>
                              <a:gd name="T2" fmla="*/ 527 w 866"/>
                              <a:gd name="T3" fmla="*/ 3 h 236"/>
                              <a:gd name="T4" fmla="*/ 438 w 866"/>
                              <a:gd name="T5" fmla="*/ 232 h 236"/>
                              <a:gd name="T6" fmla="*/ 487 w 866"/>
                              <a:gd name="T7" fmla="*/ 232 h 236"/>
                              <a:gd name="T8" fmla="*/ 505 w 866"/>
                              <a:gd name="T9" fmla="*/ 180 h 236"/>
                              <a:gd name="T10" fmla="*/ 646 w 866"/>
                              <a:gd name="T11" fmla="*/ 180 h 236"/>
                              <a:gd name="T12" fmla="*/ 631 w 866"/>
                              <a:gd name="T13" fmla="*/ 141 h 236"/>
                              <a:gd name="T14" fmla="*/ 520 w 866"/>
                              <a:gd name="T15" fmla="*/ 141 h 236"/>
                              <a:gd name="T16" fmla="*/ 550 w 866"/>
                              <a:gd name="T17" fmla="*/ 57 h 236"/>
                              <a:gd name="T18" fmla="*/ 597 w 866"/>
                              <a:gd name="T19" fmla="*/ 57 h 236"/>
                              <a:gd name="T20" fmla="*/ 575 w 866"/>
                              <a:gd name="T21" fmla="*/ 3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66" h="236">
                                <a:moveTo>
                                  <a:pt x="575" y="3"/>
                                </a:moveTo>
                                <a:lnTo>
                                  <a:pt x="527" y="3"/>
                                </a:lnTo>
                                <a:lnTo>
                                  <a:pt x="438" y="232"/>
                                </a:lnTo>
                                <a:lnTo>
                                  <a:pt x="487" y="232"/>
                                </a:lnTo>
                                <a:lnTo>
                                  <a:pt x="505" y="180"/>
                                </a:lnTo>
                                <a:lnTo>
                                  <a:pt x="646" y="180"/>
                                </a:lnTo>
                                <a:lnTo>
                                  <a:pt x="631" y="141"/>
                                </a:lnTo>
                                <a:lnTo>
                                  <a:pt x="520" y="141"/>
                                </a:lnTo>
                                <a:lnTo>
                                  <a:pt x="550" y="57"/>
                                </a:lnTo>
                                <a:lnTo>
                                  <a:pt x="597" y="57"/>
                                </a:lnTo>
                                <a:lnTo>
                                  <a:pt x="575" y="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7"/>
                        <wps:cNvSpPr>
                          <a:spLocks/>
                        </wps:cNvSpPr>
                        <wps:spPr bwMode="auto">
                          <a:xfrm>
                            <a:off x="1243" y="-309"/>
                            <a:ext cx="866" cy="236"/>
                          </a:xfrm>
                          <a:custGeom>
                            <a:avLst/>
                            <a:gdLst>
                              <a:gd name="T0" fmla="*/ 646 w 866"/>
                              <a:gd name="T1" fmla="*/ 180 h 236"/>
                              <a:gd name="T2" fmla="*/ 597 w 866"/>
                              <a:gd name="T3" fmla="*/ 180 h 236"/>
                              <a:gd name="T4" fmla="*/ 617 w 866"/>
                              <a:gd name="T5" fmla="*/ 232 h 236"/>
                              <a:gd name="T6" fmla="*/ 667 w 866"/>
                              <a:gd name="T7" fmla="*/ 232 h 236"/>
                              <a:gd name="T8" fmla="*/ 646 w 866"/>
                              <a:gd name="T9" fmla="*/ 180 h 236"/>
                            </a:gdLst>
                            <a:ahLst/>
                            <a:cxnLst>
                              <a:cxn ang="0">
                                <a:pos x="T0" y="T1"/>
                              </a:cxn>
                              <a:cxn ang="0">
                                <a:pos x="T2" y="T3"/>
                              </a:cxn>
                              <a:cxn ang="0">
                                <a:pos x="T4" y="T5"/>
                              </a:cxn>
                              <a:cxn ang="0">
                                <a:pos x="T6" y="T7"/>
                              </a:cxn>
                              <a:cxn ang="0">
                                <a:pos x="T8" y="T9"/>
                              </a:cxn>
                            </a:cxnLst>
                            <a:rect l="0" t="0" r="r" b="b"/>
                            <a:pathLst>
                              <a:path w="866" h="236">
                                <a:moveTo>
                                  <a:pt x="646" y="180"/>
                                </a:moveTo>
                                <a:lnTo>
                                  <a:pt x="597" y="180"/>
                                </a:lnTo>
                                <a:lnTo>
                                  <a:pt x="617" y="232"/>
                                </a:lnTo>
                                <a:lnTo>
                                  <a:pt x="667" y="232"/>
                                </a:lnTo>
                                <a:lnTo>
                                  <a:pt x="646" y="18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8"/>
                        <wps:cNvSpPr>
                          <a:spLocks/>
                        </wps:cNvSpPr>
                        <wps:spPr bwMode="auto">
                          <a:xfrm>
                            <a:off x="1243" y="-309"/>
                            <a:ext cx="866" cy="236"/>
                          </a:xfrm>
                          <a:custGeom>
                            <a:avLst/>
                            <a:gdLst>
                              <a:gd name="T0" fmla="*/ 597 w 866"/>
                              <a:gd name="T1" fmla="*/ 57 h 236"/>
                              <a:gd name="T2" fmla="*/ 550 w 866"/>
                              <a:gd name="T3" fmla="*/ 57 h 236"/>
                              <a:gd name="T4" fmla="*/ 582 w 866"/>
                              <a:gd name="T5" fmla="*/ 141 h 236"/>
                              <a:gd name="T6" fmla="*/ 631 w 866"/>
                              <a:gd name="T7" fmla="*/ 141 h 236"/>
                              <a:gd name="T8" fmla="*/ 597 w 866"/>
                              <a:gd name="T9" fmla="*/ 57 h 236"/>
                            </a:gdLst>
                            <a:ahLst/>
                            <a:cxnLst>
                              <a:cxn ang="0">
                                <a:pos x="T0" y="T1"/>
                              </a:cxn>
                              <a:cxn ang="0">
                                <a:pos x="T2" y="T3"/>
                              </a:cxn>
                              <a:cxn ang="0">
                                <a:pos x="T4" y="T5"/>
                              </a:cxn>
                              <a:cxn ang="0">
                                <a:pos x="T6" y="T7"/>
                              </a:cxn>
                              <a:cxn ang="0">
                                <a:pos x="T8" y="T9"/>
                              </a:cxn>
                            </a:cxnLst>
                            <a:rect l="0" t="0" r="r" b="b"/>
                            <a:pathLst>
                              <a:path w="866" h="236">
                                <a:moveTo>
                                  <a:pt x="597" y="57"/>
                                </a:moveTo>
                                <a:lnTo>
                                  <a:pt x="550" y="57"/>
                                </a:lnTo>
                                <a:lnTo>
                                  <a:pt x="582" y="141"/>
                                </a:lnTo>
                                <a:lnTo>
                                  <a:pt x="631" y="141"/>
                                </a:lnTo>
                                <a:lnTo>
                                  <a:pt x="597" y="5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9"/>
                        <wps:cNvSpPr>
                          <a:spLocks/>
                        </wps:cNvSpPr>
                        <wps:spPr bwMode="auto">
                          <a:xfrm>
                            <a:off x="1243" y="-309"/>
                            <a:ext cx="866" cy="236"/>
                          </a:xfrm>
                          <a:custGeom>
                            <a:avLst/>
                            <a:gdLst>
                              <a:gd name="T0" fmla="*/ 725 w 866"/>
                              <a:gd name="T1" fmla="*/ 153 h 236"/>
                              <a:gd name="T2" fmla="*/ 680 w 866"/>
                              <a:gd name="T3" fmla="*/ 158 h 236"/>
                              <a:gd name="T4" fmla="*/ 681 w 866"/>
                              <a:gd name="T5" fmla="*/ 165 h 236"/>
                              <a:gd name="T6" fmla="*/ 686 w 866"/>
                              <a:gd name="T7" fmla="*/ 185 h 236"/>
                              <a:gd name="T8" fmla="*/ 696 w 866"/>
                              <a:gd name="T9" fmla="*/ 203 h 236"/>
                              <a:gd name="T10" fmla="*/ 709 w 866"/>
                              <a:gd name="T11" fmla="*/ 217 h 236"/>
                              <a:gd name="T12" fmla="*/ 722 w 866"/>
                              <a:gd name="T13" fmla="*/ 225 h 236"/>
                              <a:gd name="T14" fmla="*/ 738 w 866"/>
                              <a:gd name="T15" fmla="*/ 231 h 236"/>
                              <a:gd name="T16" fmla="*/ 760 w 866"/>
                              <a:gd name="T17" fmla="*/ 235 h 236"/>
                              <a:gd name="T18" fmla="*/ 787 w 866"/>
                              <a:gd name="T19" fmla="*/ 236 h 236"/>
                              <a:gd name="T20" fmla="*/ 807 w 866"/>
                              <a:gd name="T21" fmla="*/ 233 h 236"/>
                              <a:gd name="T22" fmla="*/ 825 w 866"/>
                              <a:gd name="T23" fmla="*/ 227 h 236"/>
                              <a:gd name="T24" fmla="*/ 842 w 866"/>
                              <a:gd name="T25" fmla="*/ 217 h 236"/>
                              <a:gd name="T26" fmla="*/ 855 w 866"/>
                              <a:gd name="T27" fmla="*/ 201 h 236"/>
                              <a:gd name="T28" fmla="*/ 857 w 866"/>
                              <a:gd name="T29" fmla="*/ 197 h 236"/>
                              <a:gd name="T30" fmla="*/ 761 w 866"/>
                              <a:gd name="T31" fmla="*/ 197 h 236"/>
                              <a:gd name="T32" fmla="*/ 749 w 866"/>
                              <a:gd name="T33" fmla="*/ 193 h 236"/>
                              <a:gd name="T34" fmla="*/ 733 w 866"/>
                              <a:gd name="T35" fmla="*/ 179 h 236"/>
                              <a:gd name="T36" fmla="*/ 727 w 866"/>
                              <a:gd name="T37" fmla="*/ 168 h 236"/>
                              <a:gd name="T38" fmla="*/ 725 w 866"/>
                              <a:gd name="T39" fmla="*/ 153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66" h="236">
                                <a:moveTo>
                                  <a:pt x="725" y="153"/>
                                </a:moveTo>
                                <a:lnTo>
                                  <a:pt x="680" y="158"/>
                                </a:lnTo>
                                <a:lnTo>
                                  <a:pt x="681" y="165"/>
                                </a:lnTo>
                                <a:lnTo>
                                  <a:pt x="686" y="185"/>
                                </a:lnTo>
                                <a:lnTo>
                                  <a:pt x="696" y="203"/>
                                </a:lnTo>
                                <a:lnTo>
                                  <a:pt x="709" y="217"/>
                                </a:lnTo>
                                <a:lnTo>
                                  <a:pt x="722" y="225"/>
                                </a:lnTo>
                                <a:lnTo>
                                  <a:pt x="738" y="231"/>
                                </a:lnTo>
                                <a:lnTo>
                                  <a:pt x="760" y="235"/>
                                </a:lnTo>
                                <a:lnTo>
                                  <a:pt x="787" y="236"/>
                                </a:lnTo>
                                <a:lnTo>
                                  <a:pt x="807" y="233"/>
                                </a:lnTo>
                                <a:lnTo>
                                  <a:pt x="825" y="227"/>
                                </a:lnTo>
                                <a:lnTo>
                                  <a:pt x="842" y="217"/>
                                </a:lnTo>
                                <a:lnTo>
                                  <a:pt x="855" y="201"/>
                                </a:lnTo>
                                <a:lnTo>
                                  <a:pt x="857" y="197"/>
                                </a:lnTo>
                                <a:lnTo>
                                  <a:pt x="761" y="197"/>
                                </a:lnTo>
                                <a:lnTo>
                                  <a:pt x="749" y="193"/>
                                </a:lnTo>
                                <a:lnTo>
                                  <a:pt x="733" y="179"/>
                                </a:lnTo>
                                <a:lnTo>
                                  <a:pt x="727" y="168"/>
                                </a:lnTo>
                                <a:lnTo>
                                  <a:pt x="725" y="15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0"/>
                        <wps:cNvSpPr>
                          <a:spLocks/>
                        </wps:cNvSpPr>
                        <wps:spPr bwMode="auto">
                          <a:xfrm>
                            <a:off x="1243" y="-309"/>
                            <a:ext cx="866" cy="236"/>
                          </a:xfrm>
                          <a:custGeom>
                            <a:avLst/>
                            <a:gdLst>
                              <a:gd name="T0" fmla="*/ 765 w 866"/>
                              <a:gd name="T1" fmla="*/ 0 h 236"/>
                              <a:gd name="T2" fmla="*/ 744 w 866"/>
                              <a:gd name="T3" fmla="*/ 2 h 236"/>
                              <a:gd name="T4" fmla="*/ 726 w 866"/>
                              <a:gd name="T5" fmla="*/ 7 h 236"/>
                              <a:gd name="T6" fmla="*/ 714 w 866"/>
                              <a:gd name="T7" fmla="*/ 13 h 236"/>
                              <a:gd name="T8" fmla="*/ 705 w 866"/>
                              <a:gd name="T9" fmla="*/ 20 h 236"/>
                              <a:gd name="T10" fmla="*/ 691 w 866"/>
                              <a:gd name="T11" fmla="*/ 41 h 236"/>
                              <a:gd name="T12" fmla="*/ 688 w 866"/>
                              <a:gd name="T13" fmla="*/ 52 h 236"/>
                              <a:gd name="T14" fmla="*/ 688 w 866"/>
                              <a:gd name="T15" fmla="*/ 65 h 236"/>
                              <a:gd name="T16" fmla="*/ 691 w 866"/>
                              <a:gd name="T17" fmla="*/ 82 h 236"/>
                              <a:gd name="T18" fmla="*/ 701 w 866"/>
                              <a:gd name="T19" fmla="*/ 99 h 236"/>
                              <a:gd name="T20" fmla="*/ 720 w 866"/>
                              <a:gd name="T21" fmla="*/ 117 h 236"/>
                              <a:gd name="T22" fmla="*/ 738 w 866"/>
                              <a:gd name="T23" fmla="*/ 125 h 236"/>
                              <a:gd name="T24" fmla="*/ 761 w 866"/>
                              <a:gd name="T25" fmla="*/ 132 h 236"/>
                              <a:gd name="T26" fmla="*/ 780 w 866"/>
                              <a:gd name="T27" fmla="*/ 137 h 236"/>
                              <a:gd name="T28" fmla="*/ 793 w 866"/>
                              <a:gd name="T29" fmla="*/ 140 h 236"/>
                              <a:gd name="T30" fmla="*/ 806 w 866"/>
                              <a:gd name="T31" fmla="*/ 145 h 236"/>
                              <a:gd name="T32" fmla="*/ 812 w 866"/>
                              <a:gd name="T33" fmla="*/ 148 h 236"/>
                              <a:gd name="T34" fmla="*/ 815 w 866"/>
                              <a:gd name="T35" fmla="*/ 152 h 236"/>
                              <a:gd name="T36" fmla="*/ 818 w 866"/>
                              <a:gd name="T37" fmla="*/ 155 h 236"/>
                              <a:gd name="T38" fmla="*/ 820 w 866"/>
                              <a:gd name="T39" fmla="*/ 160 h 236"/>
                              <a:gd name="T40" fmla="*/ 820 w 866"/>
                              <a:gd name="T41" fmla="*/ 174 h 236"/>
                              <a:gd name="T42" fmla="*/ 816 w 866"/>
                              <a:gd name="T43" fmla="*/ 181 h 236"/>
                              <a:gd name="T44" fmla="*/ 808 w 866"/>
                              <a:gd name="T45" fmla="*/ 188 h 236"/>
                              <a:gd name="T46" fmla="*/ 801 w 866"/>
                              <a:gd name="T47" fmla="*/ 194 h 236"/>
                              <a:gd name="T48" fmla="*/ 789 w 866"/>
                              <a:gd name="T49" fmla="*/ 197 h 236"/>
                              <a:gd name="T50" fmla="*/ 857 w 866"/>
                              <a:gd name="T51" fmla="*/ 197 h 236"/>
                              <a:gd name="T52" fmla="*/ 863 w 866"/>
                              <a:gd name="T53" fmla="*/ 183 h 236"/>
                              <a:gd name="T54" fmla="*/ 866 w 866"/>
                              <a:gd name="T55" fmla="*/ 162 h 236"/>
                              <a:gd name="T56" fmla="*/ 863 w 866"/>
                              <a:gd name="T57" fmla="*/ 143 h 236"/>
                              <a:gd name="T58" fmla="*/ 853 w 866"/>
                              <a:gd name="T59" fmla="*/ 124 h 236"/>
                              <a:gd name="T60" fmla="*/ 841 w 866"/>
                              <a:gd name="T61" fmla="*/ 113 h 236"/>
                              <a:gd name="T62" fmla="*/ 818 w 866"/>
                              <a:gd name="T63" fmla="*/ 100 h 236"/>
                              <a:gd name="T64" fmla="*/ 800 w 866"/>
                              <a:gd name="T65" fmla="*/ 94 h 236"/>
                              <a:gd name="T66" fmla="*/ 774 w 866"/>
                              <a:gd name="T67" fmla="*/ 87 h 236"/>
                              <a:gd name="T68" fmla="*/ 752 w 866"/>
                              <a:gd name="T69" fmla="*/ 81 h 236"/>
                              <a:gd name="T70" fmla="*/ 739 w 866"/>
                              <a:gd name="T71" fmla="*/ 74 h 236"/>
                              <a:gd name="T72" fmla="*/ 734 w 866"/>
                              <a:gd name="T73" fmla="*/ 70 h 236"/>
                              <a:gd name="T74" fmla="*/ 732 w 866"/>
                              <a:gd name="T75" fmla="*/ 65 h 236"/>
                              <a:gd name="T76" fmla="*/ 732 w 866"/>
                              <a:gd name="T77" fmla="*/ 54 h 236"/>
                              <a:gd name="T78" fmla="*/ 735 w 866"/>
                              <a:gd name="T79" fmla="*/ 49 h 236"/>
                              <a:gd name="T80" fmla="*/ 740 w 866"/>
                              <a:gd name="T81" fmla="*/ 46 h 236"/>
                              <a:gd name="T82" fmla="*/ 747 w 866"/>
                              <a:gd name="T83" fmla="*/ 40 h 236"/>
                              <a:gd name="T84" fmla="*/ 758 w 866"/>
                              <a:gd name="T85" fmla="*/ 38 h 236"/>
                              <a:gd name="T86" fmla="*/ 850 w 866"/>
                              <a:gd name="T87" fmla="*/ 38 h 236"/>
                              <a:gd name="T88" fmla="*/ 845 w 866"/>
                              <a:gd name="T89" fmla="*/ 29 h 236"/>
                              <a:gd name="T90" fmla="*/ 827 w 866"/>
                              <a:gd name="T91" fmla="*/ 12 h 236"/>
                              <a:gd name="T92" fmla="*/ 811 w 866"/>
                              <a:gd name="T93" fmla="*/ 5 h 236"/>
                              <a:gd name="T94" fmla="*/ 791 w 866"/>
                              <a:gd name="T95" fmla="*/ 1 h 236"/>
                              <a:gd name="T96" fmla="*/ 765 w 866"/>
                              <a:gd name="T97" fmla="*/ 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66" h="236">
                                <a:moveTo>
                                  <a:pt x="765" y="0"/>
                                </a:moveTo>
                                <a:lnTo>
                                  <a:pt x="744" y="2"/>
                                </a:lnTo>
                                <a:lnTo>
                                  <a:pt x="726" y="7"/>
                                </a:lnTo>
                                <a:lnTo>
                                  <a:pt x="714" y="13"/>
                                </a:lnTo>
                                <a:lnTo>
                                  <a:pt x="705" y="20"/>
                                </a:lnTo>
                                <a:lnTo>
                                  <a:pt x="691" y="41"/>
                                </a:lnTo>
                                <a:lnTo>
                                  <a:pt x="688" y="52"/>
                                </a:lnTo>
                                <a:lnTo>
                                  <a:pt x="688" y="65"/>
                                </a:lnTo>
                                <a:lnTo>
                                  <a:pt x="691" y="82"/>
                                </a:lnTo>
                                <a:lnTo>
                                  <a:pt x="701" y="99"/>
                                </a:lnTo>
                                <a:lnTo>
                                  <a:pt x="720" y="117"/>
                                </a:lnTo>
                                <a:lnTo>
                                  <a:pt x="738" y="125"/>
                                </a:lnTo>
                                <a:lnTo>
                                  <a:pt x="761" y="132"/>
                                </a:lnTo>
                                <a:lnTo>
                                  <a:pt x="780" y="137"/>
                                </a:lnTo>
                                <a:lnTo>
                                  <a:pt x="793" y="140"/>
                                </a:lnTo>
                                <a:lnTo>
                                  <a:pt x="806" y="145"/>
                                </a:lnTo>
                                <a:lnTo>
                                  <a:pt x="812" y="148"/>
                                </a:lnTo>
                                <a:lnTo>
                                  <a:pt x="815" y="152"/>
                                </a:lnTo>
                                <a:lnTo>
                                  <a:pt x="818" y="155"/>
                                </a:lnTo>
                                <a:lnTo>
                                  <a:pt x="820" y="160"/>
                                </a:lnTo>
                                <a:lnTo>
                                  <a:pt x="820" y="174"/>
                                </a:lnTo>
                                <a:lnTo>
                                  <a:pt x="816" y="181"/>
                                </a:lnTo>
                                <a:lnTo>
                                  <a:pt x="808" y="188"/>
                                </a:lnTo>
                                <a:lnTo>
                                  <a:pt x="801" y="194"/>
                                </a:lnTo>
                                <a:lnTo>
                                  <a:pt x="789" y="197"/>
                                </a:lnTo>
                                <a:lnTo>
                                  <a:pt x="857" y="197"/>
                                </a:lnTo>
                                <a:lnTo>
                                  <a:pt x="863" y="183"/>
                                </a:lnTo>
                                <a:lnTo>
                                  <a:pt x="866" y="162"/>
                                </a:lnTo>
                                <a:lnTo>
                                  <a:pt x="863" y="143"/>
                                </a:lnTo>
                                <a:lnTo>
                                  <a:pt x="853" y="124"/>
                                </a:lnTo>
                                <a:lnTo>
                                  <a:pt x="841" y="113"/>
                                </a:lnTo>
                                <a:lnTo>
                                  <a:pt x="818" y="100"/>
                                </a:lnTo>
                                <a:lnTo>
                                  <a:pt x="800" y="94"/>
                                </a:lnTo>
                                <a:lnTo>
                                  <a:pt x="774" y="87"/>
                                </a:lnTo>
                                <a:lnTo>
                                  <a:pt x="752" y="81"/>
                                </a:lnTo>
                                <a:lnTo>
                                  <a:pt x="739" y="74"/>
                                </a:lnTo>
                                <a:lnTo>
                                  <a:pt x="734" y="70"/>
                                </a:lnTo>
                                <a:lnTo>
                                  <a:pt x="732" y="65"/>
                                </a:lnTo>
                                <a:lnTo>
                                  <a:pt x="732" y="54"/>
                                </a:lnTo>
                                <a:lnTo>
                                  <a:pt x="735" y="49"/>
                                </a:lnTo>
                                <a:lnTo>
                                  <a:pt x="740" y="46"/>
                                </a:lnTo>
                                <a:lnTo>
                                  <a:pt x="747" y="40"/>
                                </a:lnTo>
                                <a:lnTo>
                                  <a:pt x="758" y="38"/>
                                </a:lnTo>
                                <a:lnTo>
                                  <a:pt x="850" y="38"/>
                                </a:lnTo>
                                <a:lnTo>
                                  <a:pt x="845" y="29"/>
                                </a:lnTo>
                                <a:lnTo>
                                  <a:pt x="827" y="12"/>
                                </a:lnTo>
                                <a:lnTo>
                                  <a:pt x="811" y="5"/>
                                </a:lnTo>
                                <a:lnTo>
                                  <a:pt x="791" y="1"/>
                                </a:lnTo>
                                <a:lnTo>
                                  <a:pt x="76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21"/>
                        <wps:cNvSpPr>
                          <a:spLocks/>
                        </wps:cNvSpPr>
                        <wps:spPr bwMode="auto">
                          <a:xfrm>
                            <a:off x="1243" y="-309"/>
                            <a:ext cx="866" cy="236"/>
                          </a:xfrm>
                          <a:custGeom>
                            <a:avLst/>
                            <a:gdLst>
                              <a:gd name="T0" fmla="*/ 850 w 866"/>
                              <a:gd name="T1" fmla="*/ 38 h 236"/>
                              <a:gd name="T2" fmla="*/ 784 w 866"/>
                              <a:gd name="T3" fmla="*/ 38 h 236"/>
                              <a:gd name="T4" fmla="*/ 794 w 866"/>
                              <a:gd name="T5" fmla="*/ 40 h 236"/>
                              <a:gd name="T6" fmla="*/ 807 w 866"/>
                              <a:gd name="T7" fmla="*/ 50 h 236"/>
                              <a:gd name="T8" fmla="*/ 811 w 866"/>
                              <a:gd name="T9" fmla="*/ 59 h 236"/>
                              <a:gd name="T10" fmla="*/ 813 w 866"/>
                              <a:gd name="T11" fmla="*/ 71 h 236"/>
                              <a:gd name="T12" fmla="*/ 859 w 866"/>
                              <a:gd name="T13" fmla="*/ 64 h 236"/>
                              <a:gd name="T14" fmla="*/ 855 w 866"/>
                              <a:gd name="T15" fmla="*/ 46 h 236"/>
                              <a:gd name="T16" fmla="*/ 850 w 866"/>
                              <a:gd name="T17" fmla="*/ 38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66" h="236">
                                <a:moveTo>
                                  <a:pt x="850" y="38"/>
                                </a:moveTo>
                                <a:lnTo>
                                  <a:pt x="784" y="38"/>
                                </a:lnTo>
                                <a:lnTo>
                                  <a:pt x="794" y="40"/>
                                </a:lnTo>
                                <a:lnTo>
                                  <a:pt x="807" y="50"/>
                                </a:lnTo>
                                <a:lnTo>
                                  <a:pt x="811" y="59"/>
                                </a:lnTo>
                                <a:lnTo>
                                  <a:pt x="813" y="71"/>
                                </a:lnTo>
                                <a:lnTo>
                                  <a:pt x="859" y="64"/>
                                </a:lnTo>
                                <a:lnTo>
                                  <a:pt x="855" y="46"/>
                                </a:lnTo>
                                <a:lnTo>
                                  <a:pt x="850" y="3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60.25pt;margin-top:4.9pt;width:43.3pt;height:11.8pt;z-index:-251655168;mso-position-horizontal-relative:page" coordorigin="1243,-309" coordsize="86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" o:allowincell="f">
                <v:shape id="Freeform 10" o:spid="_x0000_s1027" style="position:absolute;left:1243;top:-309;width:866;height:236;visibility:visible;mso-wrap-style:square;v-text-anchor:top" coordsize="86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fZscA&#10;AADcAAAADwAAAGRycy9kb3ducmV2LnhtbESPQWvCQBCF74X+h2UKXkQ31Soas5FSaBH1oFEP3obs&#10;mIRmZ0N2q+m/7xYEbzO8N+97kyw7U4srta6yrOB1GIEgzq2uuFBwPHwOZiCcR9ZYWyYFv+RgmT4/&#10;JRhre+M9XTNfiBDCLkYFpfdNLKXLSzLohrYhDtrFtgZ9WNtC6hZvIdzUchRFU2mw4kAosaGPkvLv&#10;7McESP+wp3HfneqvzWS9zXbn+WrSKNV76d4XIDx1/mG+X690qP82hv9nwgQ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an2bHAAAA3AAAAA8AAAAAAAAAAAAAAAAAmAIAAGRy&#10;cy9kb3ducmV2LnhtbFBLBQYAAAAABAAEAPUAAACMAwAAAAA=&#10;" path="m91,3l,3,,232r100,l121,231r12,-1l145,229r11,-4l172,214r7,-8l185,193r-139,l46,132r135,l172,121r-10,-7l148,110r10,-4l165,99r4,-5l46,94r,-53l177,41,168,26r-6,-6l148,10,140,7,131,5,114,4,91,3e" fillcolor="#231f20" stroked="f">
                  <v:path arrowok="t" o:connecttype="custom" o:connectlocs="91,3;0,3;0,232;100,232;121,231;133,230;145,229;156,225;172,214;179,206;185,193;46,193;46,132;181,132;172,121;162,114;148,110;158,106;165,99;169,94;46,94;46,41;177,41;168,26;162,20;148,10;140,7;131,5;114,4;91,3" o:connectangles="0,0,0,0,0,0,0,0,0,0,0,0,0,0,0,0,0,0,0,0,0,0,0,0,0,0,0,0,0,0"/>
                </v:shape>
                <v:shape id="Freeform 11" o:spid="_x0000_s1028" style="position:absolute;left:1243;top:-309;width:866;height:236;visibility:visible;mso-wrap-style:square;v-text-anchor:top" coordsize="86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HEsYA&#10;AADcAAAADwAAAGRycy9kb3ducmV2LnhtbESPT2vCQBDF74LfYRnBi9SNf6nRVUqhIupBY3vwNmTH&#10;JJidDdmtxm/fFQreZnhv3u/NYtWYUtyodoVlBYN+BII4tbrgTMH36evtHYTzyBpLy6TgQQ5Wy3Zr&#10;gbG2dz7SLfGZCCHsYlSQe1/FUro0J4OubyvioF1sbdCHtc6krvEewk0ph1E0lQYLDoQcK/rMKb0m&#10;vyZAeqcjjXrup1zvJtt9cjjPNpNKqW6n+ZiD8NT4l/n/eqND/fEYns+EC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MHEsYAAADcAAAADwAAAAAAAAAAAAAAAACYAgAAZHJz&#10;L2Rvd25yZXYueG1sUEsFBgAAAAAEAAQA9QAAAIsDAAAAAA==&#10;" path="m181,132r-135,l85,132r24,1l124,136r6,2l135,141r7,10l143,157r,15l141,178r-8,10l127,191r-7,1l116,193r-11,l185,193r4,-7l191,176r,-24l187,141r-6,-9e" fillcolor="#231f20" stroked="f">
                  <v:path arrowok="t" o:connecttype="custom" o:connectlocs="181,132;46,132;85,132;109,133;124,136;130,138;135,141;142,151;143,157;143,172;141,178;133,188;127,191;120,192;116,193;105,193;185,193;189,186;191,176;191,152;187,141;181,132" o:connectangles="0,0,0,0,0,0,0,0,0,0,0,0,0,0,0,0,0,0,0,0,0,0"/>
                </v:shape>
                <v:shape id="Freeform 12" o:spid="_x0000_s1029" style="position:absolute;left:1243;top:-309;width:866;height:236;visibility:visible;mso-wrap-style:square;v-text-anchor:top" coordsize="86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iccA&#10;AADcAAAADwAAAGRycy9kb3ducmV2LnhtbESPQWvCQBCF74L/YZlCL9JsrKa0aVaRQouoB43tobch&#10;O02C2dmQ3Wr8964geJvhvXnfm2zem0YcqXO1ZQXjKAZBXFhdc6nge//59ArCeWSNjWVScCYH89lw&#10;kGGq7Yl3dMx9KUIIuxQVVN63qZSuqMigi2xLHLQ/2xn0Ye1KqTs8hXDTyOc4fpEGaw6EClv6qKg4&#10;5P8mQEb7HU1G7qf5WierTb79fVsmrVKPD/3iHYSn3t/Nt+ulDvWnCVyfCRPI2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oonHAAAA3AAAAA8AAAAAAAAAAAAAAAAAmAIAAGRy&#10;cy9kb3ducmV2LnhtbFBLBQYAAAAABAAEAPUAAACMAwAAAAA=&#10;" path="m177,41r-83,l107,42r12,1l125,46r8,9l135,60r,15l133,81r-9,9l117,92r-12,2l94,94r75,l177,81r3,-9l180,51r-3,-9l177,41e" fillcolor="#231f20" stroked="f">
                  <v:path arrowok="t" o:connecttype="custom" o:connectlocs="177,41;94,41;107,42;119,43;125,46;133,55;135,60;135,75;133,81;124,90;117,92;105,94;94,94;169,94;177,81;180,72;180,51;177,42;177,41" o:connectangles="0,0,0,0,0,0,0,0,0,0,0,0,0,0,0,0,0,0,0"/>
                </v:shape>
                <v:shape id="Freeform 13" o:spid="_x0000_s1030" style="position:absolute;left:1243;top:-309;width:866;height:236;visibility:visible;mso-wrap-style:square;v-text-anchor:top" coordsize="86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08/sYA&#10;AADcAAAADwAAAGRycy9kb3ducmV2LnhtbESPQWvCQBCF7wX/wzJCL1I3apUaXUWEFlEPNdaDtyE7&#10;JsHsbMhuNf57VxC8zfDevO/NdN6YUlyodoVlBb1uBII4tbrgTMHf/vvjC4TzyBpLy6TgRg7ms9bb&#10;FGNtr7yjS+IzEULYxagg976KpXRpTgZd11bEQTvZ2qAPa51JXeM1hJtS9qNoJA0WHAg5VrTMKT0n&#10;/yZAOvsdDTruUP5shutt8nscr4aVUu/tZjEB4anxL/PzeqVD/c8RPJ4JE8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08/sYAAADcAAAADwAAAAAAAAAAAAAAAACYAgAAZHJz&#10;L2Rvd25yZXYueG1sUEsFBgAAAAAEAAQA9QAAAIsDAAAAAA==&#10;" path="m276,3r-46,l230,232r46,l276,132r137,l413,93r-137,l276,3e" fillcolor="#231f20" stroked="f">
                  <v:path arrowok="t" o:connecttype="custom" o:connectlocs="276,3;230,3;230,232;276,232;276,132;413,132;413,93;276,93;276,3" o:connectangles="0,0,0,0,0,0,0,0,0"/>
                </v:shape>
                <v:rect id="Rectangle 14" o:spid="_x0000_s1031" style="position:absolute;left:1610;top:-177;width:46;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Fqq8IA&#10;AADcAAAADwAAAGRycy9kb3ducmV2LnhtbERPS2sCMRC+F/ofwhS8adZnZWuUKgoFQdDqwduwme6G&#10;biZLEnX996Yg9DYf33Nmi9bW4ko+GMcK+r0MBHHhtOFSwfF7052CCBFZY+2YFNwpwGL++jLDXLsb&#10;7+l6iKVIIRxyVFDF2ORShqIii6HnGuLE/ThvMSboS6k93lK4reUgyybSouHUUGFDq4qK38PFKnDb&#10;5aU/lvvz2gx3cbTxq7s8GaU6b+3nB4hIbfwXP91fOs0fvcPfM+k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WqrwgAAANwAAAAPAAAAAAAAAAAAAAAAAJgCAABkcnMvZG93&#10;bnJldi54bWxQSwUGAAAAAAQABAD1AAAAhwMAAAAA&#10;" fillcolor="#231f20" stroked="f">
                  <v:path arrowok="t"/>
                </v:rect>
                <v:rect id="Rectangle 15" o:spid="_x0000_s1032" style="position:absolute;left:1610;top:-306;width:46;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7+2cYA&#10;AADcAAAADwAAAGRycy9kb3ducmV2LnhtbESPT2sCMRDF74V+hzCF3mrWakW2RmlFoSAU/NNDb8Nm&#10;uhu6mSxJ1PXbOwfB2wzvzXu/mS1636oTxeQCGxgOClDEVbCOawOH/fplCiplZIttYDJwoQSL+ePD&#10;DEsbzryl0y7XSkI4lWigybkrtU5VQx7TIHTEov2F6DHLGmttI54l3Lf6tSgm2qNjaWiwo2VD1f/u&#10;6A2Ezedx+Ka3vys3+s7jdVxe9I8z5vmp/3gHlanPd/Pt+ssK/lho5RmZQM+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7+2cYAAADcAAAADwAAAAAAAAAAAAAAAACYAgAAZHJz&#10;L2Rvd25yZXYueG1sUEsFBgAAAAAEAAQA9QAAAIsDAAAAAA==&#10;" fillcolor="#231f20" stroked="f">
                  <v:path arrowok="t"/>
                </v:rect>
                <v:shape id="Freeform 16" o:spid="_x0000_s1033" style="position:absolute;left:1243;top:-309;width:866;height:236;visibility:visible;mso-wrap-style:square;v-text-anchor:top" coordsize="86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ojMYA&#10;AADcAAAADwAAAGRycy9kb3ducmV2LnhtbESPQWvCQBCF7wX/wzJCL1I3apUaXUWEFlEPGtuDtyE7&#10;JsHsbMhuNf57VxC8zfDevO/NdN6YUlyodoVlBb1uBII4tbrgTMHv4fvjC4TzyBpLy6TgRg7ms9bb&#10;FGNtr7ynS+IzEULYxagg976KpXRpTgZd11bEQTvZ2qAPa51JXeM1hJtS9qNoJA0WHAg5VrTMKT0n&#10;/yZAOoc9DTrur/zZDNfbZHccr4aVUu/tZjEB4anxL/PzeqVD/c8xPJ4JE8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KojMYAAADcAAAADwAAAAAAAAAAAAAAAACYAgAAZHJz&#10;L2Rvd25yZXYueG1sUEsFBgAAAAAEAAQA9QAAAIsDAAAAAA==&#10;" path="m575,3r-48,l438,232r49,l505,180r141,l631,141r-111,l550,57r47,l575,3e" fillcolor="#231f20" stroked="f">
                  <v:path arrowok="t" o:connecttype="custom" o:connectlocs="575,3;527,3;438,232;487,232;505,180;646,180;631,141;520,141;550,57;597,57;575,3" o:connectangles="0,0,0,0,0,0,0,0,0,0,0"/>
                </v:shape>
                <v:shape id="Freeform 17" o:spid="_x0000_s1034" style="position:absolute;left:1243;top:-309;width:866;height:236;visibility:visible;mso-wrap-style:square;v-text-anchor:top" coordsize="86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GXzMYA&#10;AADcAAAADwAAAGRycy9kb3ducmV2LnhtbESPTWvCQBCG74X+h2UKXqRutEQ0uooUKmJ7qLEevA3Z&#10;aRKanQ3ZVdN/7xwKvc0w78czy3XvGnWlLtSeDYxHCSjiwtuaSwNfx7fnGagQkS02nsnALwVYrx4f&#10;lphZf+MDXfNYKgnhkKGBKsY20zoUFTkMI98Sy+3bdw6jrF2pbYc3CXeNniTJVDusWRoqbOm1ouIn&#10;vzgpGR4P9DIMp2b7nu4/8s/zfJe2xgye+s0CVKQ+/ov/3Dsr+KngyzMygV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GXzMYAAADcAAAADwAAAAAAAAAAAAAAAACYAgAAZHJz&#10;L2Rvd25yZXYueG1sUEsFBgAAAAAEAAQA9QAAAIsDAAAAAA==&#10;" path="m646,180r-49,l617,232r50,l646,180e" fillcolor="#231f20" stroked="f">
                  <v:path arrowok="t" o:connecttype="custom" o:connectlocs="646,180;597,180;617,232;667,232;646,180" o:connectangles="0,0,0,0,0"/>
                </v:shape>
                <v:shape id="Freeform 18" o:spid="_x0000_s1035" style="position:absolute;left:1243;top:-309;width:866;height:236;visibility:visible;mso-wrap-style:square;v-text-anchor:top" coordsize="86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yV8cA&#10;AADcAAAADwAAAGRycy9kb3ducmV2LnhtbESPQWvCQBCF7wX/wzKFXkQ3Kik1ZiOloEjtoYl68DZk&#10;p0kwOxuyW03/fbcg9DbDe/O+N+l6MK24Uu8aywpm0wgEcWl1w5WC42EzeQHhPLLG1jIp+CEH62z0&#10;kGKi7Y1zuha+EiGEXYIKau+7REpX1mTQTW1HHLQv2xv0Ye0rqXu8hXDTynkUPUuDDQdCjR291VRe&#10;im8TIONDTouxO7Xbffz+UXyel7u4U+rpcXhdgfA0+H/z/XqnQ/14Bn/PhAl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dMlfHAAAA3AAAAA8AAAAAAAAAAAAAAAAAmAIAAGRy&#10;cy9kb3ducmV2LnhtbFBLBQYAAAAABAAEAPUAAACMAwAAAAA=&#10;" path="m597,57r-47,l582,141r49,l597,57e" fillcolor="#231f20" stroked="f">
                  <v:path arrowok="t" o:connecttype="custom" o:connectlocs="597,57;550,57;582,141;631,141;597,57" o:connectangles="0,0,0,0,0"/>
                </v:shape>
                <v:shape id="Freeform 19" o:spid="_x0000_s1036" style="position:absolute;left:1243;top:-309;width:866;height:236;visibility:visible;mso-wrap-style:square;v-text-anchor:top" coordsize="86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IMcA&#10;AADcAAAADwAAAGRycy9kb3ducmV2LnhtbESPQWvCQBCF7wX/wzIFL6KbKik1ZiOlUJHaQxP14G3I&#10;TpNgdjZkV03/fbcg9DbDe/O+N+l6MK24Uu8aywqeZhEI4tLqhisFh/379AWE88gaW8uk4IccrLPR&#10;Q4qJtjfO6Vr4SoQQdgkqqL3vEildWZNBN7MdcdC+bW/Qh7WvpO7xFsJNK+dR9CwNNhwINXb0VlN5&#10;Li4mQCb7nBYTd2w3u/jjs/g6Lbdxp9T4cXhdgfA0+H/z/XqrQ/14Dn/PhAl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PrCDHAAAA3AAAAA8AAAAAAAAAAAAAAAAAmAIAAGRy&#10;cy9kb3ducmV2LnhtbFBLBQYAAAAABAAEAPUAAACMAwAAAAA=&#10;" path="m725,153r-45,5l681,165r5,20l696,203r13,14l722,225r16,6l760,235r27,1l807,233r18,-6l842,217r13,-16l857,197r-96,l749,193,733,179r-6,-11l725,153e" fillcolor="#231f20" stroked="f">
                  <v:path arrowok="t" o:connecttype="custom" o:connectlocs="725,153;680,158;681,165;686,185;696,203;709,217;722,225;738,231;760,235;787,236;807,233;825,227;842,217;855,201;857,197;761,197;749,193;733,179;727,168;725,153" o:connectangles="0,0,0,0,0,0,0,0,0,0,0,0,0,0,0,0,0,0,0,0"/>
                </v:shape>
                <v:shape id="Freeform 20" o:spid="_x0000_s1037" style="position:absolute;left:1243;top:-309;width:866;height:236;visibility:visible;mso-wrap-style:square;v-text-anchor:top" coordsize="86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MJu8YA&#10;AADcAAAADwAAAGRycy9kb3ducmV2LnhtbESPQWvCQBCF74L/YRnBi9SNSsRGVxHBIrWHGtuDtyE7&#10;JsHsbMhuNf33riB4m+G9ed+bxao1lbhS40rLCkbDCARxZnXJuYKf4/ZtBsJ5ZI2VZVLwTw5Wy25n&#10;gYm2Nz7QNfW5CCHsElRQeF8nUrqsIINuaGvioJ1tY9CHtcmlbvAWwk0lx1E0lQZLDoQCa9oUlF3S&#10;PxMgg+OBJgP3W33s48+v9Pv0votrpfq9dj0H4an1L/PzeqdD/XgCj2fCBH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MJu8YAAADcAAAADwAAAAAAAAAAAAAAAACYAgAAZHJz&#10;L2Rvd25yZXYueG1sUEsFBgAAAAAEAAQA9QAAAIsDAAAAAA==&#10;" path="m765,l744,2,726,7r-12,6l705,20,691,41r-3,11l688,65r3,17l701,99r19,18l738,125r23,7l780,137r13,3l806,145r6,3l815,152r3,3l820,160r,14l816,181r-8,7l801,194r-12,3l857,197r6,-14l866,162r-3,-19l853,124,841,113,818,100,800,94,774,87,752,81,739,74r-5,-4l732,65r,-11l735,49r5,-3l747,40r11,-2l850,38r-5,-9l827,12,811,5,791,1,765,e" fillcolor="#231f20" stroked="f">
                  <v:path arrowok="t" o:connecttype="custom" o:connectlocs="765,0;744,2;726,7;714,13;705,20;691,41;688,52;688,65;691,82;701,99;720,117;738,125;761,132;780,137;793,140;806,145;812,148;815,152;818,155;820,160;820,174;816,181;808,188;801,194;789,197;857,197;863,183;866,162;863,143;853,124;841,113;818,100;800,94;774,87;752,81;739,74;734,70;732,65;732,54;735,49;740,46;747,40;758,38;850,38;845,29;827,12;811,5;791,1;765,0" o:connectangles="0,0,0,0,0,0,0,0,0,0,0,0,0,0,0,0,0,0,0,0,0,0,0,0,0,0,0,0,0,0,0,0,0,0,0,0,0,0,0,0,0,0,0,0,0,0,0,0,0"/>
                </v:shape>
                <v:shape id="Freeform 21" o:spid="_x0000_s1038" style="position:absolute;left:1243;top:-309;width:866;height:236;visibility:visible;mso-wrap-style:square;v-text-anchor:top" coordsize="86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Rz8cA&#10;AADcAAAADwAAAGRycy9kb3ducmV2LnhtbESPQWvCQBCF74L/YZlCL9JsrKa0aVaRQouoB43tobch&#10;O02C2dmQ3Wr8964geJvhvXnfm2zem0YcqXO1ZQXjKAZBXFhdc6nge//59ArCeWSNjWVScCYH89lw&#10;kGGq7Yl3dMx9KUIIuxQVVN63qZSuqMigi2xLHLQ/2xn0Ye1KqTs8hXDTyOc4fpEGaw6EClv6qKg4&#10;5P8mQEb7HU1G7qf5WierTb79fVsmrVKPD/3iHYSn3t/Nt+ulDvWTKVyfCRPI2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qkc/HAAAA3AAAAA8AAAAAAAAAAAAAAAAAmAIAAGRy&#10;cy9kb3ducmV2LnhtbFBLBQYAAAAABAAEAPUAAACMAwAAAAA=&#10;" path="m850,38r-66,l794,40r13,10l811,59r2,12l859,64,855,46r-5,-8e" fillcolor="#231f20" stroked="f">
                  <v:path arrowok="t" o:connecttype="custom" o:connectlocs="850,38;784,38;794,40;807,50;811,59;813,71;859,64;855,46;850,38" o:connectangles="0,0,0,0,0,0,0,0,0"/>
                </v:shape>
                <w10:wrap anchorx="page"/>
              </v:group>
            </w:pict>
          </mc:Fallback>
        </mc:AlternateContent>
      </w:r>
    </w:p>
    <w:p w:rsidR="002C45CC" w:rsidRPr="00723D00" w:rsidRDefault="002C45CC" w:rsidP="002C45CC">
      <w:pPr>
        <w:widowControl w:val="0"/>
        <w:autoSpaceDE w:val="0"/>
        <w:autoSpaceDN w:val="0"/>
        <w:adjustRightInd w:val="0"/>
        <w:spacing w:before="17" w:after="0" w:line="260" w:lineRule="exact"/>
        <w:rPr>
          <w:rFonts w:ascii="Myriad" w:eastAsiaTheme="minorEastAsia" w:hAnsi="Myriad" w:cs="Myriad"/>
          <w:color w:val="000000"/>
          <w:sz w:val="16"/>
          <w:szCs w:val="16"/>
          <w:lang w:val="en-GB" w:eastAsia="bs-Latn-BA"/>
        </w:rPr>
      </w:pPr>
    </w:p>
    <w:p w:rsidR="00AC1288" w:rsidRPr="00723D00" w:rsidRDefault="00BA395E" w:rsidP="00AC1288">
      <w:pPr>
        <w:widowControl w:val="0"/>
        <w:autoSpaceDE w:val="0"/>
        <w:autoSpaceDN w:val="0"/>
        <w:adjustRightInd w:val="0"/>
        <w:spacing w:after="0" w:line="240" w:lineRule="auto"/>
        <w:ind w:left="149" w:right="-20"/>
        <w:rPr>
          <w:rFonts w:eastAsiaTheme="minorEastAsia" w:cs="Times New Roman"/>
          <w:b/>
          <w:noProof/>
          <w:sz w:val="18"/>
          <w:szCs w:val="18"/>
          <w:lang w:val="en-GB" w:eastAsia="bs-Latn-BA"/>
        </w:rPr>
      </w:pPr>
      <w:r>
        <w:rPr>
          <w:rFonts w:eastAsiaTheme="minorEastAsia" w:cs="Times New Roman"/>
          <w:noProof/>
          <w:lang w:val="en-GB" w:eastAsia="bs-Latn-BA"/>
        </w:rPr>
        <w:pict>
          <v:shape id="_x0000_s1123" type="#_x0000_t136" style="position:absolute;left:0;text-align:left;margin-left:386.3pt;margin-top:20.55pt;width:3.25pt;height:12.15pt;rotation:5;z-index:-251606016;mso-position-horizontal-relative:page;mso-position-vertical-relative:page" o:allowincell="f" fillcolor="#bbbdc0" stroked="f">
            <v:shadow color="#868686"/>
            <o:extrusion v:ext="view" autorotationcenter="t"/>
            <v:textpath style="font-family:&quot;Segoe Script&quot;;font-size:12pt;v-text-kern:t" string="9."/>
            <w10:wrap anchorx="page" anchory="page"/>
          </v:shape>
        </w:pict>
      </w:r>
      <w:r>
        <w:rPr>
          <w:rFonts w:eastAsiaTheme="minorEastAsia" w:cs="Times New Roman"/>
          <w:noProof/>
          <w:lang w:val="en-GB" w:eastAsia="bs-Latn-BA"/>
        </w:rPr>
        <w:pict>
          <v:shape id="_x0000_s1124" type="#_x0000_t136" style="position:absolute;left:0;text-align:left;margin-left:88.45pt;margin-top:-2.6pt;width:38.45pt;height:12.4pt;rotation:5;z-index:-251604992;mso-position-horizontal-relative:page;mso-position-vertical-relative:page" o:allowincell="f" fillcolor="#bbbdc0" stroked="f">
            <v:shadow color="#868686"/>
            <o:extrusion v:ext="view" autorotationcenter="t"/>
            <v:textpath style="font-family:&quot;Segoe Script&quot;;font-size:12pt;v-text-kern:t" string="1.856"/>
            <w10:wrap anchorx="page" anchory="page"/>
          </v:shape>
        </w:pict>
      </w:r>
      <w:r>
        <w:rPr>
          <w:rFonts w:eastAsiaTheme="minorEastAsia" w:cs="Times New Roman"/>
          <w:noProof/>
          <w:lang w:val="en-GB" w:eastAsia="bs-Latn-BA"/>
        </w:rPr>
        <w:pict>
          <v:shape id="_x0000_s1125" type="#_x0000_t136" style="position:absolute;left:0;text-align:left;margin-left:164.75pt;margin-top:4.7pt;width:38.45pt;height:12.4pt;rotation:5;z-index:-251603968;mso-position-horizontal-relative:page;mso-position-vertical-relative:page" o:allowincell="f" fillcolor="#bbbdc0" stroked="f">
            <v:shadow color="#868686"/>
            <o:extrusion v:ext="view" autorotationcenter="t"/>
            <v:textpath style="font-family:&quot;Segoe Script&quot;;font-size:12pt;v-text-kern:t" string="2.163"/>
            <w10:wrap anchorx="page" anchory="page"/>
          </v:shape>
        </w:pict>
      </w:r>
      <w:r>
        <w:rPr>
          <w:rFonts w:eastAsiaTheme="minorEastAsia" w:cs="Times New Roman"/>
          <w:noProof/>
          <w:lang w:val="en-GB" w:eastAsia="bs-Latn-BA"/>
        </w:rPr>
        <w:pict>
          <v:shape id="_x0000_s1126" type="#_x0000_t136" style="position:absolute;left:0;text-align:left;margin-left:325.15pt;margin-top:55.55pt;width:.1pt;height:12.1pt;rotation:5;z-index:-251602944;mso-position-horizontal-relative:page;mso-position-vertical-relative:page" o:allowincell="f" fillcolor="#bbbdc0" stroked="f">
            <v:shadow color="#868686"/>
            <o:extrusion v:ext="view" autorotationcenter="t"/>
            <v:textpath style="font-family:&quot;Segoe Script&quot;;font-size:12pt;v-text-kern:t" string="1"/>
            <w10:wrap anchorx="page" anchory="page"/>
          </v:shape>
        </w:pict>
      </w:r>
      <w:r>
        <w:rPr>
          <w:rFonts w:eastAsiaTheme="minorEastAsia" w:cs="Times New Roman"/>
          <w:noProof/>
          <w:lang w:val="en-GB" w:eastAsia="bs-Latn-BA"/>
        </w:rPr>
        <w:pict>
          <v:shape id="_x0000_s1127" type="#_x0000_t136" style="position:absolute;left:0;text-align:left;margin-left:334.2pt;margin-top:53.1pt;width:.1pt;height:12.1pt;rotation:5;z-index:-251601920;mso-position-horizontal-relative:page;mso-position-vertical-relative:page" o:allowincell="f" fillcolor="#bbbdc0" stroked="f">
            <v:shadow color="#868686"/>
            <o:extrusion v:ext="view" autorotationcenter="t"/>
            <v:textpath style="font-family:&quot;Segoe Script&quot;;font-size:12pt;v-text-kern:t" string="4"/>
            <w10:wrap anchorx="page" anchory="page"/>
          </v:shape>
        </w:pict>
      </w:r>
      <w:r>
        <w:rPr>
          <w:rFonts w:eastAsiaTheme="minorEastAsia" w:cs="Times New Roman"/>
          <w:noProof/>
          <w:lang w:val="en-GB" w:eastAsia="bs-Latn-BA"/>
        </w:rPr>
        <w:pict>
          <v:shape id="_x0000_s1128" type="#_x0000_t136" style="position:absolute;left:0;text-align:left;margin-left:351.4pt;margin-top:58.2pt;width:3.2pt;height:12.1pt;rotation:5;z-index:-251600896;mso-position-horizontal-relative:page;mso-position-vertical-relative:page" o:allowincell="f" fillcolor="#bbbdc0" stroked="f">
            <v:shadow color="#868686"/>
            <o:extrusion v:ext="view" autorotationcenter="t"/>
            <v:textpath style="font-family:&quot;Segoe Script&quot;;font-size:12pt;v-text-kern:t" string="0"/>
            <w10:wrap anchorx="page" anchory="page"/>
          </v:shape>
        </w:pict>
      </w:r>
      <w:r>
        <w:rPr>
          <w:rFonts w:eastAsiaTheme="minorEastAsia" w:cs="Times New Roman"/>
          <w:noProof/>
          <w:lang w:val="en-GB" w:eastAsia="bs-Latn-BA"/>
        </w:rPr>
        <w:pict>
          <v:shape id="_x0000_s1129" type="#_x0000_t136" style="position:absolute;left:0;text-align:left;margin-left:360.15pt;margin-top:58.95pt;width:3.25pt;height:12.15pt;rotation:5;z-index:-251599872;mso-position-horizontal-relative:page;mso-position-vertical-relative:page" o:allowincell="f" fillcolor="#bbbdc0" stroked="f">
            <v:shadow color="#868686"/>
            <o:extrusion v:ext="view" autorotationcenter="t"/>
            <v:textpath style="font-family:&quot;Segoe Script&quot;;font-size:12pt;v-text-kern:t" string="5"/>
            <w10:wrap anchorx="page" anchory="page"/>
          </v:shape>
        </w:pict>
      </w:r>
      <w:r>
        <w:rPr>
          <w:rFonts w:eastAsiaTheme="minorEastAsia" w:cs="Times New Roman"/>
          <w:noProof/>
          <w:lang w:val="en-GB" w:eastAsia="bs-Latn-BA"/>
        </w:rPr>
        <w:pict>
          <v:shape id="_x0000_s1130" type="#_x0000_t136" style="position:absolute;left:0;text-align:left;margin-left:2.55pt;margin-top:26.5pt;width:6pt;height:12.15pt;rotation:5;z-index:-251598848;mso-position-horizontal-relative:page;mso-position-vertical-relative:page" o:allowincell="f" fillcolor="#bbbdc0" stroked="f">
            <v:shadow color="#868686"/>
            <o:extrusion v:ext="view" autorotationcenter="t"/>
            <v:textpath style="font-family:&quot;Segoe Script&quot;;font-size:12pt;v-text-kern:t" string="8"/>
            <w10:wrap anchorx="page" anchory="page"/>
          </v:shape>
        </w:pict>
      </w:r>
      <w:r>
        <w:rPr>
          <w:rFonts w:eastAsiaTheme="minorEastAsia" w:cs="Times New Roman"/>
          <w:noProof/>
          <w:lang w:val="en-GB" w:eastAsia="bs-Latn-BA"/>
        </w:rPr>
        <w:pict>
          <v:shape id="_x0000_s1131" type="#_x0000_t136" style="position:absolute;left:0;text-align:left;margin-left:11.35pt;margin-top:27.3pt;width:6pt;height:12.1pt;rotation:5;z-index:-251597824;mso-position-horizontal-relative:page;mso-position-vertical-relative:page" o:allowincell="f" fillcolor="#bbbdc0" stroked="f">
            <v:shadow color="#868686"/>
            <o:extrusion v:ext="view" autorotationcenter="t"/>
            <v:textpath style="font-family:&quot;Segoe Script&quot;;font-size:12pt;v-text-kern:t" string="9"/>
            <w10:wrap anchorx="page" anchory="page"/>
          </v:shape>
        </w:pict>
      </w:r>
      <w:r>
        <w:rPr>
          <w:rFonts w:eastAsiaTheme="minorEastAsia" w:cs="Times New Roman"/>
          <w:noProof/>
          <w:lang w:val="en-GB" w:eastAsia="bs-Latn-BA"/>
        </w:rPr>
        <w:pict>
          <v:shape id="_x0000_s1132" type="#_x0000_t136" style="position:absolute;left:0;text-align:left;margin-left:18.55pt;margin-top:27.95pt;width:3.3pt;height:12.1pt;rotation:5;z-index:-251596800;mso-position-horizontal-relative:page;mso-position-vertical-relative:page" o:allowincell="f" fillcolor="#bbbdc0" stroked="f">
            <v:shadow color="#868686"/>
            <o:extrusion v:ext="view" autorotationcenter="t"/>
            <v:textpath style="font-family:&quot;Segoe Script&quot;;font-size:12pt;v-text-kern:t" string="9."/>
            <w10:wrap anchorx="page" anchory="page"/>
          </v:shape>
        </w:pict>
      </w:r>
      <w:r>
        <w:rPr>
          <w:rFonts w:eastAsiaTheme="minorEastAsia" w:cs="Times New Roman"/>
          <w:noProof/>
          <w:lang w:val="en-GB" w:eastAsia="bs-Latn-BA"/>
        </w:rPr>
        <w:pict>
          <v:shape id="_x0000_s1133" type="#_x0000_t136" style="position:absolute;left:0;text-align:left;margin-left:27.35pt;margin-top:28.75pt;width:2.6pt;height:12.1pt;rotation:5;z-index:-251595776;mso-position-horizontal-relative:page;mso-position-vertical-relative:page" o:allowincell="f" fillcolor="#bbbdc0" stroked="f">
            <v:shadow color="#868686"/>
            <o:extrusion v:ext="view" autorotationcenter="t"/>
            <v:textpath style="font-family:&quot;Segoe Script&quot;;font-size:12pt;v-text-kern:t" string="0"/>
            <w10:wrap anchorx="page" anchory="page"/>
          </v:shape>
        </w:pict>
      </w:r>
      <w:r>
        <w:rPr>
          <w:rFonts w:eastAsiaTheme="minorEastAsia" w:cs="Times New Roman"/>
          <w:noProof/>
          <w:lang w:val="en-GB" w:eastAsia="bs-Latn-BA"/>
        </w:rPr>
        <w:pict>
          <v:shape id="_x0000_s1134" type="#_x0000_t136" style="position:absolute;left:0;text-align:left;margin-left:36.15pt;margin-top:29.5pt;width:2.6pt;height:12.1pt;rotation:5;z-index:-251594752;mso-position-horizontal-relative:page;mso-position-vertical-relative:page" o:allowincell="f" fillcolor="#bbbdc0" stroked="f">
            <v:shadow color="#868686"/>
            <o:extrusion v:ext="view" autorotationcenter="t"/>
            <v:textpath style="font-family:&quot;Segoe Script&quot;;font-size:12pt;v-text-kern:t" string="1"/>
            <w10:wrap anchorx="page" anchory="page"/>
          </v:shape>
        </w:pict>
      </w:r>
      <w:r>
        <w:rPr>
          <w:rFonts w:eastAsiaTheme="minorEastAsia" w:cs="Times New Roman"/>
          <w:noProof/>
          <w:lang w:val="en-GB" w:eastAsia="bs-Latn-BA"/>
        </w:rPr>
        <w:pict>
          <v:shape id="_x0000_s1135" type="#_x0000_t136" style="position:absolute;left:0;text-align:left;margin-left:78.9pt;margin-top:33.8pt;width:6pt;height:12.15pt;rotation:5;z-index:-251593728;mso-position-horizontal-relative:page;mso-position-vertical-relative:page" o:allowincell="f" fillcolor="#bbbdc0" stroked="f">
            <v:shadow color="#868686"/>
            <o:extrusion v:ext="view" autorotationcenter="t"/>
            <v:textpath style="font-family:&quot;Segoe Script&quot;;font-size:12pt;v-text-kern:t" string="8"/>
            <w10:wrap anchorx="page" anchory="page"/>
          </v:shape>
        </w:pict>
      </w:r>
      <w:r>
        <w:rPr>
          <w:rFonts w:eastAsiaTheme="minorEastAsia" w:cs="Times New Roman"/>
          <w:noProof/>
          <w:lang w:val="en-GB" w:eastAsia="bs-Latn-BA"/>
        </w:rPr>
        <w:pict>
          <v:shape id="_x0000_s1136" type="#_x0000_t136" style="position:absolute;left:0;text-align:left;margin-left:87.7pt;margin-top:34.6pt;width:6pt;height:12.1pt;rotation:5;z-index:-251592704;mso-position-horizontal-relative:page;mso-position-vertical-relative:page" o:allowincell="f" fillcolor="#bbbdc0" stroked="f">
            <v:shadow color="#868686"/>
            <o:extrusion v:ext="view" autorotationcenter="t"/>
            <v:textpath style="font-family:&quot;Segoe Script&quot;;font-size:12pt;v-text-kern:t" string="8"/>
            <w10:wrap anchorx="page" anchory="page"/>
          </v:shape>
        </w:pict>
      </w:r>
      <w:r>
        <w:rPr>
          <w:rFonts w:eastAsiaTheme="minorEastAsia" w:cs="Times New Roman"/>
          <w:noProof/>
          <w:lang w:val="en-GB" w:eastAsia="bs-Latn-BA"/>
        </w:rPr>
        <w:pict>
          <v:shape id="_x0000_s1137" type="#_x0000_t136" style="position:absolute;left:0;text-align:left;margin-left:95.5pt;margin-top:35.2pt;width:1.2pt;height:12.1pt;rotation:5;z-index:-251591680;mso-position-horizontal-relative:page;mso-position-vertical-relative:page" o:allowincell="f" fillcolor="#bbbdc0" stroked="f">
            <v:shadow color="#868686"/>
            <o:extrusion v:ext="view" autorotationcenter="t"/>
            <v:textpath style="font-family:&quot;Segoe Script&quot;;font-size:12pt;v-text-kern:t" string="."/>
            <w10:wrap anchorx="page" anchory="page"/>
          </v:shape>
        </w:pict>
      </w:r>
      <w:r>
        <w:rPr>
          <w:rFonts w:eastAsiaTheme="minorEastAsia" w:cs="Times New Roman"/>
          <w:noProof/>
          <w:lang w:val="en-GB" w:eastAsia="bs-Latn-BA"/>
        </w:rPr>
        <w:pict>
          <v:shape id="_x0000_s1138" type="#_x0000_t136" style="position:absolute;left:0;text-align:left;margin-left:98.55pt;margin-top:35.7pt;width:6.95pt;height:12.15pt;rotation:5;z-index:-251590656;mso-position-horizontal-relative:page;mso-position-vertical-relative:page" o:allowincell="f" fillcolor="#bbbdc0" stroked="f">
            <v:shadow color="#868686"/>
            <o:extrusion v:ext="view" autorotationcenter="t"/>
            <v:textpath style="font-family:&quot;Segoe Script&quot;;font-size:12pt;v-text-kern:t" string="8"/>
            <w10:wrap anchorx="page" anchory="page"/>
          </v:shape>
        </w:pict>
      </w:r>
      <w:r>
        <w:rPr>
          <w:rFonts w:eastAsiaTheme="minorEastAsia" w:cs="Times New Roman"/>
          <w:noProof/>
          <w:lang w:val="en-GB" w:eastAsia="bs-Latn-BA"/>
        </w:rPr>
        <w:pict>
          <v:shape id="_x0000_s1139" type="#_x0000_t136" style="position:absolute;left:0;text-align:left;margin-left:107.35pt;margin-top:36.5pt;width:6.95pt;height:12.1pt;rotation:5;z-index:-251589632;mso-position-horizontal-relative:page;mso-position-vertical-relative:page" o:allowincell="f" fillcolor="#bbbdc0" stroked="f">
            <v:shadow color="#868686"/>
            <o:extrusion v:ext="view" autorotationcenter="t"/>
            <v:textpath style="font-family:&quot;Segoe Script&quot;;font-size:12pt;v-text-kern:t" string="9"/>
            <w10:wrap anchorx="page" anchory="page"/>
          </v:shape>
        </w:pict>
      </w:r>
      <w:r>
        <w:rPr>
          <w:rFonts w:eastAsiaTheme="minorEastAsia" w:cs="Times New Roman"/>
          <w:noProof/>
          <w:lang w:val="en-GB" w:eastAsia="bs-Latn-BA"/>
        </w:rPr>
        <w:pict>
          <v:shape id="_x0000_s1140" type="#_x0000_t136" style="position:absolute;left:0;text-align:left;margin-left:116.15pt;margin-top:37.35pt;width:8.9pt;height:12.15pt;rotation:5;z-index:-251588608;mso-position-horizontal-relative:page;mso-position-vertical-relative:page" o:allowincell="f" fillcolor="#bbbdc0" stroked="f">
            <v:shadow color="#868686"/>
            <o:extrusion v:ext="view" autorotationcenter="t"/>
            <v:textpath style="font-family:&quot;Segoe Script&quot;;font-size:12pt;v-text-kern:t" string="0"/>
            <w10:wrap anchorx="page" anchory="page"/>
          </v:shape>
        </w:pict>
      </w:r>
      <w:r>
        <w:rPr>
          <w:rFonts w:eastAsiaTheme="minorEastAsia" w:cs="Times New Roman"/>
          <w:noProof/>
          <w:lang w:val="en-GB" w:eastAsia="bs-Latn-BA"/>
        </w:rPr>
        <w:pict>
          <v:shape id="_x0000_s1141" type="#_x0000_t136" style="position:absolute;left:0;text-align:left;margin-left:155.2pt;margin-top:41.1pt;width:6pt;height:12.15pt;rotation:5;z-index:-251587584;mso-position-horizontal-relative:page;mso-position-vertical-relative:page" o:allowincell="f" fillcolor="#bbbdc0" stroked="f">
            <v:shadow color="#868686"/>
            <o:extrusion v:ext="view" autorotationcenter="t"/>
            <v:textpath style="font-family:&quot;Segoe Script&quot;;font-size:12pt;v-text-kern:t" string="8"/>
            <w10:wrap anchorx="page" anchory="page"/>
          </v:shape>
        </w:pict>
      </w:r>
      <w:r>
        <w:rPr>
          <w:rFonts w:eastAsiaTheme="minorEastAsia" w:cs="Times New Roman"/>
          <w:noProof/>
          <w:lang w:val="en-GB" w:eastAsia="bs-Latn-BA"/>
        </w:rPr>
        <w:pict>
          <v:shape id="_x0000_s1142" type="#_x0000_t136" style="position:absolute;left:0;text-align:left;margin-left:164pt;margin-top:41.85pt;width:5.9pt;height:12.15pt;rotation:5;z-index:-251586560;mso-position-horizontal-relative:page;mso-position-vertical-relative:page" o:allowincell="f" fillcolor="#bbbdc0" stroked="f">
            <v:shadow color="#868686"/>
            <o:extrusion v:ext="view" autorotationcenter="t"/>
            <v:textpath style="font-family:&quot;Segoe Script&quot;;font-size:12pt;v-text-kern:t" string="0"/>
            <w10:wrap anchorx="page" anchory="page"/>
          </v:shape>
        </w:pict>
      </w:r>
      <w:r>
        <w:rPr>
          <w:rFonts w:eastAsiaTheme="minorEastAsia" w:cs="Times New Roman"/>
          <w:noProof/>
          <w:lang w:val="en-GB" w:eastAsia="bs-Latn-BA"/>
        </w:rPr>
        <w:pict>
          <v:shape id="_x0000_s1143" type="#_x0000_t136" style="position:absolute;left:0;text-align:left;margin-left:169.65pt;margin-top:45.6pt;width:3.1pt;height:12.1pt;rotation:5;z-index:-251585536;mso-position-horizontal-relative:page;mso-position-vertical-relative:page" o:allowincell="f" fillcolor="#bbbdc0" stroked="f">
            <v:shadow color="#868686"/>
            <o:extrusion v:ext="view" autorotationcenter="t"/>
            <v:textpath style="font-family:&quot;Segoe Script&quot;;font-size:12pt;v-text-kern:t" string="."/>
            <w10:wrap anchorx="page" anchory="page"/>
          </v:shape>
        </w:pict>
      </w:r>
      <w:r>
        <w:rPr>
          <w:rFonts w:eastAsiaTheme="minorEastAsia" w:cs="Times New Roman"/>
          <w:noProof/>
          <w:lang w:val="en-GB" w:eastAsia="bs-Latn-BA"/>
        </w:rPr>
        <w:pict>
          <v:shape id="_x0000_s1144" type="#_x0000_t136" style="position:absolute;left:0;text-align:left;margin-left:175.95pt;margin-top:42.95pt;width:2.75pt;height:12.1pt;rotation:5;z-index:-251584512;mso-position-horizontal-relative:page;mso-position-vertical-relative:page" o:allowincell="f" fillcolor="#bbbdc0" stroked="f">
            <v:shadow color="#868686"/>
            <o:extrusion v:ext="view" autorotationcenter="t"/>
            <v:textpath style="font-family:&quot;Segoe Script&quot;;font-size:12pt;v-text-kern:t" string="0"/>
            <w10:wrap anchorx="page" anchory="page"/>
          </v:shape>
        </w:pict>
      </w:r>
      <w:r>
        <w:rPr>
          <w:rFonts w:eastAsiaTheme="minorEastAsia" w:cs="Times New Roman"/>
          <w:noProof/>
          <w:lang w:val="en-GB" w:eastAsia="bs-Latn-BA"/>
        </w:rPr>
        <w:pict>
          <v:shape id="_x0000_s1145" type="#_x0000_t136" style="position:absolute;left:0;text-align:left;margin-left:184.75pt;margin-top:43.7pt;width:2.75pt;height:12.1pt;rotation:5;z-index:-251583488;mso-position-horizontal-relative:page;mso-position-vertical-relative:page" o:allowincell="f" fillcolor="#bbbdc0" stroked="f">
            <v:shadow color="#868686"/>
            <o:extrusion v:ext="view" autorotationcenter="t"/>
            <v:textpath style="font-family:&quot;Segoe Script&quot;;font-size:12pt;v-text-kern:t" string="4"/>
            <w10:wrap anchorx="page" anchory="page"/>
          </v:shape>
        </w:pict>
      </w:r>
      <w:r>
        <w:rPr>
          <w:rFonts w:eastAsiaTheme="minorEastAsia" w:cs="Times New Roman"/>
          <w:noProof/>
          <w:lang w:val="en-GB" w:eastAsia="bs-Latn-BA"/>
        </w:rPr>
        <w:pict>
          <v:shape id="_x0000_s1146" type="#_x0000_t136" style="position:absolute;left:0;text-align:left;margin-left:193.5pt;margin-top:44.75pt;width:8.95pt;height:12.15pt;rotation:5;z-index:-251582464;mso-position-horizontal-relative:page;mso-position-vertical-relative:page" o:allowincell="f" fillcolor="#bbbdc0" stroked="f">
            <v:shadow color="#868686"/>
            <o:extrusion v:ext="view" autorotationcenter="t"/>
            <v:textpath style="font-family:&quot;Segoe Script&quot;;font-size:12pt;v-text-kern:t" string="8"/>
            <w10:wrap anchorx="page" anchory="page"/>
          </v:shape>
        </w:pict>
      </w:r>
      <w:r>
        <w:rPr>
          <w:rFonts w:eastAsiaTheme="minorEastAsia" w:cs="Times New Roman"/>
          <w:noProof/>
          <w:lang w:val="en-GB" w:eastAsia="bs-Latn-BA"/>
        </w:rPr>
        <w:pict>
          <v:shape id="_x0000_s1147" type="#_x0000_t136" style="position:absolute;left:0;text-align:left;margin-left:342.6pt;margin-top:57.35pt;width:3.25pt;height:12.1pt;rotation:5;z-index:-251581440;mso-position-horizontal-relative:page;mso-position-vertical-relative:page" o:allowincell="f" fillcolor="#bbbdc0" stroked="f">
            <v:shadow color="#868686"/>
            <o:extrusion v:ext="view" autorotationcenter="t"/>
            <v:textpath style="font-family:&quot;Segoe Script&quot;;font-size:12pt;v-text-kern:t" string="9."/>
            <w10:wrap anchorx="page" anchory="page"/>
          </v:shape>
        </w:pict>
      </w:r>
      <w:r>
        <w:rPr>
          <w:rFonts w:eastAsiaTheme="minorEastAsia" w:cs="Times New Roman"/>
          <w:noProof/>
          <w:lang w:val="en-GB" w:eastAsia="bs-Latn-BA"/>
        </w:rPr>
        <w:pict>
          <v:shape id="_x0000_s1148" type="#_x0000_t136" style="position:absolute;left:0;text-align:left;margin-left:232.95pt;margin-top:48.55pt;width:6pt;height:12.1pt;rotation:5;z-index:-251580416;mso-position-horizontal-relative:page;mso-position-vertical-relative:page" o:allowincell="f" fillcolor="#bbbdc0" stroked="f">
            <v:shadow color="#868686"/>
            <o:extrusion v:ext="view" autorotationcenter="t"/>
            <v:textpath style="font-family:&quot;Segoe Script&quot;;font-size:12pt;v-text-kern:t" string="9"/>
            <w10:wrap anchorx="page" anchory="page"/>
          </v:shape>
        </w:pict>
      </w:r>
      <w:r>
        <w:rPr>
          <w:rFonts w:eastAsiaTheme="minorEastAsia" w:cs="Times New Roman"/>
          <w:noProof/>
          <w:lang w:val="en-GB" w:eastAsia="bs-Latn-BA"/>
        </w:rPr>
        <w:pict>
          <v:shape id="_x0000_s1149" type="#_x0000_t136" style="position:absolute;left:0;text-align:left;margin-left:241.75pt;margin-top:49.25pt;width:4.55pt;height:12.1pt;rotation:5;z-index:-251579392;mso-position-horizontal-relative:page;mso-position-vertical-relative:page" o:allowincell="f" fillcolor="#bbbdc0" stroked="f">
            <v:shadow color="#868686"/>
            <o:extrusion v:ext="view" autorotationcenter="t"/>
            <v:textpath style="font-family:&quot;Segoe Script&quot;;font-size:12pt;v-text-kern:t" string="8"/>
            <w10:wrap anchorx="page" anchory="page"/>
          </v:shape>
        </w:pict>
      </w:r>
      <w:r>
        <w:rPr>
          <w:rFonts w:eastAsiaTheme="minorEastAsia" w:cs="Times New Roman"/>
          <w:noProof/>
          <w:lang w:val="en-GB" w:eastAsia="bs-Latn-BA"/>
        </w:rPr>
        <w:pict>
          <v:shape id="_x0000_s1150" type="#_x0000_t136" style="position:absolute;left:0;text-align:left;margin-left:248.95pt;margin-top:53.05pt;width:.45pt;height:12.05pt;rotation:5;z-index:-251578368;mso-position-horizontal-relative:page;mso-position-vertical-relative:page" o:allowincell="f" fillcolor="#bbbdc0" stroked="f">
            <v:shadow color="#868686"/>
            <o:extrusion v:ext="view" autorotationcenter="t"/>
            <v:textpath style="font-family:&quot;Segoe Script&quot;;font-size:12pt;v-text-kern:t" string="4"/>
            <w10:wrap anchorx="page" anchory="page"/>
          </v:shape>
        </w:pict>
      </w:r>
      <w:r>
        <w:rPr>
          <w:rFonts w:eastAsiaTheme="minorEastAsia" w:cs="Times New Roman"/>
          <w:noProof/>
          <w:lang w:val="en-GB" w:eastAsia="bs-Latn-BA"/>
        </w:rPr>
        <w:pict>
          <v:shape id="_x0000_s1151" type="#_x0000_t136" style="position:absolute;left:0;text-align:left;margin-left:252.6pt;margin-top:50.35pt;width:5.55pt;height:12.15pt;rotation:5;z-index:-251577344;mso-position-horizontal-relative:page;mso-position-vertical-relative:page" o:allowincell="f" fillcolor="#bbbdc0" stroked="f">
            <v:shadow color="#868686"/>
            <o:extrusion v:ext="view" autorotationcenter="t"/>
            <v:textpath style="font-family:&quot;Segoe Script&quot;;font-size:12pt;v-text-kern:t" string="4"/>
            <w10:wrap anchorx="page" anchory="page"/>
          </v:shape>
        </w:pict>
      </w:r>
      <w:r>
        <w:rPr>
          <w:rFonts w:eastAsiaTheme="minorEastAsia" w:cs="Times New Roman"/>
          <w:noProof/>
          <w:lang w:val="en-GB" w:eastAsia="bs-Latn-BA"/>
        </w:rPr>
        <w:pict>
          <v:shape id="_x0000_s1152" type="#_x0000_t136" style="position:absolute;left:0;text-align:left;margin-left:261.4pt;margin-top:51.15pt;width:5.55pt;height:12.1pt;rotation:5;z-index:-251576320;mso-position-horizontal-relative:page;mso-position-vertical-relative:page" o:allowincell="f" fillcolor="#bbbdc0" stroked="f">
            <v:shadow color="#868686"/>
            <o:extrusion v:ext="view" autorotationcenter="t"/>
            <v:textpath style="font-family:&quot;Segoe Script&quot;;font-size:12pt;v-text-kern:t" string="0"/>
            <w10:wrap anchorx="page" anchory="page"/>
          </v:shape>
        </w:pict>
      </w:r>
      <w:r>
        <w:rPr>
          <w:rFonts w:eastAsiaTheme="minorEastAsia" w:cs="Times New Roman"/>
          <w:noProof/>
          <w:lang w:val="en-GB" w:eastAsia="bs-Latn-BA"/>
        </w:rPr>
        <w:pict>
          <v:shape id="_x0000_s1153" type="#_x0000_t136" style="position:absolute;left:0;text-align:left;margin-left:270.2pt;margin-top:52.05pt;width:8.95pt;height:12.15pt;rotation:5;z-index:-251575296;mso-position-horizontal-relative:page;mso-position-vertical-relative:page" o:allowincell="f" fillcolor="#bbbdc0" stroked="f">
            <v:shadow color="#868686"/>
            <o:extrusion v:ext="view" autorotationcenter="t"/>
            <v:textpath style="font-family:&quot;Segoe Script&quot;;font-size:12pt;v-text-kern:t" string="6"/>
            <w10:wrap anchorx="page" anchory="page"/>
          </v:shape>
        </w:pict>
      </w:r>
      <w:r>
        <w:rPr>
          <w:rFonts w:eastAsiaTheme="minorEastAsia" w:cs="Times New Roman"/>
          <w:noProof/>
          <w:lang w:val="en-GB" w:eastAsia="bs-Latn-BA"/>
        </w:rPr>
        <w:pict>
          <v:shape id="_x0000_s1154" type="#_x0000_t136" style="position:absolute;left:0;text-align:left;margin-left:2.1pt;margin-top:62.25pt;width:46.1pt;height:12.45pt;rotation:5;z-index:-251574272;mso-position-horizontal-relative:page;mso-position-vertical-relative:page" o:allowincell="f" fillcolor="#bbbdc0" stroked="f">
            <v:shadow color="#868686"/>
            <o:extrusion v:ext="view" autorotationcenter="t"/>
            <v:textpath style="font-family:&quot;Segoe Script&quot;;font-size:12pt;font-weight:bold;v-text-kern:t" string="93.432"/>
            <w10:wrap anchorx="page" anchory="page"/>
          </v:shape>
        </w:pict>
      </w:r>
      <w:r>
        <w:rPr>
          <w:rFonts w:eastAsiaTheme="minorEastAsia" w:cs="Times New Roman"/>
          <w:noProof/>
          <w:lang w:val="en-GB" w:eastAsia="bs-Latn-BA"/>
        </w:rPr>
        <w:pict>
          <v:shape id="_x0000_s1155" type="#_x0000_t136" style="position:absolute;left:0;text-align:left;margin-left:69.7pt;margin-top:69.15pt;width:56.1pt;height:12.55pt;rotation:5;z-index:-251573248;mso-position-horizontal-relative:page;mso-position-vertical-relative:page" o:allowincell="f" fillcolor="#bbbdc0" stroked="f">
            <v:shadow color="#868686"/>
            <o:extrusion v:ext="view" autorotationcenter="t"/>
            <v:textpath style="font-family:&quot;Segoe Script&quot;;font-size:12pt;font-weight:bold;v-text-kern:t" string="635.850"/>
            <w10:wrap anchorx="page" anchory="page"/>
          </v:shape>
        </w:pict>
      </w:r>
      <w:r>
        <w:rPr>
          <w:rFonts w:eastAsiaTheme="minorEastAsia" w:cs="Times New Roman"/>
          <w:noProof/>
          <w:lang w:val="en-GB" w:eastAsia="bs-Latn-BA"/>
        </w:rPr>
        <w:pict>
          <v:shape id="_x0000_s1156" type="#_x0000_t136" style="position:absolute;left:0;text-align:left;margin-left:146pt;margin-top:76.5pt;width:56.95pt;height:12.55pt;rotation:5;z-index:-251572224;mso-position-horizontal-relative:page;mso-position-vertical-relative:page" o:allowincell="f" fillcolor="#bbbdc0" stroked="f">
            <v:shadow color="#868686"/>
            <o:extrusion v:ext="view" autorotationcenter="t"/>
            <v:textpath style="font-family:&quot;Segoe Script&quot;;font-size:12pt;font-weight:bold;v-text-kern:t" string="585.062"/>
            <w10:wrap anchorx="page" anchory="page"/>
          </v:shape>
        </w:pict>
      </w:r>
      <w:r>
        <w:rPr>
          <w:rFonts w:eastAsiaTheme="minorEastAsia" w:cs="Times New Roman"/>
          <w:noProof/>
          <w:lang w:val="en-GB" w:eastAsia="bs-Latn-BA"/>
        </w:rPr>
        <w:pict>
          <v:shape id="_x0000_s1157" type="#_x0000_t136" style="position:absolute;left:0;text-align:left;margin-left:223.75pt;margin-top:83.75pt;width:52.75pt;height:12.5pt;rotation:5;z-index:-251571200;mso-position-horizontal-relative:page;mso-position-vertical-relative:page" o:allowincell="f" fillcolor="#bbbdc0" stroked="f">
            <v:shadow color="#868686"/>
            <o:extrusion v:ext="view" autorotationcenter="t"/>
            <v:textpath style="font-family:&quot;Segoe Script&quot;;font-size:12pt;font-weight:bold;v-text-kern:t" string="708.736"/>
            <w10:wrap anchorx="page" anchory="page"/>
          </v:shape>
        </w:pict>
      </w:r>
      <w:r>
        <w:rPr>
          <w:rFonts w:eastAsiaTheme="minorEastAsia" w:cs="Times New Roman"/>
          <w:noProof/>
          <w:lang w:val="en-GB" w:eastAsia="bs-Latn-BA"/>
        </w:rPr>
        <w:pict>
          <v:shape id="_x0000_s1158" type="#_x0000_t136" style="position:absolute;left:0;text-align:left;margin-left:299.2pt;margin-top:91.1pt;width:56.15pt;height:12.5pt;rotation:5;z-index:-251570176;mso-position-horizontal-relative:page;mso-position-vertical-relative:page" o:allowincell="f" fillcolor="#bbbdc0" stroked="f">
            <v:shadow color="#868686"/>
            <o:extrusion v:ext="view" autorotationcenter="t"/>
            <v:textpath style="font-family:&quot;Segoe Script&quot;;font-size:12pt;font-weight:bold;v-text-kern:t" string="806.189"/>
            <w10:wrap anchorx="page" anchory="page"/>
          </v:shape>
        </w:pict>
      </w:r>
      <w:r>
        <w:rPr>
          <w:rFonts w:eastAsiaTheme="minorEastAsia" w:cs="Times New Roman"/>
          <w:noProof/>
          <w:lang w:val="en-GB" w:eastAsia="bs-Latn-BA"/>
        </w:rPr>
        <w:pict>
          <v:shape id="_x0000_s1159" type="#_x0000_t136" style="position:absolute;left:0;text-align:left;margin-left:-2.35pt;margin-top:109.6pt;width:47.25pt;height:12.45pt;rotation:5;z-index:-251569152;mso-position-horizontal-relative:page;mso-position-vertical-relative:page" o:allowincell="f" fillcolor="#bbbdc0" stroked="f">
            <v:shadow color="#868686"/>
            <o:extrusion v:ext="view" autorotationcenter="t"/>
            <v:textpath style="font-family:&quot;Segoe Script&quot;;font-size:12pt;v-text-kern:t" string="01.626"/>
            <w10:wrap anchorx="page" anchory="page"/>
          </v:shape>
        </w:pict>
      </w:r>
      <w:r>
        <w:rPr>
          <w:rFonts w:eastAsiaTheme="minorEastAsia" w:cs="Times New Roman"/>
          <w:noProof/>
          <w:lang w:val="en-GB" w:eastAsia="bs-Latn-BA"/>
        </w:rPr>
        <w:pict>
          <v:shape id="_x0000_s1160" type="#_x0000_t136" style="position:absolute;left:0;text-align:left;margin-left:65.15pt;margin-top:116.4pt;width:56.15pt;height:12.55pt;rotation:5;z-index:-251568128;mso-position-horizontal-relative:page;mso-position-vertical-relative:page" o:allowincell="f" fillcolor="#bbbdc0" stroked="f">
            <v:shadow color="#868686"/>
            <o:extrusion v:ext="view" autorotationcenter="t"/>
            <v:textpath style="font-family:&quot;Segoe Script&quot;;font-size:12pt;v-text-kern:t" string="531.839"/>
            <w10:wrap anchorx="page" anchory="page"/>
          </v:shape>
        </w:pict>
      </w:r>
      <w:r>
        <w:rPr>
          <w:rFonts w:eastAsiaTheme="minorEastAsia" w:cs="Times New Roman"/>
          <w:noProof/>
          <w:lang w:val="en-GB" w:eastAsia="bs-Latn-BA"/>
        </w:rPr>
        <w:pict>
          <v:shape id="_x0000_s1161" type="#_x0000_t136" style="position:absolute;left:0;text-align:left;margin-left:141.5pt;margin-top:123.7pt;width:55.4pt;height:12.5pt;rotation:5;z-index:-251567104;mso-position-horizontal-relative:page;mso-position-vertical-relative:page" o:allowincell="f" fillcolor="#bbbdc0" stroked="f">
            <v:shadow color="#868686"/>
            <o:extrusion v:ext="view" autorotationcenter="t"/>
            <v:textpath style="font-family:&quot;Segoe Script&quot;;font-size:12pt;v-text-kern:t" string="480.459"/>
            <w10:wrap anchorx="page" anchory="page"/>
          </v:shape>
        </w:pict>
      </w:r>
      <w:r>
        <w:rPr>
          <w:rFonts w:eastAsiaTheme="minorEastAsia" w:cs="Times New Roman"/>
          <w:noProof/>
          <w:lang w:val="en-GB" w:eastAsia="bs-Latn-BA"/>
        </w:rPr>
        <w:pict>
          <v:shape id="_x0000_s1162" type="#_x0000_t136" style="position:absolute;left:0;text-align:left;margin-left:128.45pt;margin-top:150.55pt;width:56.95pt;height:12.55pt;rotation:5;z-index:-251566080;mso-position-horizontal-relative:page;mso-position-vertical-relative:page" o:allowincell="f" fillcolor="#bbbdc0" stroked="f">
            <v:shadow color="#868686"/>
            <o:extrusion v:ext="view" autorotationcenter="t"/>
            <v:textpath style="font-family:&quot;Segoe Script&quot;;font-size:12pt;v-text-kern:t" string="595.066"/>
            <w10:wrap anchorx="page" anchory="page"/>
          </v:shape>
        </w:pict>
      </w:r>
      <w:r>
        <w:rPr>
          <w:rFonts w:eastAsiaTheme="minorEastAsia" w:cs="Times New Roman"/>
          <w:noProof/>
          <w:lang w:val="en-GB" w:eastAsia="bs-Latn-BA"/>
        </w:rPr>
        <w:pict>
          <v:shape id="_x0000_s1163" type="#_x0000_t136" style="position:absolute;left:0;text-align:left;margin-left:-.95pt;margin-top:157pt;width:38.45pt;height:12.4pt;rotation:5;z-index:-251565056;mso-position-horizontal-relative:page;mso-position-vertical-relative:page" o:allowincell="f" fillcolor="#bbbdc0" stroked="f">
            <v:shadow color="#868686"/>
            <o:extrusion v:ext="view" autorotationcenter="t"/>
            <v:textpath style="font-family:&quot;Segoe Script&quot;;font-size:12pt;v-text-kern:t" string="1.807"/>
            <w10:wrap anchorx="page" anchory="page"/>
          </v:shape>
        </w:pict>
      </w:r>
      <w:r>
        <w:rPr>
          <w:rFonts w:eastAsiaTheme="minorEastAsia" w:cs="Times New Roman"/>
          <w:noProof/>
          <w:lang w:val="en-GB" w:eastAsia="bs-Latn-BA"/>
        </w:rPr>
        <w:pict>
          <v:shape id="_x0000_s1164" type="#_x0000_t136" style="position:absolute;left:0;text-align:left;margin-left:3.2pt;margin-top:177.2pt;width:29.65pt;height:12.3pt;rotation:5;z-index:-251564032;mso-position-horizontal-relative:page;mso-position-vertical-relative:page" o:allowincell="f" fillcolor="#bbbdc0" stroked="f">
            <v:shadow color="#868686"/>
            <o:extrusion v:ext="view" autorotationcenter="t"/>
            <v:textpath style="font-family:&quot;Segoe Script&quot;;font-size:12pt;v-text-kern:t" string=".808"/>
            <w10:wrap anchorx="page" anchory="page"/>
          </v:shape>
        </w:pict>
      </w:r>
      <w:r w:rsidR="00723D00">
        <w:rPr>
          <w:rFonts w:eastAsiaTheme="minorEastAsia" w:cs="Times New Roman"/>
          <w:b/>
          <w:noProof/>
          <w:sz w:val="18"/>
          <w:szCs w:val="18"/>
          <w:lang w:val="en-GB" w:eastAsia="bs-Latn-BA"/>
        </w:rPr>
        <w:t>Agency for S</w:t>
      </w:r>
      <w:r w:rsidR="00B73B14" w:rsidRPr="00723D00">
        <w:rPr>
          <w:rFonts w:eastAsiaTheme="minorEastAsia" w:cs="Times New Roman"/>
          <w:b/>
          <w:noProof/>
          <w:sz w:val="18"/>
          <w:szCs w:val="18"/>
          <w:lang w:val="en-GB" w:eastAsia="bs-Latn-BA"/>
        </w:rPr>
        <w:t>tatistics of</w:t>
      </w:r>
    </w:p>
    <w:p w:rsidR="002C45CC" w:rsidRPr="00723D00" w:rsidRDefault="00B73B14" w:rsidP="00AC1288">
      <w:pPr>
        <w:widowControl w:val="0"/>
        <w:autoSpaceDE w:val="0"/>
        <w:autoSpaceDN w:val="0"/>
        <w:adjustRightInd w:val="0"/>
        <w:spacing w:after="0" w:line="200" w:lineRule="exact"/>
        <w:rPr>
          <w:rFonts w:ascii="Myriad" w:eastAsiaTheme="minorEastAsia" w:hAnsi="Myriad" w:cs="Myriad"/>
          <w:color w:val="000000"/>
          <w:sz w:val="20"/>
          <w:szCs w:val="20"/>
          <w:lang w:val="en-GB" w:eastAsia="bs-Latn-BA"/>
        </w:rPr>
      </w:pPr>
      <w:r w:rsidRPr="00723D00">
        <w:rPr>
          <w:rFonts w:eastAsiaTheme="minorEastAsia" w:cs="Times New Roman"/>
          <w:b/>
          <w:noProof/>
          <w:sz w:val="18"/>
          <w:szCs w:val="18"/>
          <w:lang w:val="en-GB" w:eastAsia="bs-Latn-BA"/>
        </w:rPr>
        <w:t xml:space="preserve">    Bosnia and Herzegovina</w:t>
      </w:r>
    </w:p>
    <w:p w:rsidR="002C45CC" w:rsidRPr="00723D00" w:rsidRDefault="002C45CC" w:rsidP="002C45CC">
      <w:pPr>
        <w:widowControl w:val="0"/>
        <w:autoSpaceDE w:val="0"/>
        <w:autoSpaceDN w:val="0"/>
        <w:adjustRightInd w:val="0"/>
        <w:spacing w:after="0" w:line="200" w:lineRule="exact"/>
        <w:rPr>
          <w:rFonts w:ascii="Myriad" w:eastAsiaTheme="minorEastAsia" w:hAnsi="Myriad" w:cs="Myriad"/>
          <w:color w:val="000000"/>
          <w:sz w:val="20"/>
          <w:szCs w:val="20"/>
          <w:lang w:val="en-GB" w:eastAsia="bs-Latn-BA"/>
        </w:rPr>
      </w:pPr>
    </w:p>
    <w:p w:rsidR="002C45CC" w:rsidRPr="00723D00" w:rsidRDefault="002C45CC" w:rsidP="002C45CC">
      <w:pPr>
        <w:widowControl w:val="0"/>
        <w:autoSpaceDE w:val="0"/>
        <w:autoSpaceDN w:val="0"/>
        <w:adjustRightInd w:val="0"/>
        <w:spacing w:after="0" w:line="200" w:lineRule="exact"/>
        <w:rPr>
          <w:rFonts w:ascii="Myriad" w:eastAsiaTheme="minorEastAsia" w:hAnsi="Myriad" w:cs="Myriad"/>
          <w:color w:val="000000"/>
          <w:sz w:val="20"/>
          <w:szCs w:val="20"/>
          <w:lang w:val="en-GB" w:eastAsia="bs-Latn-BA"/>
        </w:rPr>
      </w:pPr>
    </w:p>
    <w:p w:rsidR="002C45CC" w:rsidRPr="00723D00" w:rsidRDefault="002C45CC" w:rsidP="002C45CC">
      <w:pPr>
        <w:widowControl w:val="0"/>
        <w:autoSpaceDE w:val="0"/>
        <w:autoSpaceDN w:val="0"/>
        <w:adjustRightInd w:val="0"/>
        <w:spacing w:after="0" w:line="200" w:lineRule="exact"/>
        <w:rPr>
          <w:rFonts w:ascii="Myriad" w:eastAsiaTheme="minorEastAsia" w:hAnsi="Myriad" w:cs="Myriad"/>
          <w:color w:val="000000"/>
          <w:sz w:val="20"/>
          <w:szCs w:val="20"/>
          <w:lang w:val="en-GB" w:eastAsia="bs-Latn-BA"/>
        </w:rPr>
      </w:pPr>
    </w:p>
    <w:p w:rsidR="002C45CC" w:rsidRPr="00723D00" w:rsidRDefault="002C45CC" w:rsidP="002C45CC">
      <w:pPr>
        <w:widowControl w:val="0"/>
        <w:autoSpaceDE w:val="0"/>
        <w:autoSpaceDN w:val="0"/>
        <w:adjustRightInd w:val="0"/>
        <w:spacing w:after="0" w:line="200" w:lineRule="exact"/>
        <w:rPr>
          <w:rFonts w:ascii="Myriad" w:eastAsiaTheme="minorEastAsia" w:hAnsi="Myriad" w:cs="Myriad"/>
          <w:color w:val="000000"/>
          <w:sz w:val="20"/>
          <w:szCs w:val="20"/>
          <w:lang w:val="en-GB" w:eastAsia="bs-Latn-BA"/>
        </w:rPr>
      </w:pPr>
    </w:p>
    <w:p w:rsidR="002C45CC" w:rsidRPr="00723D00" w:rsidRDefault="002C45CC" w:rsidP="002C45CC">
      <w:pPr>
        <w:widowControl w:val="0"/>
        <w:autoSpaceDE w:val="0"/>
        <w:autoSpaceDN w:val="0"/>
        <w:adjustRightInd w:val="0"/>
        <w:spacing w:before="14" w:after="0" w:line="220" w:lineRule="exact"/>
        <w:rPr>
          <w:rFonts w:ascii="Myriad" w:eastAsiaTheme="minorEastAsia" w:hAnsi="Myriad" w:cs="Myriad"/>
          <w:color w:val="000000"/>
          <w:lang w:val="en-GB" w:eastAsia="bs-Latn-BA"/>
        </w:rPr>
        <w:sectPr w:rsidR="002C45CC" w:rsidRPr="00723D00" w:rsidSect="002C45CC">
          <w:pgSz w:w="11920" w:h="16840"/>
          <w:pgMar w:top="1560" w:right="1680" w:bottom="280" w:left="680" w:header="720" w:footer="720" w:gutter="0"/>
          <w:cols w:space="720"/>
          <w:noEndnote/>
        </w:sectPr>
      </w:pPr>
    </w:p>
    <w:p w:rsidR="002C45CC" w:rsidRPr="00723D00" w:rsidRDefault="002C45CC" w:rsidP="002C45CC">
      <w:pPr>
        <w:widowControl w:val="0"/>
        <w:autoSpaceDE w:val="0"/>
        <w:autoSpaceDN w:val="0"/>
        <w:adjustRightInd w:val="0"/>
        <w:spacing w:before="48" w:after="0" w:line="240" w:lineRule="auto"/>
        <w:ind w:left="149" w:right="-20"/>
        <w:rPr>
          <w:rFonts w:ascii="Myriad" w:eastAsiaTheme="minorEastAsia" w:hAnsi="Myriad" w:cs="Myriad"/>
          <w:color w:val="000000"/>
          <w:sz w:val="18"/>
          <w:szCs w:val="18"/>
          <w:lang w:val="en-GB" w:eastAsia="bs-Latn-BA"/>
        </w:rPr>
      </w:pPr>
    </w:p>
    <w:p w:rsidR="002C45CC" w:rsidRPr="00723D00" w:rsidRDefault="002C45CC" w:rsidP="002C45CC">
      <w:pPr>
        <w:widowControl w:val="0"/>
        <w:autoSpaceDE w:val="0"/>
        <w:autoSpaceDN w:val="0"/>
        <w:adjustRightInd w:val="0"/>
        <w:spacing w:before="9" w:after="0" w:line="130" w:lineRule="exact"/>
        <w:rPr>
          <w:rFonts w:ascii="Myriad" w:eastAsiaTheme="minorEastAsia" w:hAnsi="Myriad" w:cs="Myriad"/>
          <w:color w:val="000000"/>
          <w:sz w:val="13"/>
          <w:szCs w:val="13"/>
          <w:lang w:val="en-GB" w:eastAsia="bs-Latn-BA"/>
        </w:rPr>
      </w:pPr>
      <w:r w:rsidRPr="00723D00">
        <w:rPr>
          <w:rFonts w:ascii="Myriad" w:eastAsiaTheme="minorEastAsia" w:hAnsi="Myriad" w:cs="Myriad"/>
          <w:color w:val="000000"/>
          <w:sz w:val="16"/>
          <w:szCs w:val="16"/>
          <w:lang w:val="en-GB" w:eastAsia="bs-Latn-BA"/>
        </w:rPr>
        <w:br w:type="column"/>
      </w:r>
    </w:p>
    <w:p w:rsidR="002C45CC" w:rsidRPr="00723D00" w:rsidRDefault="002C45CC" w:rsidP="002C45CC">
      <w:pPr>
        <w:widowControl w:val="0"/>
        <w:autoSpaceDE w:val="0"/>
        <w:autoSpaceDN w:val="0"/>
        <w:adjustRightInd w:val="0"/>
        <w:spacing w:after="0" w:line="240" w:lineRule="auto"/>
        <w:ind w:right="-20"/>
        <w:rPr>
          <w:rFonts w:eastAsiaTheme="minorEastAsia" w:cstheme="minorHAnsi"/>
          <w:color w:val="1F497D" w:themeColor="text2"/>
          <w:sz w:val="24"/>
          <w:szCs w:val="24"/>
          <w:lang w:val="en-GB" w:eastAsia="bs-Latn-BA"/>
        </w:rPr>
        <w:sectPr w:rsidR="002C45CC" w:rsidRPr="00723D00">
          <w:type w:val="continuous"/>
          <w:pgSz w:w="11920" w:h="16840"/>
          <w:pgMar w:top="1560" w:right="1680" w:bottom="280" w:left="680" w:header="720" w:footer="720" w:gutter="0"/>
          <w:cols w:num="2" w:space="720" w:equalWidth="0">
            <w:col w:w="1828" w:space="2721"/>
            <w:col w:w="5011"/>
          </w:cols>
          <w:noEndnote/>
        </w:sectPr>
      </w:pPr>
      <w:r w:rsidRPr="00723D00">
        <w:rPr>
          <w:rFonts w:eastAsiaTheme="minorEastAsia" w:cstheme="minorHAnsi"/>
          <w:b/>
          <w:bCs/>
          <w:color w:val="1F497D" w:themeColor="text2"/>
          <w:sz w:val="24"/>
          <w:szCs w:val="24"/>
          <w:lang w:val="en-GB" w:eastAsia="bs-Latn-BA"/>
        </w:rPr>
        <w:t>Sarajevo, 201</w:t>
      </w:r>
      <w:r w:rsidR="00290991" w:rsidRPr="00723D00">
        <w:rPr>
          <w:rFonts w:eastAsiaTheme="minorEastAsia" w:cstheme="minorHAnsi"/>
          <w:b/>
          <w:bCs/>
          <w:color w:val="1F497D" w:themeColor="text2"/>
          <w:sz w:val="24"/>
          <w:szCs w:val="24"/>
          <w:lang w:val="en-GB" w:eastAsia="bs-Latn-BA"/>
        </w:rPr>
        <w:t>6</w:t>
      </w:r>
    </w:p>
    <w:p w:rsidR="002C45CC" w:rsidRPr="00723D00" w:rsidRDefault="002C45CC">
      <w:pPr>
        <w:rPr>
          <w:rFonts w:ascii="Calibri" w:eastAsiaTheme="minorEastAsia" w:hAnsi="Calibri" w:cs="Calibri"/>
          <w:b/>
          <w:sz w:val="24"/>
          <w:szCs w:val="24"/>
          <w:lang w:val="en-GB" w:eastAsia="sl-SI"/>
        </w:rPr>
      </w:pPr>
      <w:r w:rsidRPr="00723D00">
        <w:rPr>
          <w:rFonts w:ascii="Calibri" w:eastAsiaTheme="minorEastAsia" w:hAnsi="Calibri" w:cs="Calibri"/>
          <w:b/>
          <w:sz w:val="24"/>
          <w:szCs w:val="24"/>
          <w:lang w:val="en-GB" w:eastAsia="sl-SI"/>
        </w:rPr>
        <w:lastRenderedPageBreak/>
        <w:br w:type="page"/>
      </w:r>
    </w:p>
    <w:p w:rsidR="00FB2775" w:rsidRDefault="00FB2775" w:rsidP="00FA0213">
      <w:pPr>
        <w:spacing w:after="0" w:line="240" w:lineRule="auto"/>
        <w:jc w:val="center"/>
        <w:rPr>
          <w:rFonts w:ascii="Calibri" w:eastAsiaTheme="minorEastAsia" w:hAnsi="Calibri" w:cs="Calibri"/>
          <w:b/>
          <w:sz w:val="24"/>
          <w:szCs w:val="24"/>
          <w:lang w:val="en-US" w:eastAsia="sl-SI"/>
        </w:rPr>
      </w:pPr>
    </w:p>
    <w:p w:rsidR="00D32805" w:rsidRPr="00FA0213" w:rsidRDefault="00B73B14" w:rsidP="00FA0213">
      <w:pPr>
        <w:spacing w:after="0" w:line="240" w:lineRule="auto"/>
        <w:jc w:val="center"/>
        <w:rPr>
          <w:rFonts w:ascii="Calibri" w:eastAsiaTheme="minorEastAsia" w:hAnsi="Calibri" w:cs="Calibri"/>
          <w:b/>
          <w:sz w:val="24"/>
          <w:szCs w:val="24"/>
          <w:lang w:val="en-US" w:eastAsia="sl-SI"/>
        </w:rPr>
      </w:pPr>
      <w:r w:rsidRPr="00D7202E">
        <w:rPr>
          <w:rFonts w:ascii="Calibri" w:eastAsiaTheme="minorEastAsia" w:hAnsi="Calibri" w:cs="Calibri"/>
          <w:b/>
          <w:sz w:val="24"/>
          <w:szCs w:val="24"/>
          <w:lang w:val="en-US" w:eastAsia="sl-SI"/>
        </w:rPr>
        <w:t>C O N T E N T</w:t>
      </w:r>
    </w:p>
    <w:p w:rsidR="002C45CC" w:rsidRPr="00036BC5" w:rsidRDefault="00D871E3" w:rsidP="002C45CC">
      <w:pPr>
        <w:spacing w:after="0" w:line="240" w:lineRule="auto"/>
        <w:ind w:right="-143"/>
        <w:rPr>
          <w:rFonts w:ascii="Calibri" w:eastAsiaTheme="minorEastAsia" w:hAnsi="Calibri" w:cs="Calibri"/>
          <w:sz w:val="12"/>
          <w:szCs w:val="12"/>
          <w:lang w:val="en-US" w:eastAsia="sl-SI"/>
        </w:rPr>
      </w:pPr>
      <w:r w:rsidRPr="00036BC5">
        <w:rPr>
          <w:rFonts w:ascii="Calibri" w:eastAsiaTheme="minorEastAsia" w:hAnsi="Calibri" w:cs="Calibri"/>
          <w:lang w:val="en-US" w:eastAsia="sl-SI"/>
        </w:rPr>
        <w:t>INTRODUCTION</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2C45CC" w:rsidRPr="00036BC5">
        <w:rPr>
          <w:rFonts w:ascii="Calibri" w:eastAsiaTheme="minorEastAsia" w:hAnsi="Calibri" w:cs="Calibri"/>
          <w:lang w:val="en-US" w:eastAsia="sl-SI"/>
        </w:rPr>
        <w:t>5</w:t>
      </w:r>
      <w:r w:rsidR="002C45CC" w:rsidRPr="00036BC5">
        <w:rPr>
          <w:rFonts w:ascii="Calibri" w:eastAsiaTheme="minorEastAsia" w:hAnsi="Calibri" w:cs="Calibri"/>
          <w:sz w:val="12"/>
          <w:szCs w:val="12"/>
          <w:lang w:val="en-US" w:eastAsia="sl-SI"/>
        </w:rPr>
        <w:tab/>
      </w:r>
      <w:r w:rsidR="002C45CC" w:rsidRPr="00036BC5">
        <w:rPr>
          <w:rFonts w:ascii="Calibri" w:eastAsiaTheme="minorEastAsia" w:hAnsi="Calibri" w:cs="Calibri"/>
          <w:sz w:val="12"/>
          <w:szCs w:val="12"/>
          <w:lang w:val="en-US" w:eastAsia="sl-SI"/>
        </w:rPr>
        <w:tab/>
        <w:t xml:space="preserve"> </w:t>
      </w:r>
    </w:p>
    <w:p w:rsidR="002C45CC" w:rsidRPr="00036BC5" w:rsidRDefault="002C45CC" w:rsidP="002C45CC">
      <w:pPr>
        <w:tabs>
          <w:tab w:val="left" w:pos="426"/>
        </w:tabs>
        <w:spacing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1</w:t>
      </w:r>
      <w:r w:rsidRPr="00036BC5">
        <w:rPr>
          <w:rFonts w:ascii="Calibri" w:eastAsiaTheme="minorEastAsia" w:hAnsi="Calibri" w:cs="Calibri"/>
          <w:lang w:val="en-US" w:eastAsia="sl-SI"/>
        </w:rPr>
        <w:tab/>
      </w:r>
      <w:r w:rsidR="00D871E3" w:rsidRPr="00036BC5">
        <w:rPr>
          <w:rFonts w:ascii="Calibri" w:eastAsiaTheme="minorEastAsia" w:hAnsi="Calibri" w:cs="Calibri"/>
          <w:lang w:val="en-US" w:eastAsia="sl-SI"/>
        </w:rPr>
        <w:t xml:space="preserve">STATISTICAL PROCESS AND </w:t>
      </w:r>
      <w:r w:rsidR="00723D00" w:rsidRPr="00036BC5">
        <w:rPr>
          <w:rFonts w:ascii="Calibri" w:eastAsiaTheme="minorEastAsia" w:hAnsi="Calibri" w:cs="Calibri"/>
          <w:lang w:val="en-US" w:eastAsia="sl-SI"/>
        </w:rPr>
        <w:t>STATISTICAL OUTPUTS</w:t>
      </w:r>
      <w:r w:rsidR="00AD51B7" w:rsidRPr="00036BC5">
        <w:rPr>
          <w:rFonts w:ascii="Calibri" w:eastAsiaTheme="minorEastAsia" w:hAnsi="Calibri" w:cs="Calibri"/>
          <w:lang w:val="en-US" w:eastAsia="sl-SI"/>
        </w:rPr>
        <w:t xml:space="preserve"> </w:t>
      </w:r>
      <w:r w:rsidR="00D871E3" w:rsidRPr="00036BC5">
        <w:rPr>
          <w:rFonts w:ascii="Calibri" w:eastAsiaTheme="minorEastAsia" w:hAnsi="Calibri" w:cs="Calibri"/>
          <w:lang w:val="en-US" w:eastAsia="sl-SI"/>
        </w:rPr>
        <w:t xml:space="preserve"> </w:t>
      </w:r>
      <w:r w:rsidR="00D871E3" w:rsidRPr="00036BC5">
        <w:rPr>
          <w:rFonts w:ascii="Calibri" w:eastAsiaTheme="minorEastAsia" w:hAnsi="Calibri" w:cs="Calibri"/>
          <w:lang w:val="en-US" w:eastAsia="sl-SI"/>
        </w:rPr>
        <w:tab/>
      </w:r>
      <w:r w:rsidR="00D871E3" w:rsidRPr="00036BC5">
        <w:rPr>
          <w:rFonts w:ascii="Calibri" w:eastAsiaTheme="minorEastAsia" w:hAnsi="Calibri" w:cs="Calibri"/>
          <w:lang w:val="en-US" w:eastAsia="sl-SI"/>
        </w:rPr>
        <w:tab/>
      </w:r>
      <w:r w:rsidR="00D871E3" w:rsidRPr="00036BC5">
        <w:rPr>
          <w:rFonts w:ascii="Calibri" w:eastAsiaTheme="minorEastAsia" w:hAnsi="Calibri" w:cs="Calibri"/>
          <w:lang w:val="en-US" w:eastAsia="sl-SI"/>
        </w:rPr>
        <w:tab/>
      </w:r>
      <w:r w:rsidR="00D871E3" w:rsidRPr="00036BC5">
        <w:rPr>
          <w:rFonts w:ascii="Calibri" w:eastAsiaTheme="minorEastAsia" w:hAnsi="Calibri" w:cs="Calibri"/>
          <w:lang w:val="en-US" w:eastAsia="sl-SI"/>
        </w:rPr>
        <w:tab/>
      </w:r>
      <w:r w:rsidR="00D871E3" w:rsidRPr="00036BC5">
        <w:rPr>
          <w:rFonts w:ascii="Calibri" w:eastAsiaTheme="minorEastAsia" w:hAnsi="Calibri" w:cs="Calibri"/>
          <w:lang w:val="en-US" w:eastAsia="sl-SI"/>
        </w:rPr>
        <w:tab/>
      </w:r>
      <w:r w:rsidR="00D871E3" w:rsidRPr="00036BC5">
        <w:rPr>
          <w:rFonts w:ascii="Calibri" w:eastAsiaTheme="minorEastAsia" w:hAnsi="Calibri" w:cs="Calibri"/>
          <w:lang w:val="en-US" w:eastAsia="sl-SI"/>
        </w:rPr>
        <w:tab/>
      </w:r>
      <w:r w:rsidRPr="00036BC5">
        <w:rPr>
          <w:rFonts w:ascii="Calibri" w:eastAsiaTheme="minorEastAsia" w:hAnsi="Calibri" w:cs="Calibri"/>
          <w:lang w:val="en-US" w:eastAsia="sl-SI"/>
        </w:rPr>
        <w:t xml:space="preserve">8 </w:t>
      </w:r>
    </w:p>
    <w:p w:rsidR="002C45CC" w:rsidRPr="00036BC5" w:rsidRDefault="002C45CC" w:rsidP="002C45CC">
      <w:pPr>
        <w:tabs>
          <w:tab w:val="left" w:pos="426"/>
        </w:tabs>
        <w:spacing w:before="12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2</w:t>
      </w:r>
      <w:r w:rsidRPr="00036BC5">
        <w:rPr>
          <w:rFonts w:ascii="Calibri" w:eastAsiaTheme="minorEastAsia" w:hAnsi="Calibri" w:cs="Calibri"/>
          <w:lang w:val="en-US" w:eastAsia="sl-SI"/>
        </w:rPr>
        <w:tab/>
        <w:t>RELEVAN</w:t>
      </w:r>
      <w:r w:rsidR="00D871E3" w:rsidRPr="00036BC5">
        <w:rPr>
          <w:rFonts w:ascii="Calibri" w:eastAsiaTheme="minorEastAsia" w:hAnsi="Calibri" w:cs="Calibri"/>
          <w:lang w:val="en-US" w:eastAsia="sl-SI"/>
        </w:rPr>
        <w:t>CE</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t xml:space="preserve">9 </w:t>
      </w:r>
    </w:p>
    <w:p w:rsidR="002C45CC" w:rsidRPr="00036BC5" w:rsidRDefault="002C45CC" w:rsidP="002C45CC">
      <w:pPr>
        <w:spacing w:before="60" w:after="0" w:line="240" w:lineRule="auto"/>
        <w:ind w:right="-143" w:firstLine="142"/>
        <w:rPr>
          <w:rFonts w:ascii="Calibri" w:eastAsiaTheme="minorEastAsia" w:hAnsi="Calibri" w:cs="Calibri"/>
          <w:lang w:val="en-US" w:eastAsia="sl-SI"/>
        </w:rPr>
      </w:pPr>
      <w:r w:rsidRPr="00036BC5">
        <w:rPr>
          <w:rFonts w:ascii="Calibri" w:eastAsiaTheme="minorEastAsia" w:hAnsi="Calibri" w:cs="Calibri"/>
          <w:lang w:val="en-US" w:eastAsia="sl-SI"/>
        </w:rPr>
        <w:t xml:space="preserve">      2.1    </w:t>
      </w:r>
      <w:r w:rsidR="0002416E" w:rsidRPr="00036BC5">
        <w:rPr>
          <w:rFonts w:ascii="Calibri" w:eastAsiaTheme="minorEastAsia" w:hAnsi="Calibri" w:cs="Calibri"/>
          <w:lang w:val="en-US" w:eastAsia="sl-SI"/>
        </w:rPr>
        <w:t>The u</w:t>
      </w:r>
      <w:r w:rsidR="00D871E3" w:rsidRPr="00036BC5">
        <w:rPr>
          <w:rFonts w:ascii="Calibri" w:eastAsiaTheme="minorEastAsia" w:hAnsi="Calibri" w:cs="Calibri"/>
          <w:lang w:val="en-US" w:eastAsia="sl-SI"/>
        </w:rPr>
        <w:t xml:space="preserve">sers of statistical </w:t>
      </w:r>
      <w:r w:rsidR="00733D50" w:rsidRPr="00036BC5">
        <w:rPr>
          <w:rFonts w:ascii="Calibri" w:eastAsiaTheme="minorEastAsia" w:hAnsi="Calibri" w:cs="Calibri"/>
          <w:lang w:val="en-US" w:eastAsia="sl-SI"/>
        </w:rPr>
        <w:t xml:space="preserve">survey </w:t>
      </w:r>
      <w:r w:rsidR="00D871E3" w:rsidRPr="00036BC5">
        <w:rPr>
          <w:rFonts w:ascii="Calibri" w:eastAsiaTheme="minorEastAsia" w:hAnsi="Calibri" w:cs="Calibri"/>
          <w:lang w:val="en-US" w:eastAsia="sl-SI"/>
        </w:rPr>
        <w:t xml:space="preserve">data             </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D871E3"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9</w:t>
      </w:r>
    </w:p>
    <w:p w:rsidR="002C45CC" w:rsidRPr="00036BC5" w:rsidRDefault="002C45CC" w:rsidP="002C45CC">
      <w:pPr>
        <w:tabs>
          <w:tab w:val="left" w:pos="1134"/>
        </w:tabs>
        <w:spacing w:before="60" w:after="0" w:line="240" w:lineRule="auto"/>
        <w:ind w:right="-143" w:firstLine="142"/>
        <w:rPr>
          <w:rFonts w:ascii="Calibri" w:eastAsiaTheme="minorEastAsia" w:hAnsi="Calibri" w:cs="Calibri"/>
          <w:lang w:val="en-US" w:eastAsia="sl-SI"/>
        </w:rPr>
      </w:pPr>
      <w:r w:rsidRPr="00036BC5">
        <w:rPr>
          <w:rFonts w:ascii="Calibri" w:eastAsiaTheme="minorEastAsia" w:hAnsi="Calibri" w:cs="Calibri"/>
          <w:lang w:val="en-US" w:eastAsia="sl-SI"/>
        </w:rPr>
        <w:t xml:space="preserve">                2.1.1</w:t>
      </w:r>
      <w:r w:rsidRPr="00036BC5">
        <w:rPr>
          <w:rFonts w:ascii="Calibri" w:eastAsiaTheme="minorEastAsia" w:hAnsi="Calibri" w:cs="Calibri"/>
          <w:lang w:val="en-US" w:eastAsia="sl-SI"/>
        </w:rPr>
        <w:tab/>
        <w:t xml:space="preserve">   </w:t>
      </w:r>
      <w:r w:rsidR="00733D50" w:rsidRPr="00036BC5">
        <w:rPr>
          <w:rFonts w:ascii="Calibri" w:eastAsiaTheme="minorEastAsia" w:hAnsi="Calibri" w:cs="Calibri"/>
          <w:lang w:val="en-US" w:eastAsia="sl-SI"/>
        </w:rPr>
        <w:t xml:space="preserve">Key users of statistical survey data             </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733D50"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9</w:t>
      </w:r>
    </w:p>
    <w:p w:rsidR="002C45CC" w:rsidRPr="00036BC5" w:rsidRDefault="002C45CC" w:rsidP="002C45CC">
      <w:pPr>
        <w:tabs>
          <w:tab w:val="left" w:pos="1134"/>
        </w:tabs>
        <w:spacing w:before="60" w:after="0" w:line="240" w:lineRule="auto"/>
        <w:ind w:right="-143" w:firstLine="142"/>
        <w:rPr>
          <w:rFonts w:ascii="Calibri" w:eastAsiaTheme="minorEastAsia" w:hAnsi="Calibri" w:cs="Calibri"/>
          <w:lang w:val="en-US" w:eastAsia="sl-SI"/>
        </w:rPr>
      </w:pPr>
      <w:r w:rsidRPr="00036BC5">
        <w:rPr>
          <w:rFonts w:ascii="Calibri" w:eastAsiaTheme="minorEastAsia" w:hAnsi="Calibri" w:cs="Calibri"/>
          <w:lang w:val="en-US" w:eastAsia="sl-SI"/>
        </w:rPr>
        <w:t xml:space="preserve">                2.1.2</w:t>
      </w:r>
      <w:r w:rsidRPr="00036BC5">
        <w:rPr>
          <w:rFonts w:ascii="Calibri" w:eastAsiaTheme="minorEastAsia" w:hAnsi="Calibri" w:cs="Calibri"/>
          <w:lang w:val="en-US" w:eastAsia="sl-SI"/>
        </w:rPr>
        <w:tab/>
        <w:t xml:space="preserve">   </w:t>
      </w:r>
      <w:r w:rsidR="00733D50" w:rsidRPr="00036BC5">
        <w:rPr>
          <w:rFonts w:ascii="Calibri" w:eastAsiaTheme="minorEastAsia" w:hAnsi="Calibri" w:cs="Calibri"/>
          <w:lang w:val="en-US" w:eastAsia="sl-SI"/>
        </w:rPr>
        <w:t>Assessment of users' needs</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t>9</w:t>
      </w:r>
    </w:p>
    <w:p w:rsidR="002C45CC" w:rsidRPr="00036BC5" w:rsidRDefault="002C45CC" w:rsidP="002C45CC">
      <w:pPr>
        <w:tabs>
          <w:tab w:val="left" w:pos="1134"/>
        </w:tabs>
        <w:spacing w:before="60" w:after="0" w:line="240" w:lineRule="auto"/>
        <w:ind w:right="-143" w:firstLine="142"/>
        <w:rPr>
          <w:rFonts w:ascii="Calibri" w:eastAsiaTheme="minorEastAsia" w:hAnsi="Calibri" w:cs="Calibri"/>
          <w:lang w:val="en-US" w:eastAsia="sl-SI"/>
        </w:rPr>
      </w:pPr>
      <w:r w:rsidRPr="00036BC5">
        <w:rPr>
          <w:rFonts w:ascii="Calibri" w:eastAsiaTheme="minorEastAsia" w:hAnsi="Calibri" w:cs="Calibri"/>
          <w:lang w:val="en-US" w:eastAsia="sl-SI"/>
        </w:rPr>
        <w:t xml:space="preserve">                2.1.3</w:t>
      </w:r>
      <w:r w:rsidRPr="00036BC5">
        <w:rPr>
          <w:rFonts w:ascii="Calibri" w:eastAsiaTheme="minorEastAsia" w:hAnsi="Calibri" w:cs="Calibri"/>
          <w:lang w:val="en-US" w:eastAsia="sl-SI"/>
        </w:rPr>
        <w:tab/>
        <w:t xml:space="preserve">   </w:t>
      </w:r>
      <w:r w:rsidR="00733D50" w:rsidRPr="00036BC5">
        <w:rPr>
          <w:rFonts w:ascii="Calibri" w:eastAsiaTheme="minorEastAsia" w:hAnsi="Calibri" w:cs="Calibri"/>
          <w:lang w:val="en-US" w:eastAsia="sl-SI"/>
        </w:rPr>
        <w:t xml:space="preserve">Measuring the perception and </w:t>
      </w:r>
      <w:r w:rsidR="00457D7D" w:rsidRPr="00036BC5">
        <w:rPr>
          <w:rFonts w:ascii="Calibri" w:eastAsiaTheme="minorEastAsia" w:hAnsi="Calibri" w:cs="Calibri"/>
          <w:lang w:val="en-US" w:eastAsia="sl-SI"/>
        </w:rPr>
        <w:t>use</w:t>
      </w:r>
      <w:r w:rsidR="00733D50" w:rsidRPr="00036BC5">
        <w:rPr>
          <w:rFonts w:ascii="Calibri" w:eastAsiaTheme="minorEastAsia" w:hAnsi="Calibri" w:cs="Calibri"/>
          <w:lang w:val="en-US" w:eastAsia="sl-SI"/>
        </w:rPr>
        <w:t>r satisfaction</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t>9</w:t>
      </w:r>
    </w:p>
    <w:p w:rsidR="002C45CC" w:rsidRPr="00036BC5" w:rsidRDefault="002C45CC" w:rsidP="002C45CC">
      <w:pPr>
        <w:tabs>
          <w:tab w:val="left" w:pos="567"/>
          <w:tab w:val="left" w:pos="851"/>
          <w:tab w:val="left" w:pos="993"/>
        </w:tabs>
        <w:spacing w:before="60" w:after="0" w:line="240" w:lineRule="auto"/>
        <w:ind w:right="-143" w:firstLine="142"/>
        <w:rPr>
          <w:rFonts w:ascii="Calibri" w:eastAsiaTheme="minorEastAsia" w:hAnsi="Calibri" w:cs="Calibri"/>
          <w:lang w:val="en-US" w:eastAsia="sl-SI"/>
        </w:rPr>
      </w:pPr>
      <w:r w:rsidRPr="00036BC5">
        <w:rPr>
          <w:rFonts w:ascii="Calibri" w:eastAsiaTheme="minorEastAsia" w:hAnsi="Calibri" w:cs="Calibri"/>
          <w:lang w:val="en-US" w:eastAsia="sl-SI"/>
        </w:rPr>
        <w:t xml:space="preserve">      2.2</w:t>
      </w:r>
      <w:r w:rsidRPr="00036BC5">
        <w:rPr>
          <w:rFonts w:ascii="Calibri" w:eastAsiaTheme="minorEastAsia" w:hAnsi="Calibri" w:cs="Calibri"/>
          <w:lang w:val="en-US" w:eastAsia="sl-SI"/>
        </w:rPr>
        <w:tab/>
        <w:t xml:space="preserve">  </w:t>
      </w:r>
      <w:r w:rsidR="00733D50" w:rsidRPr="00036BC5">
        <w:rPr>
          <w:rFonts w:ascii="Calibri" w:eastAsiaTheme="minorEastAsia" w:hAnsi="Calibri" w:cs="Calibri"/>
          <w:lang w:val="en-US" w:eastAsia="sl-SI"/>
        </w:rPr>
        <w:t>Completeness of data</w:t>
      </w:r>
      <w:r w:rsidR="00733D50" w:rsidRPr="00036BC5">
        <w:rPr>
          <w:rFonts w:ascii="Calibri" w:eastAsiaTheme="minorEastAsia" w:hAnsi="Calibri" w:cs="Calibri"/>
          <w:lang w:val="en-US" w:eastAsia="sl-SI"/>
        </w:rPr>
        <w:tab/>
      </w:r>
      <w:r w:rsidR="00733D50" w:rsidRPr="00036BC5">
        <w:rPr>
          <w:rFonts w:ascii="Calibri" w:eastAsiaTheme="minorEastAsia" w:hAnsi="Calibri" w:cs="Calibri"/>
          <w:lang w:val="en-US" w:eastAsia="sl-SI"/>
        </w:rPr>
        <w:tab/>
      </w:r>
      <w:r w:rsidR="00733D50" w:rsidRPr="00036BC5">
        <w:rPr>
          <w:rFonts w:ascii="Calibri" w:eastAsiaTheme="minorEastAsia" w:hAnsi="Calibri" w:cs="Calibri"/>
          <w:lang w:val="en-US" w:eastAsia="sl-SI"/>
        </w:rPr>
        <w:tab/>
      </w:r>
      <w:r w:rsidR="00733D50" w:rsidRPr="00036BC5">
        <w:rPr>
          <w:rFonts w:ascii="Calibri" w:eastAsiaTheme="minorEastAsia" w:hAnsi="Calibri" w:cs="Calibri"/>
          <w:lang w:val="en-US" w:eastAsia="sl-SI"/>
        </w:rPr>
        <w:tab/>
      </w:r>
      <w:r w:rsidR="00733D50" w:rsidRPr="00036BC5">
        <w:rPr>
          <w:rFonts w:ascii="Calibri" w:eastAsiaTheme="minorEastAsia" w:hAnsi="Calibri" w:cs="Calibri"/>
          <w:lang w:val="en-US" w:eastAsia="sl-SI"/>
        </w:rPr>
        <w:tab/>
      </w:r>
      <w:r w:rsidR="00733D50" w:rsidRPr="00036BC5">
        <w:rPr>
          <w:rFonts w:ascii="Calibri" w:eastAsiaTheme="minorEastAsia" w:hAnsi="Calibri" w:cs="Calibri"/>
          <w:lang w:val="en-US" w:eastAsia="sl-SI"/>
        </w:rPr>
        <w:tab/>
      </w:r>
      <w:r w:rsidR="00733D50" w:rsidRPr="00036BC5">
        <w:rPr>
          <w:rFonts w:ascii="Calibri" w:eastAsiaTheme="minorEastAsia" w:hAnsi="Calibri" w:cs="Calibri"/>
          <w:lang w:val="en-US" w:eastAsia="sl-SI"/>
        </w:rPr>
        <w:tab/>
      </w:r>
      <w:r w:rsidR="00733D50" w:rsidRPr="00036BC5">
        <w:rPr>
          <w:rFonts w:ascii="Calibri" w:eastAsiaTheme="minorEastAsia" w:hAnsi="Calibri" w:cs="Calibri"/>
          <w:lang w:val="en-US" w:eastAsia="sl-SI"/>
        </w:rPr>
        <w:tab/>
      </w:r>
      <w:r w:rsidR="00733D50" w:rsidRPr="00036BC5">
        <w:rPr>
          <w:rFonts w:ascii="Calibri" w:eastAsiaTheme="minorEastAsia" w:hAnsi="Calibri" w:cs="Calibri"/>
          <w:lang w:val="en-US" w:eastAsia="sl-SI"/>
        </w:rPr>
        <w:tab/>
      </w:r>
      <w:r w:rsidRPr="00036BC5">
        <w:rPr>
          <w:rFonts w:ascii="Calibri" w:eastAsiaTheme="minorEastAsia" w:hAnsi="Calibri" w:cs="Calibri"/>
          <w:lang w:val="en-US" w:eastAsia="sl-SI"/>
        </w:rPr>
        <w:t>9</w:t>
      </w:r>
    </w:p>
    <w:p w:rsidR="002C45CC" w:rsidRPr="00036BC5" w:rsidRDefault="002C45CC" w:rsidP="002C45CC">
      <w:pPr>
        <w:spacing w:before="60" w:after="0" w:line="240" w:lineRule="auto"/>
        <w:ind w:right="-143" w:firstLine="142"/>
        <w:rPr>
          <w:rFonts w:ascii="Calibri" w:eastAsiaTheme="minorEastAsia" w:hAnsi="Calibri" w:cs="Calibri"/>
          <w:lang w:val="en-US" w:eastAsia="sl-SI"/>
        </w:rPr>
      </w:pPr>
      <w:r w:rsidRPr="00036BC5">
        <w:rPr>
          <w:rFonts w:ascii="Calibri" w:eastAsiaTheme="minorEastAsia" w:hAnsi="Calibri" w:cs="Calibri"/>
          <w:lang w:val="en-US" w:eastAsia="sl-SI"/>
        </w:rPr>
        <w:t xml:space="preserve">                2.2.1</w:t>
      </w:r>
      <w:r w:rsidRPr="00036BC5">
        <w:rPr>
          <w:rFonts w:ascii="Calibri" w:eastAsiaTheme="minorEastAsia" w:hAnsi="Calibri" w:cs="Calibri"/>
          <w:lang w:val="en-US" w:eastAsia="sl-SI"/>
        </w:rPr>
        <w:tab/>
        <w:t xml:space="preserve">   </w:t>
      </w:r>
      <w:r w:rsidR="00722CDB" w:rsidRPr="00036BC5">
        <w:rPr>
          <w:rFonts w:ascii="Calibri" w:eastAsiaTheme="minorEastAsia" w:hAnsi="Calibri" w:cs="Calibri"/>
          <w:u w:val="single"/>
          <w:lang w:val="en-US" w:eastAsia="sl-SI"/>
        </w:rPr>
        <w:t xml:space="preserve">Quality and </w:t>
      </w:r>
      <w:r w:rsidR="002B0D7E" w:rsidRPr="00036BC5">
        <w:rPr>
          <w:rFonts w:ascii="Calibri" w:eastAsiaTheme="minorEastAsia" w:hAnsi="Calibri" w:cs="Calibri"/>
          <w:u w:val="single"/>
          <w:lang w:val="en-US" w:eastAsia="sl-SI"/>
        </w:rPr>
        <w:t>performance</w:t>
      </w:r>
      <w:r w:rsidR="00722CDB" w:rsidRPr="00036BC5">
        <w:rPr>
          <w:rFonts w:ascii="Calibri" w:eastAsiaTheme="minorEastAsia" w:hAnsi="Calibri" w:cs="Calibri"/>
          <w:u w:val="single"/>
          <w:lang w:val="en-US" w:eastAsia="sl-SI"/>
        </w:rPr>
        <w:t xml:space="preserve"> indicators</w:t>
      </w:r>
      <w:r w:rsidR="00CC0FDB" w:rsidRPr="00036BC5">
        <w:rPr>
          <w:rFonts w:ascii="Calibri" w:eastAsiaTheme="minorEastAsia" w:hAnsi="Calibri" w:cs="Calibri"/>
          <w:u w:val="single"/>
          <w:lang w:val="en-US" w:eastAsia="sl-SI"/>
        </w:rPr>
        <w:t xml:space="preserve"> </w:t>
      </w:r>
      <w:proofErr w:type="gramStart"/>
      <w:r w:rsidR="00CC0FDB" w:rsidRPr="00036BC5">
        <w:rPr>
          <w:rFonts w:ascii="Calibri" w:eastAsiaTheme="minorEastAsia" w:hAnsi="Calibri" w:cs="Calibri"/>
          <w:u w:val="single"/>
          <w:lang w:val="en-US" w:eastAsia="sl-SI"/>
        </w:rPr>
        <w:t>-</w:t>
      </w:r>
      <w:r w:rsidR="002B0D7E" w:rsidRPr="00036BC5">
        <w:rPr>
          <w:rFonts w:ascii="Calibri" w:eastAsiaTheme="minorEastAsia" w:hAnsi="Calibri" w:cs="Calibri"/>
          <w:u w:val="single"/>
          <w:lang w:val="en-US" w:eastAsia="sl-SI"/>
        </w:rPr>
        <w:t xml:space="preserve"> </w:t>
      </w:r>
      <w:r w:rsidR="00733D50" w:rsidRPr="00036BC5">
        <w:rPr>
          <w:rFonts w:ascii="Calibri" w:eastAsiaTheme="minorEastAsia" w:hAnsi="Calibri" w:cs="Calibri"/>
          <w:u w:val="single"/>
          <w:lang w:val="en-US" w:eastAsia="sl-SI"/>
        </w:rPr>
        <w:t xml:space="preserve"> </w:t>
      </w:r>
      <w:r w:rsidR="00FB2775" w:rsidRPr="00036BC5">
        <w:rPr>
          <w:rFonts w:ascii="Calibri" w:eastAsiaTheme="minorEastAsia" w:hAnsi="Calibri" w:cs="Calibri"/>
          <w:u w:val="single"/>
          <w:lang w:val="en-US" w:eastAsia="sl-SI"/>
        </w:rPr>
        <w:t>Data</w:t>
      </w:r>
      <w:proofErr w:type="gramEnd"/>
      <w:r w:rsidR="00FB2775" w:rsidRPr="00036BC5">
        <w:rPr>
          <w:rFonts w:ascii="Calibri" w:eastAsiaTheme="minorEastAsia" w:hAnsi="Calibri" w:cs="Calibri"/>
          <w:u w:val="single"/>
          <w:lang w:val="en-US" w:eastAsia="sl-SI"/>
        </w:rPr>
        <w:t xml:space="preserve"> </w:t>
      </w:r>
      <w:r w:rsidR="0002416E" w:rsidRPr="00036BC5">
        <w:rPr>
          <w:rFonts w:ascii="Calibri" w:eastAsiaTheme="minorEastAsia" w:hAnsi="Calibri" w:cs="Calibri"/>
          <w:u w:val="single"/>
          <w:lang w:val="en-US" w:eastAsia="sl-SI"/>
        </w:rPr>
        <w:t>completeness</w:t>
      </w:r>
      <w:r w:rsidR="00FB2775" w:rsidRPr="00036BC5">
        <w:rPr>
          <w:rFonts w:ascii="Calibri" w:eastAsiaTheme="minorEastAsia" w:hAnsi="Calibri" w:cs="Calibri"/>
          <w:u w:val="single"/>
          <w:lang w:val="en-US" w:eastAsia="sl-SI"/>
        </w:rPr>
        <w:t xml:space="preserve"> rate</w:t>
      </w:r>
      <w:r w:rsidR="0002416E" w:rsidRPr="00036BC5">
        <w:rPr>
          <w:rFonts w:ascii="Calibri" w:eastAsiaTheme="minorEastAsia" w:hAnsi="Calibri" w:cs="Calibri"/>
          <w:u w:val="single"/>
          <w:lang w:val="en-US" w:eastAsia="sl-SI"/>
        </w:rPr>
        <w:t xml:space="preserve"> </w:t>
      </w:r>
      <w:r w:rsidR="00733D50" w:rsidRPr="00036BC5">
        <w:rPr>
          <w:rFonts w:ascii="Calibri" w:eastAsiaTheme="minorEastAsia" w:hAnsi="Calibri" w:cs="Calibri"/>
          <w:u w:val="single"/>
          <w:lang w:val="en-US" w:eastAsia="sl-SI"/>
        </w:rPr>
        <w:t xml:space="preserve"> (R1)</w:t>
      </w:r>
      <w:r w:rsidR="002B0D7E" w:rsidRPr="00036BC5">
        <w:rPr>
          <w:rFonts w:ascii="Calibri" w:eastAsiaTheme="minorEastAsia" w:hAnsi="Calibri" w:cs="Calibri"/>
          <w:lang w:val="en-US" w:eastAsia="sl-SI"/>
        </w:rPr>
        <w:t xml:space="preserve">              </w:t>
      </w:r>
      <w:r w:rsidR="00FB2775" w:rsidRPr="00036BC5">
        <w:rPr>
          <w:rFonts w:ascii="Calibri" w:eastAsiaTheme="minorEastAsia" w:hAnsi="Calibri" w:cs="Calibri"/>
          <w:lang w:val="en-US" w:eastAsia="sl-SI"/>
        </w:rPr>
        <w:tab/>
      </w:r>
      <w:r w:rsidR="00722CDB" w:rsidRPr="00036BC5">
        <w:rPr>
          <w:rFonts w:ascii="Calibri" w:eastAsiaTheme="minorEastAsia" w:hAnsi="Calibri" w:cs="Calibri"/>
          <w:lang w:val="en-US" w:eastAsia="sl-SI"/>
        </w:rPr>
        <w:tab/>
      </w:r>
      <w:r w:rsidRPr="00036BC5">
        <w:rPr>
          <w:rFonts w:ascii="Calibri" w:eastAsiaTheme="minorEastAsia" w:hAnsi="Calibri" w:cs="Calibri"/>
          <w:lang w:val="en-US" w:eastAsia="sl-SI"/>
        </w:rPr>
        <w:t>9</w:t>
      </w:r>
    </w:p>
    <w:p w:rsidR="002C45CC" w:rsidRPr="00036BC5" w:rsidRDefault="002C45CC" w:rsidP="002C45CC">
      <w:pPr>
        <w:tabs>
          <w:tab w:val="left" w:pos="426"/>
        </w:tabs>
        <w:spacing w:before="12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3</w:t>
      </w:r>
      <w:r w:rsidRPr="00036BC5">
        <w:rPr>
          <w:rFonts w:ascii="Calibri" w:eastAsiaTheme="minorEastAsia" w:hAnsi="Calibri" w:cs="Calibri"/>
          <w:lang w:val="en-US" w:eastAsia="sl-SI"/>
        </w:rPr>
        <w:tab/>
      </w:r>
      <w:r w:rsidR="00830C18" w:rsidRPr="00036BC5">
        <w:rPr>
          <w:rFonts w:ascii="Calibri" w:eastAsiaTheme="minorEastAsia" w:hAnsi="Calibri" w:cs="Calibri"/>
          <w:lang w:val="en-US" w:eastAsia="sl-SI"/>
        </w:rPr>
        <w:t xml:space="preserve">THE </w:t>
      </w:r>
      <w:r w:rsidR="00F9104F" w:rsidRPr="00036BC5">
        <w:rPr>
          <w:rFonts w:ascii="Calibri" w:eastAsiaTheme="minorEastAsia" w:hAnsi="Calibri" w:cs="Calibri"/>
          <w:lang w:val="en-US" w:eastAsia="sl-SI"/>
        </w:rPr>
        <w:t>ACCURACY</w:t>
      </w:r>
      <w:r w:rsidR="00830C18" w:rsidRPr="00036BC5">
        <w:rPr>
          <w:rFonts w:ascii="Calibri" w:eastAsiaTheme="minorEastAsia" w:hAnsi="Calibri" w:cs="Calibri"/>
          <w:lang w:val="en-US" w:eastAsia="sl-SI"/>
        </w:rPr>
        <w:t xml:space="preserve"> AND </w:t>
      </w:r>
      <w:r w:rsidR="00D13756" w:rsidRPr="00036BC5">
        <w:rPr>
          <w:rFonts w:ascii="Calibri" w:eastAsiaTheme="minorEastAsia" w:hAnsi="Calibri" w:cs="Calibri"/>
          <w:lang w:val="en-US" w:eastAsia="sl-SI"/>
        </w:rPr>
        <w:t>RELIABILITY</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673B7F"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10</w:t>
      </w:r>
    </w:p>
    <w:p w:rsidR="002C45CC" w:rsidRPr="00036BC5" w:rsidRDefault="002C45CC" w:rsidP="002C45CC">
      <w:pPr>
        <w:tabs>
          <w:tab w:val="left" w:pos="993"/>
        </w:tabs>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3.1    </w:t>
      </w:r>
      <w:r w:rsidR="00360750" w:rsidRPr="00036BC5">
        <w:rPr>
          <w:rFonts w:ascii="Calibri" w:eastAsiaTheme="minorEastAsia" w:hAnsi="Calibri" w:cs="Calibri"/>
          <w:lang w:val="en-US" w:eastAsia="sl-SI"/>
        </w:rPr>
        <w:t>The s</w:t>
      </w:r>
      <w:r w:rsidR="00830C18" w:rsidRPr="00036BC5">
        <w:rPr>
          <w:rFonts w:ascii="Calibri" w:eastAsiaTheme="minorEastAsia" w:hAnsi="Calibri" w:cs="Calibri"/>
          <w:lang w:val="en-US" w:eastAsia="sl-SI"/>
        </w:rPr>
        <w:t>ampling error</w:t>
      </w:r>
      <w:r w:rsidR="00AD51B7" w:rsidRPr="00036BC5">
        <w:rPr>
          <w:rFonts w:ascii="Calibri" w:eastAsiaTheme="minorEastAsia" w:hAnsi="Calibri" w:cs="Calibri"/>
          <w:lang w:val="en-US" w:eastAsia="sl-SI"/>
        </w:rPr>
        <w:t>s</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t>11</w:t>
      </w:r>
    </w:p>
    <w:p w:rsidR="002C45CC" w:rsidRPr="00036BC5" w:rsidRDefault="002C45CC" w:rsidP="002C45CC">
      <w:pPr>
        <w:tabs>
          <w:tab w:val="left" w:pos="993"/>
        </w:tabs>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3.1.1    </w:t>
      </w:r>
      <w:r w:rsidR="00722CDB" w:rsidRPr="00036BC5">
        <w:rPr>
          <w:rFonts w:ascii="Calibri" w:eastAsiaTheme="minorEastAsia" w:hAnsi="Calibri" w:cs="Calibri"/>
          <w:u w:val="single"/>
          <w:lang w:val="en-US" w:eastAsia="sl-SI"/>
        </w:rPr>
        <w:t xml:space="preserve">Quality and performance indicators </w:t>
      </w:r>
      <w:r w:rsidR="00DA0005" w:rsidRPr="00036BC5">
        <w:rPr>
          <w:rFonts w:ascii="Calibri" w:eastAsiaTheme="minorEastAsia" w:hAnsi="Calibri" w:cs="Calibri"/>
          <w:u w:val="single"/>
          <w:lang w:val="en-US" w:eastAsia="sl-SI"/>
        </w:rPr>
        <w:t xml:space="preserve">- </w:t>
      </w:r>
      <w:r w:rsidR="00FB2775" w:rsidRPr="00036BC5">
        <w:rPr>
          <w:rFonts w:ascii="Calibri" w:eastAsiaTheme="minorEastAsia" w:hAnsi="Calibri" w:cs="Calibri"/>
          <w:u w:val="single"/>
          <w:lang w:val="en-US" w:eastAsia="sl-SI"/>
        </w:rPr>
        <w:t>S</w:t>
      </w:r>
      <w:r w:rsidR="00DA0005" w:rsidRPr="00036BC5">
        <w:rPr>
          <w:rFonts w:ascii="Calibri" w:eastAsiaTheme="minorEastAsia" w:hAnsi="Calibri" w:cs="Calibri"/>
          <w:u w:val="single"/>
          <w:lang w:val="en-US" w:eastAsia="sl-SI"/>
        </w:rPr>
        <w:t>ampling error (A1)</w:t>
      </w:r>
      <w:r w:rsidR="002B0D7E" w:rsidRPr="00036BC5">
        <w:rPr>
          <w:rFonts w:ascii="Calibri" w:eastAsiaTheme="minorEastAsia" w:hAnsi="Calibri" w:cs="Calibri"/>
          <w:lang w:val="en-US" w:eastAsia="sl-SI"/>
        </w:rPr>
        <w:tab/>
      </w:r>
      <w:r w:rsidR="002B0D7E" w:rsidRPr="00036BC5">
        <w:rPr>
          <w:rFonts w:ascii="Calibri" w:eastAsiaTheme="minorEastAsia" w:hAnsi="Calibri" w:cs="Calibri"/>
          <w:lang w:val="en-US" w:eastAsia="sl-SI"/>
        </w:rPr>
        <w:tab/>
      </w:r>
      <w:r w:rsidR="00DA0005" w:rsidRPr="00036BC5">
        <w:rPr>
          <w:rFonts w:ascii="Calibri" w:eastAsiaTheme="minorEastAsia" w:hAnsi="Calibri" w:cs="Calibri"/>
          <w:lang w:val="en-US" w:eastAsia="sl-SI"/>
        </w:rPr>
        <w:t xml:space="preserve">              </w:t>
      </w:r>
      <w:r w:rsidR="00722CDB" w:rsidRPr="00036BC5">
        <w:rPr>
          <w:rFonts w:ascii="Calibri" w:eastAsiaTheme="minorEastAsia" w:hAnsi="Calibri" w:cs="Calibri"/>
          <w:lang w:val="en-US" w:eastAsia="sl-SI"/>
        </w:rPr>
        <w:tab/>
      </w:r>
      <w:r w:rsidR="00722CDB" w:rsidRPr="00036BC5">
        <w:rPr>
          <w:rFonts w:ascii="Calibri" w:eastAsiaTheme="minorEastAsia" w:hAnsi="Calibri" w:cs="Calibri"/>
          <w:lang w:val="en-US" w:eastAsia="sl-SI"/>
        </w:rPr>
        <w:tab/>
      </w:r>
      <w:r w:rsidRPr="00036BC5">
        <w:rPr>
          <w:rFonts w:ascii="Calibri" w:eastAsiaTheme="minorEastAsia" w:hAnsi="Calibri" w:cs="Calibri"/>
          <w:lang w:val="en-US" w:eastAsia="sl-SI"/>
        </w:rPr>
        <w:t xml:space="preserve">11  </w:t>
      </w:r>
    </w:p>
    <w:p w:rsidR="002C45CC" w:rsidRPr="00036BC5" w:rsidRDefault="002C45CC" w:rsidP="002C45CC">
      <w:pPr>
        <w:tabs>
          <w:tab w:val="left" w:pos="1134"/>
        </w:tabs>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3.1.2    </w:t>
      </w:r>
      <w:r w:rsidR="00DA0005" w:rsidRPr="00036BC5">
        <w:rPr>
          <w:rFonts w:ascii="Calibri" w:eastAsiaTheme="minorEastAsia" w:hAnsi="Calibri" w:cs="Calibri"/>
          <w:lang w:val="en-US" w:eastAsia="sl-SI"/>
        </w:rPr>
        <w:t xml:space="preserve">Activities to reduce </w:t>
      </w:r>
      <w:r w:rsidR="00887D4B" w:rsidRPr="00036BC5">
        <w:rPr>
          <w:rFonts w:ascii="Calibri" w:eastAsiaTheme="minorEastAsia" w:hAnsi="Calibri" w:cs="Calibri"/>
          <w:lang w:val="en-US" w:eastAsia="sl-SI"/>
        </w:rPr>
        <w:t xml:space="preserve">the </w:t>
      </w:r>
      <w:r w:rsidR="00DA0005" w:rsidRPr="00036BC5">
        <w:rPr>
          <w:rFonts w:ascii="Calibri" w:eastAsiaTheme="minorEastAsia" w:hAnsi="Calibri" w:cs="Calibri"/>
          <w:lang w:val="en-US" w:eastAsia="sl-SI"/>
        </w:rPr>
        <w:t xml:space="preserve">sampling errors      </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t>12</w:t>
      </w:r>
    </w:p>
    <w:p w:rsidR="002C45CC" w:rsidRPr="00036BC5" w:rsidRDefault="002C45CC" w:rsidP="002C45CC">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3.2    </w:t>
      </w:r>
      <w:r w:rsidR="00C97F14" w:rsidRPr="00036BC5">
        <w:rPr>
          <w:rFonts w:ascii="Calibri" w:eastAsiaTheme="minorEastAsia" w:hAnsi="Calibri" w:cs="Calibri"/>
          <w:lang w:val="en-US" w:eastAsia="sl-SI"/>
        </w:rPr>
        <w:t>Non-sampling errors</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t>12</w:t>
      </w:r>
    </w:p>
    <w:p w:rsidR="002C45CC" w:rsidRPr="00036BC5" w:rsidRDefault="002C45CC" w:rsidP="002C45CC">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3.2.1</w:t>
      </w:r>
      <w:r w:rsidRPr="00036BC5">
        <w:rPr>
          <w:rFonts w:ascii="Calibri" w:eastAsiaTheme="minorEastAsia" w:hAnsi="Calibri" w:cs="Calibri"/>
          <w:lang w:val="en-US" w:eastAsia="sl-SI"/>
        </w:rPr>
        <w:tab/>
        <w:t xml:space="preserve">   </w:t>
      </w:r>
      <w:r w:rsidR="00C97F14" w:rsidRPr="00036BC5">
        <w:rPr>
          <w:rFonts w:ascii="Calibri" w:eastAsiaTheme="minorEastAsia" w:hAnsi="Calibri" w:cs="Calibri"/>
          <w:lang w:val="en-US" w:eastAsia="sl-SI"/>
        </w:rPr>
        <w:t xml:space="preserve">Non-sampling errors </w:t>
      </w:r>
      <w:r w:rsidRPr="00036BC5">
        <w:rPr>
          <w:rFonts w:ascii="Calibri" w:eastAsiaTheme="minorEastAsia" w:hAnsi="Calibri" w:cs="Calibri"/>
          <w:lang w:val="en-US" w:eastAsia="sl-SI"/>
        </w:rPr>
        <w:t xml:space="preserve">- </w:t>
      </w:r>
      <w:r w:rsidR="00C97F14" w:rsidRPr="00036BC5">
        <w:rPr>
          <w:rFonts w:ascii="Calibri" w:eastAsiaTheme="minorEastAsia" w:hAnsi="Calibri" w:cs="Calibri"/>
          <w:lang w:val="en-US" w:eastAsia="sl-SI"/>
        </w:rPr>
        <w:t>Coverage errors</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t>12</w:t>
      </w:r>
    </w:p>
    <w:p w:rsidR="002C45CC" w:rsidRPr="00036BC5" w:rsidRDefault="002C45CC" w:rsidP="002C45CC">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3.2.1.1    </w:t>
      </w:r>
      <w:r w:rsidR="00722CDB" w:rsidRPr="00036BC5">
        <w:rPr>
          <w:rFonts w:ascii="Calibri" w:eastAsiaTheme="minorEastAsia" w:hAnsi="Calibri" w:cs="Calibri"/>
          <w:u w:val="single"/>
          <w:lang w:val="en-US" w:eastAsia="sl-SI"/>
        </w:rPr>
        <w:t>Quality and performance indicators</w:t>
      </w:r>
      <w:r w:rsidR="00CC0FDB" w:rsidRPr="00036BC5">
        <w:rPr>
          <w:rFonts w:ascii="Calibri" w:eastAsiaTheme="minorEastAsia" w:hAnsi="Calibri" w:cs="Calibri"/>
          <w:u w:val="single"/>
          <w:lang w:val="en-US" w:eastAsia="sl-SI"/>
        </w:rPr>
        <w:t xml:space="preserve"> -</w:t>
      </w:r>
      <w:r w:rsidR="00E62DE4" w:rsidRPr="00036BC5">
        <w:rPr>
          <w:rFonts w:ascii="Calibri" w:eastAsiaTheme="minorEastAsia" w:hAnsi="Calibri" w:cs="Calibri"/>
          <w:u w:val="single"/>
          <w:lang w:val="en-US" w:eastAsia="sl-SI"/>
        </w:rPr>
        <w:t xml:space="preserve"> </w:t>
      </w:r>
      <w:r w:rsidR="00FB2775" w:rsidRPr="00036BC5">
        <w:rPr>
          <w:rFonts w:ascii="Calibri" w:eastAsiaTheme="minorEastAsia" w:hAnsi="Calibri" w:cs="Calibri"/>
          <w:u w:val="single"/>
          <w:lang w:val="en-US" w:eastAsia="sl-SI"/>
        </w:rPr>
        <w:t>O</w:t>
      </w:r>
      <w:r w:rsidR="00AD51B7" w:rsidRPr="00036BC5">
        <w:rPr>
          <w:rFonts w:ascii="Calibri" w:eastAsiaTheme="minorEastAsia" w:hAnsi="Calibri" w:cs="Calibri"/>
          <w:u w:val="single"/>
          <w:lang w:val="en-US" w:eastAsia="sl-SI"/>
        </w:rPr>
        <w:t>ver-</w:t>
      </w:r>
      <w:r w:rsidR="00E62DE4" w:rsidRPr="00036BC5">
        <w:rPr>
          <w:rFonts w:ascii="Calibri" w:eastAsiaTheme="minorEastAsia" w:hAnsi="Calibri" w:cs="Calibri"/>
          <w:u w:val="single"/>
          <w:lang w:val="en-US" w:eastAsia="sl-SI"/>
        </w:rPr>
        <w:t>coverage</w:t>
      </w:r>
      <w:r w:rsidR="00750D49" w:rsidRPr="00036BC5">
        <w:rPr>
          <w:rFonts w:ascii="Calibri" w:eastAsiaTheme="minorEastAsia" w:hAnsi="Calibri" w:cs="Calibri"/>
          <w:u w:val="single"/>
          <w:lang w:val="en-US" w:eastAsia="sl-SI"/>
        </w:rPr>
        <w:t xml:space="preserve"> </w:t>
      </w:r>
      <w:r w:rsidR="00E62DE4" w:rsidRPr="00036BC5">
        <w:rPr>
          <w:rFonts w:ascii="Calibri" w:eastAsiaTheme="minorEastAsia" w:hAnsi="Calibri" w:cs="Calibri"/>
          <w:u w:val="single"/>
          <w:lang w:val="en-US" w:eastAsia="sl-SI"/>
        </w:rPr>
        <w:t>rate (A2)</w:t>
      </w:r>
      <w:r w:rsidR="002B0D7E" w:rsidRPr="00036BC5">
        <w:rPr>
          <w:rFonts w:ascii="Calibri" w:eastAsiaTheme="minorEastAsia" w:hAnsi="Calibri" w:cs="Calibri"/>
          <w:lang w:val="en-US" w:eastAsia="sl-SI"/>
        </w:rPr>
        <w:tab/>
      </w:r>
      <w:r w:rsidR="00722CDB" w:rsidRPr="00036BC5">
        <w:rPr>
          <w:rFonts w:ascii="Calibri" w:eastAsiaTheme="minorEastAsia" w:hAnsi="Calibri" w:cs="Calibri"/>
          <w:lang w:val="en-US" w:eastAsia="sl-SI"/>
        </w:rPr>
        <w:tab/>
      </w:r>
      <w:r w:rsidR="008C16D4" w:rsidRPr="00036BC5">
        <w:rPr>
          <w:rFonts w:ascii="Calibri" w:eastAsiaTheme="minorEastAsia" w:hAnsi="Calibri" w:cs="Calibri"/>
          <w:lang w:val="en-US" w:eastAsia="sl-SI"/>
        </w:rPr>
        <w:t>13</w:t>
      </w:r>
      <w:r w:rsidR="00AD51B7" w:rsidRPr="00036BC5">
        <w:rPr>
          <w:rFonts w:ascii="Calibri" w:eastAsiaTheme="minorEastAsia" w:hAnsi="Calibri" w:cs="Calibri"/>
          <w:lang w:val="en-US" w:eastAsia="sl-SI"/>
        </w:rPr>
        <w:t xml:space="preserve">    </w:t>
      </w:r>
    </w:p>
    <w:p w:rsidR="002C45CC" w:rsidRPr="00036BC5" w:rsidRDefault="002C45CC" w:rsidP="002C45CC">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3.2.1.2    </w:t>
      </w:r>
      <w:r w:rsidR="00722CDB" w:rsidRPr="00036BC5">
        <w:rPr>
          <w:rFonts w:ascii="Calibri" w:eastAsiaTheme="minorEastAsia" w:hAnsi="Calibri" w:cs="Calibri"/>
          <w:u w:val="single"/>
          <w:lang w:val="en-US" w:eastAsia="sl-SI"/>
        </w:rPr>
        <w:t>Qua</w:t>
      </w:r>
      <w:r w:rsidR="00750D49" w:rsidRPr="00036BC5">
        <w:rPr>
          <w:rFonts w:ascii="Calibri" w:eastAsiaTheme="minorEastAsia" w:hAnsi="Calibri" w:cs="Calibri"/>
          <w:u w:val="single"/>
          <w:lang w:val="en-US" w:eastAsia="sl-SI"/>
        </w:rPr>
        <w:t>lity and performance indicators</w:t>
      </w:r>
      <w:r w:rsidR="00CC0FDB" w:rsidRPr="00036BC5">
        <w:rPr>
          <w:rFonts w:ascii="Calibri" w:eastAsiaTheme="minorEastAsia" w:hAnsi="Calibri" w:cs="Calibri"/>
          <w:u w:val="single"/>
          <w:lang w:val="en-US" w:eastAsia="sl-SI"/>
        </w:rPr>
        <w:t xml:space="preserve"> -</w:t>
      </w:r>
      <w:r w:rsidR="00750D49" w:rsidRPr="00036BC5">
        <w:rPr>
          <w:rFonts w:ascii="Calibri" w:eastAsiaTheme="minorEastAsia" w:hAnsi="Calibri" w:cs="Calibri"/>
          <w:u w:val="single"/>
          <w:lang w:val="en-US" w:eastAsia="sl-SI"/>
        </w:rPr>
        <w:t xml:space="preserve"> </w:t>
      </w:r>
      <w:r w:rsidR="00AD51B7" w:rsidRPr="00036BC5">
        <w:rPr>
          <w:rFonts w:ascii="Calibri" w:eastAsiaTheme="minorEastAsia" w:hAnsi="Calibri" w:cs="Calibri"/>
          <w:u w:val="single"/>
          <w:lang w:val="en-US" w:eastAsia="sl-SI"/>
        </w:rPr>
        <w:t>Common units</w:t>
      </w:r>
      <w:r w:rsidR="00750D49" w:rsidRPr="00036BC5">
        <w:rPr>
          <w:rFonts w:ascii="Calibri" w:eastAsiaTheme="minorEastAsia" w:hAnsi="Calibri" w:cs="Calibri"/>
          <w:u w:val="single"/>
          <w:lang w:val="en-US" w:eastAsia="sl-SI"/>
        </w:rPr>
        <w:t xml:space="preserve"> </w:t>
      </w:r>
      <w:r w:rsidR="00FB2775" w:rsidRPr="00036BC5">
        <w:rPr>
          <w:rFonts w:ascii="Calibri" w:eastAsiaTheme="minorEastAsia" w:hAnsi="Calibri" w:cs="Calibri"/>
          <w:u w:val="single"/>
          <w:lang w:val="en-US" w:eastAsia="sl-SI"/>
        </w:rPr>
        <w:t>proportion</w:t>
      </w:r>
      <w:r w:rsidR="00AD51B7" w:rsidRPr="00036BC5">
        <w:rPr>
          <w:rFonts w:ascii="Calibri" w:eastAsiaTheme="minorEastAsia" w:hAnsi="Calibri" w:cs="Calibri"/>
          <w:u w:val="single"/>
          <w:lang w:val="en-US" w:eastAsia="sl-SI"/>
        </w:rPr>
        <w:t xml:space="preserve"> </w:t>
      </w:r>
      <w:r w:rsidRPr="00036BC5">
        <w:rPr>
          <w:rFonts w:ascii="Calibri" w:eastAsiaTheme="minorEastAsia" w:hAnsi="Calibri" w:cs="Calibri"/>
          <w:u w:val="single"/>
          <w:lang w:val="en-US" w:eastAsia="sl-SI"/>
        </w:rPr>
        <w:t>(A3)</w:t>
      </w:r>
      <w:r w:rsidRPr="00036BC5">
        <w:rPr>
          <w:rFonts w:ascii="Calibri" w:eastAsiaTheme="minorEastAsia" w:hAnsi="Calibri" w:cs="Calibri"/>
          <w:lang w:val="en-US" w:eastAsia="sl-SI"/>
        </w:rPr>
        <w:tab/>
      </w:r>
      <w:r w:rsidR="00CC0FDB" w:rsidRPr="00036BC5">
        <w:rPr>
          <w:rFonts w:ascii="Calibri" w:eastAsiaTheme="minorEastAsia" w:hAnsi="Calibri" w:cs="Calibri"/>
          <w:lang w:val="en-US" w:eastAsia="sl-SI"/>
        </w:rPr>
        <w:tab/>
      </w:r>
      <w:r w:rsidRPr="00036BC5">
        <w:rPr>
          <w:rFonts w:ascii="Calibri" w:eastAsiaTheme="minorEastAsia" w:hAnsi="Calibri" w:cs="Calibri"/>
          <w:lang w:val="en-US" w:eastAsia="sl-SI"/>
        </w:rPr>
        <w:t xml:space="preserve">14 </w:t>
      </w:r>
    </w:p>
    <w:p w:rsidR="002C45CC" w:rsidRPr="00036BC5" w:rsidRDefault="002C45CC" w:rsidP="002C45CC">
      <w:pPr>
        <w:tabs>
          <w:tab w:val="left" w:pos="1418"/>
          <w:tab w:val="left" w:pos="1560"/>
        </w:tabs>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3.2.1.3    </w:t>
      </w:r>
      <w:r w:rsidR="00AD51B7" w:rsidRPr="00036BC5">
        <w:rPr>
          <w:rFonts w:ascii="Calibri" w:eastAsiaTheme="minorEastAsia" w:hAnsi="Calibri" w:cs="Calibri"/>
          <w:lang w:val="en-US" w:eastAsia="sl-SI"/>
        </w:rPr>
        <w:t xml:space="preserve">Errors of under-coverage </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AD51B7"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15</w:t>
      </w:r>
    </w:p>
    <w:p w:rsidR="002C45CC" w:rsidRPr="00036BC5" w:rsidRDefault="002C45CC" w:rsidP="002C45CC">
      <w:pPr>
        <w:tabs>
          <w:tab w:val="left" w:pos="1418"/>
        </w:tabs>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3.2.1.4    </w:t>
      </w:r>
      <w:r w:rsidR="00AD51B7" w:rsidRPr="00036BC5">
        <w:rPr>
          <w:rFonts w:ascii="Calibri" w:eastAsiaTheme="minorEastAsia" w:hAnsi="Calibri" w:cs="Calibri"/>
          <w:lang w:val="en-US" w:eastAsia="sl-SI"/>
        </w:rPr>
        <w:t xml:space="preserve">Measures to reduce coverage errors  </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t xml:space="preserve">15 </w:t>
      </w:r>
    </w:p>
    <w:p w:rsidR="002C45CC" w:rsidRPr="00036BC5" w:rsidRDefault="002C45CC" w:rsidP="002C45CC">
      <w:pPr>
        <w:tabs>
          <w:tab w:val="left" w:pos="1134"/>
        </w:tabs>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3.2.2</w:t>
      </w:r>
      <w:r w:rsidRPr="00036BC5">
        <w:rPr>
          <w:rFonts w:ascii="Calibri" w:eastAsiaTheme="minorEastAsia" w:hAnsi="Calibri" w:cs="Calibri"/>
          <w:lang w:val="en-US" w:eastAsia="sl-SI"/>
        </w:rPr>
        <w:tab/>
        <w:t xml:space="preserve">   </w:t>
      </w:r>
      <w:r w:rsidR="00AD51B7" w:rsidRPr="00036BC5">
        <w:rPr>
          <w:rFonts w:ascii="Calibri" w:eastAsiaTheme="minorEastAsia" w:hAnsi="Calibri" w:cs="Calibri"/>
          <w:lang w:val="en-US" w:eastAsia="sl-SI"/>
        </w:rPr>
        <w:t xml:space="preserve">Non-sampling errors - </w:t>
      </w:r>
      <w:r w:rsidR="00D96807" w:rsidRPr="00036BC5">
        <w:rPr>
          <w:rFonts w:ascii="Calibri" w:eastAsiaTheme="minorEastAsia" w:hAnsi="Calibri" w:cs="Calibri"/>
          <w:lang w:val="en-US" w:eastAsia="sl-SI"/>
        </w:rPr>
        <w:t>E</w:t>
      </w:r>
      <w:r w:rsidR="00AD51B7" w:rsidRPr="00036BC5">
        <w:rPr>
          <w:rFonts w:ascii="Calibri" w:eastAsiaTheme="minorEastAsia" w:hAnsi="Calibri" w:cs="Calibri"/>
          <w:lang w:val="en-US" w:eastAsia="sl-SI"/>
        </w:rPr>
        <w:t>rrors</w:t>
      </w:r>
      <w:r w:rsidR="00D96807" w:rsidRPr="00036BC5">
        <w:rPr>
          <w:rFonts w:ascii="Calibri" w:eastAsiaTheme="minorEastAsia" w:hAnsi="Calibri" w:cs="Calibri"/>
          <w:lang w:val="en-US" w:eastAsia="sl-SI"/>
        </w:rPr>
        <w:t xml:space="preserve"> of measurement</w:t>
      </w:r>
      <w:r w:rsidR="00AD51B7" w:rsidRPr="00036BC5">
        <w:rPr>
          <w:rFonts w:ascii="Calibri" w:eastAsiaTheme="minorEastAsia" w:hAnsi="Calibri" w:cs="Calibri"/>
          <w:lang w:val="en-US" w:eastAsia="sl-SI"/>
        </w:rPr>
        <w:tab/>
      </w:r>
      <w:r w:rsidR="00AD51B7" w:rsidRPr="00036BC5">
        <w:rPr>
          <w:rFonts w:ascii="Calibri" w:eastAsiaTheme="minorEastAsia" w:hAnsi="Calibri" w:cs="Calibri"/>
          <w:lang w:val="en-US" w:eastAsia="sl-SI"/>
        </w:rPr>
        <w:tab/>
      </w:r>
      <w:r w:rsidR="00AD51B7" w:rsidRPr="00036BC5">
        <w:rPr>
          <w:rFonts w:ascii="Calibri" w:eastAsiaTheme="minorEastAsia" w:hAnsi="Calibri" w:cs="Calibri"/>
          <w:lang w:val="en-US" w:eastAsia="sl-SI"/>
        </w:rPr>
        <w:tab/>
      </w:r>
      <w:r w:rsidR="00AD51B7" w:rsidRPr="00036BC5">
        <w:rPr>
          <w:rFonts w:ascii="Calibri" w:eastAsiaTheme="minorEastAsia" w:hAnsi="Calibri" w:cs="Calibri"/>
          <w:lang w:val="en-US" w:eastAsia="sl-SI"/>
        </w:rPr>
        <w:tab/>
      </w:r>
      <w:r w:rsidR="00AD51B7" w:rsidRPr="00036BC5">
        <w:rPr>
          <w:rFonts w:ascii="Calibri" w:eastAsiaTheme="minorEastAsia" w:hAnsi="Calibri" w:cs="Calibri"/>
          <w:lang w:val="en-US" w:eastAsia="sl-SI"/>
        </w:rPr>
        <w:tab/>
      </w:r>
      <w:r w:rsidR="00AD51B7" w:rsidRPr="00036BC5">
        <w:rPr>
          <w:rFonts w:ascii="Calibri" w:eastAsiaTheme="minorEastAsia" w:hAnsi="Calibri" w:cs="Calibri"/>
          <w:lang w:val="en-US" w:eastAsia="sl-SI"/>
        </w:rPr>
        <w:tab/>
        <w:t>15</w:t>
      </w:r>
    </w:p>
    <w:p w:rsidR="002C45CC" w:rsidRPr="00036BC5" w:rsidRDefault="002C45CC" w:rsidP="002C45CC">
      <w:pPr>
        <w:tabs>
          <w:tab w:val="left" w:pos="1418"/>
        </w:tabs>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3.2.2.1    </w:t>
      </w:r>
      <w:r w:rsidR="00AD51B7" w:rsidRPr="00036BC5">
        <w:rPr>
          <w:rFonts w:ascii="Calibri" w:eastAsiaTheme="minorEastAsia" w:hAnsi="Calibri" w:cs="Calibri"/>
          <w:lang w:val="en-US" w:eastAsia="sl-SI"/>
        </w:rPr>
        <w:t xml:space="preserve">The reasons for the occurrence of </w:t>
      </w:r>
      <w:r w:rsidR="00073CFC" w:rsidRPr="00036BC5">
        <w:rPr>
          <w:rFonts w:ascii="Calibri" w:eastAsiaTheme="minorEastAsia" w:hAnsi="Calibri" w:cs="Calibri"/>
          <w:lang w:val="en-US" w:eastAsia="sl-SI"/>
        </w:rPr>
        <w:t>errors of measurement</w:t>
      </w:r>
      <w:r w:rsidR="00073CFC" w:rsidRPr="00036BC5">
        <w:rPr>
          <w:rFonts w:ascii="Calibri" w:eastAsiaTheme="minorEastAsia" w:hAnsi="Calibri" w:cs="Calibri"/>
          <w:lang w:val="en-US" w:eastAsia="sl-SI"/>
        </w:rPr>
        <w:tab/>
      </w:r>
      <w:r w:rsidR="00FA0213" w:rsidRPr="00036BC5">
        <w:rPr>
          <w:rFonts w:ascii="Calibri" w:eastAsiaTheme="minorEastAsia" w:hAnsi="Calibri" w:cs="Calibri"/>
          <w:lang w:val="en-US" w:eastAsia="sl-SI"/>
        </w:rPr>
        <w:tab/>
      </w:r>
      <w:r w:rsidR="00AD51B7" w:rsidRPr="00036BC5">
        <w:rPr>
          <w:rFonts w:ascii="Calibri" w:eastAsiaTheme="minorEastAsia" w:hAnsi="Calibri" w:cs="Calibri"/>
          <w:lang w:val="en-US" w:eastAsia="sl-SI"/>
        </w:rPr>
        <w:tab/>
      </w:r>
      <w:r w:rsidRPr="00036BC5">
        <w:rPr>
          <w:rFonts w:ascii="Calibri" w:eastAsiaTheme="minorEastAsia" w:hAnsi="Calibri" w:cs="Calibri"/>
          <w:lang w:val="en-US" w:eastAsia="sl-SI"/>
        </w:rPr>
        <w:t>16</w:t>
      </w:r>
    </w:p>
    <w:p w:rsidR="002C45CC" w:rsidRPr="00036BC5" w:rsidRDefault="002C45CC" w:rsidP="002C45CC">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3.2.2.2    </w:t>
      </w:r>
      <w:r w:rsidR="00AD51B7" w:rsidRPr="00036BC5">
        <w:rPr>
          <w:rFonts w:ascii="Calibri" w:eastAsiaTheme="minorEastAsia" w:hAnsi="Calibri" w:cs="Calibri"/>
          <w:lang w:val="en-US" w:eastAsia="sl-SI"/>
        </w:rPr>
        <w:t>Measures to reduce the number of errors of measurement</w:t>
      </w:r>
      <w:r w:rsidR="00AD51B7" w:rsidRPr="00036BC5">
        <w:rPr>
          <w:rFonts w:ascii="Calibri" w:eastAsiaTheme="minorEastAsia" w:hAnsi="Calibri" w:cs="Calibri"/>
          <w:lang w:val="en-US" w:eastAsia="sl-SI"/>
        </w:rPr>
        <w:tab/>
      </w:r>
      <w:r w:rsidR="00AD51B7" w:rsidRPr="00036BC5">
        <w:rPr>
          <w:rFonts w:ascii="Calibri" w:eastAsiaTheme="minorEastAsia" w:hAnsi="Calibri" w:cs="Calibri"/>
          <w:lang w:val="en-US" w:eastAsia="sl-SI"/>
        </w:rPr>
        <w:tab/>
      </w:r>
      <w:r w:rsidR="00AD51B7" w:rsidRPr="00036BC5">
        <w:rPr>
          <w:rFonts w:ascii="Calibri" w:eastAsiaTheme="minorEastAsia" w:hAnsi="Calibri" w:cs="Calibri"/>
          <w:lang w:val="en-US" w:eastAsia="sl-SI"/>
        </w:rPr>
        <w:tab/>
      </w:r>
      <w:r w:rsidRPr="00036BC5">
        <w:rPr>
          <w:rFonts w:ascii="Calibri" w:eastAsiaTheme="minorEastAsia" w:hAnsi="Calibri" w:cs="Calibri"/>
          <w:lang w:val="en-US" w:eastAsia="sl-SI"/>
        </w:rPr>
        <w:t>16</w:t>
      </w:r>
    </w:p>
    <w:p w:rsidR="002C45CC" w:rsidRPr="00036BC5" w:rsidRDefault="002C45CC" w:rsidP="002C45CC">
      <w:pPr>
        <w:tabs>
          <w:tab w:val="left" w:pos="1134"/>
        </w:tabs>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3.2.3</w:t>
      </w:r>
      <w:r w:rsidRPr="00036BC5">
        <w:rPr>
          <w:rFonts w:ascii="Calibri" w:eastAsiaTheme="minorEastAsia" w:hAnsi="Calibri" w:cs="Calibri"/>
          <w:lang w:val="en-US" w:eastAsia="sl-SI"/>
        </w:rPr>
        <w:tab/>
        <w:t xml:space="preserve">   </w:t>
      </w:r>
      <w:r w:rsidR="00AD51B7" w:rsidRPr="00036BC5">
        <w:rPr>
          <w:rFonts w:ascii="Calibri" w:eastAsiaTheme="minorEastAsia" w:hAnsi="Calibri" w:cs="Calibri"/>
          <w:lang w:val="en-US" w:eastAsia="sl-SI"/>
        </w:rPr>
        <w:t>Non-sampling errors –</w:t>
      </w:r>
      <w:r w:rsidRPr="00036BC5">
        <w:rPr>
          <w:rFonts w:ascii="Calibri" w:eastAsiaTheme="minorEastAsia" w:hAnsi="Calibri" w:cs="Calibri"/>
          <w:lang w:val="en-US" w:eastAsia="sl-SI"/>
        </w:rPr>
        <w:t xml:space="preserve"> </w:t>
      </w:r>
      <w:r w:rsidR="00AD51B7" w:rsidRPr="00036BC5">
        <w:rPr>
          <w:rFonts w:ascii="Calibri" w:eastAsiaTheme="minorEastAsia" w:hAnsi="Calibri" w:cs="Calibri"/>
          <w:lang w:val="en-US" w:eastAsia="sl-SI"/>
        </w:rPr>
        <w:t>Non</w:t>
      </w:r>
      <w:r w:rsidR="00750D49" w:rsidRPr="00036BC5">
        <w:rPr>
          <w:rFonts w:ascii="Calibri" w:eastAsiaTheme="minorEastAsia" w:hAnsi="Calibri" w:cs="Calibri"/>
          <w:lang w:val="en-US" w:eastAsia="sl-SI"/>
        </w:rPr>
        <w:t>-</w:t>
      </w:r>
      <w:r w:rsidR="00AD51B7" w:rsidRPr="00036BC5">
        <w:rPr>
          <w:rFonts w:ascii="Calibri" w:eastAsiaTheme="minorEastAsia" w:hAnsi="Calibri" w:cs="Calibri"/>
          <w:lang w:val="en-US" w:eastAsia="sl-SI"/>
        </w:rPr>
        <w:t>response errors</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t>1</w:t>
      </w:r>
      <w:r w:rsidR="000E2429" w:rsidRPr="00036BC5">
        <w:rPr>
          <w:rFonts w:ascii="Calibri" w:eastAsiaTheme="minorEastAsia" w:hAnsi="Calibri" w:cs="Calibri"/>
          <w:lang w:val="en-US" w:eastAsia="sl-SI"/>
        </w:rPr>
        <w:t>6</w:t>
      </w:r>
    </w:p>
    <w:p w:rsidR="002C45CC" w:rsidRPr="00036BC5" w:rsidRDefault="002C45CC" w:rsidP="002C45CC">
      <w:pPr>
        <w:tabs>
          <w:tab w:val="left" w:pos="1134"/>
        </w:tabs>
        <w:spacing w:before="60" w:after="0" w:line="240" w:lineRule="auto"/>
        <w:ind w:right="-143"/>
        <w:rPr>
          <w:rFonts w:ascii="Calibri" w:eastAsiaTheme="minorEastAsia" w:hAnsi="Calibri" w:cs="Calibri"/>
          <w:u w:val="single"/>
          <w:lang w:val="en-US" w:eastAsia="sl-SI"/>
        </w:rPr>
      </w:pPr>
      <w:r w:rsidRPr="00036BC5">
        <w:rPr>
          <w:rFonts w:ascii="Calibri" w:eastAsiaTheme="minorEastAsia" w:hAnsi="Calibri" w:cs="Calibri"/>
          <w:lang w:val="en-US" w:eastAsia="sl-SI"/>
        </w:rPr>
        <w:t xml:space="preserve">                                3.2.3.1  </w:t>
      </w:r>
      <w:r w:rsidR="00FB2775" w:rsidRPr="00036BC5">
        <w:rPr>
          <w:rFonts w:ascii="Calibri" w:eastAsiaTheme="minorEastAsia" w:hAnsi="Calibri" w:cs="Calibri"/>
          <w:lang w:val="en-US" w:eastAsia="sl-SI"/>
        </w:rPr>
        <w:t xml:space="preserve">  </w:t>
      </w:r>
      <w:r w:rsidR="00722CDB" w:rsidRPr="00036BC5">
        <w:rPr>
          <w:rFonts w:ascii="Calibri" w:eastAsiaTheme="minorEastAsia" w:hAnsi="Calibri" w:cs="Calibri"/>
          <w:u w:val="single"/>
          <w:lang w:val="en-US" w:eastAsia="sl-SI"/>
        </w:rPr>
        <w:t>Quality and performance indicators</w:t>
      </w:r>
      <w:r w:rsidR="00CC0FDB" w:rsidRPr="00036BC5">
        <w:rPr>
          <w:rFonts w:ascii="Calibri" w:eastAsiaTheme="minorEastAsia" w:hAnsi="Calibri" w:cs="Calibri"/>
          <w:u w:val="single"/>
          <w:lang w:val="en-US" w:eastAsia="sl-SI"/>
        </w:rPr>
        <w:t xml:space="preserve"> -</w:t>
      </w:r>
      <w:r w:rsidR="00750D49" w:rsidRPr="00036BC5">
        <w:rPr>
          <w:rFonts w:ascii="Calibri" w:eastAsiaTheme="minorEastAsia" w:hAnsi="Calibri" w:cs="Calibri"/>
          <w:u w:val="single"/>
          <w:lang w:val="en-US" w:eastAsia="sl-SI"/>
        </w:rPr>
        <w:t xml:space="preserve"> </w:t>
      </w:r>
      <w:r w:rsidR="00FB2775" w:rsidRPr="00036BC5">
        <w:rPr>
          <w:rFonts w:ascii="Calibri" w:eastAsiaTheme="minorEastAsia" w:hAnsi="Calibri" w:cs="Calibri"/>
          <w:u w:val="single"/>
          <w:lang w:val="en-US" w:eastAsia="sl-SI"/>
        </w:rPr>
        <w:t>Unit non-response</w:t>
      </w:r>
      <w:r w:rsidR="00750D49" w:rsidRPr="00036BC5">
        <w:rPr>
          <w:rFonts w:ascii="Calibri" w:eastAsiaTheme="minorEastAsia" w:hAnsi="Calibri" w:cs="Calibri"/>
          <w:u w:val="single"/>
          <w:lang w:val="en-US" w:eastAsia="sl-SI"/>
        </w:rPr>
        <w:t xml:space="preserve"> </w:t>
      </w:r>
      <w:r w:rsidR="00381B67" w:rsidRPr="00036BC5">
        <w:rPr>
          <w:rFonts w:ascii="Calibri" w:eastAsiaTheme="minorEastAsia" w:hAnsi="Calibri" w:cs="Calibri"/>
          <w:u w:val="single"/>
          <w:lang w:val="en-US" w:eastAsia="sl-SI"/>
        </w:rPr>
        <w:t>rate</w:t>
      </w:r>
      <w:r w:rsidR="00073CFC" w:rsidRPr="00036BC5">
        <w:rPr>
          <w:rFonts w:ascii="Calibri" w:eastAsiaTheme="minorEastAsia" w:hAnsi="Calibri" w:cs="Calibri"/>
          <w:u w:val="single"/>
          <w:lang w:val="en-US" w:eastAsia="sl-SI"/>
        </w:rPr>
        <w:t xml:space="preserve"> </w:t>
      </w:r>
      <w:r w:rsidRPr="00036BC5">
        <w:rPr>
          <w:rFonts w:ascii="Calibri" w:eastAsiaTheme="minorEastAsia" w:hAnsi="Calibri" w:cs="Calibri"/>
          <w:u w:val="single"/>
          <w:lang w:val="en-US" w:eastAsia="sl-SI"/>
        </w:rPr>
        <w:t>(A4)</w:t>
      </w:r>
      <w:r w:rsidR="00381B67" w:rsidRPr="00036BC5">
        <w:rPr>
          <w:rFonts w:ascii="Calibri" w:eastAsiaTheme="minorEastAsia" w:hAnsi="Calibri" w:cs="Calibri"/>
          <w:lang w:val="en-US" w:eastAsia="sl-SI"/>
        </w:rPr>
        <w:tab/>
      </w:r>
      <w:r w:rsidR="00722CDB" w:rsidRPr="00036BC5">
        <w:rPr>
          <w:rFonts w:ascii="Calibri" w:eastAsiaTheme="minorEastAsia" w:hAnsi="Calibri" w:cs="Calibri"/>
          <w:lang w:val="en-US" w:eastAsia="sl-SI"/>
        </w:rPr>
        <w:tab/>
      </w:r>
      <w:r w:rsidRPr="00036BC5">
        <w:rPr>
          <w:rFonts w:ascii="Calibri" w:eastAsiaTheme="minorEastAsia" w:hAnsi="Calibri" w:cs="Calibri"/>
          <w:lang w:val="en-US" w:eastAsia="sl-SI"/>
        </w:rPr>
        <w:t>1</w:t>
      </w:r>
      <w:r w:rsidR="000E2429" w:rsidRPr="00036BC5">
        <w:rPr>
          <w:rFonts w:ascii="Calibri" w:eastAsiaTheme="minorEastAsia" w:hAnsi="Calibri" w:cs="Calibri"/>
          <w:lang w:val="en-US" w:eastAsia="sl-SI"/>
        </w:rPr>
        <w:t>6</w:t>
      </w:r>
    </w:p>
    <w:p w:rsidR="002C45CC" w:rsidRPr="00036BC5" w:rsidRDefault="002C45CC" w:rsidP="002C45CC">
      <w:pPr>
        <w:tabs>
          <w:tab w:val="left" w:pos="1134"/>
        </w:tabs>
        <w:spacing w:before="60" w:after="0" w:line="240" w:lineRule="auto"/>
        <w:ind w:right="-143"/>
        <w:rPr>
          <w:rFonts w:ascii="Calibri" w:eastAsiaTheme="minorEastAsia" w:hAnsi="Calibri" w:cs="Calibri"/>
          <w:u w:val="single"/>
          <w:lang w:val="en-US" w:eastAsia="sl-SI"/>
        </w:rPr>
      </w:pPr>
      <w:r w:rsidRPr="00036BC5">
        <w:rPr>
          <w:rFonts w:ascii="Calibri" w:eastAsiaTheme="minorEastAsia" w:hAnsi="Calibri" w:cs="Calibri"/>
          <w:lang w:val="en-US" w:eastAsia="sl-SI"/>
        </w:rPr>
        <w:t xml:space="preserve">                                3.2.3.2   </w:t>
      </w:r>
      <w:r w:rsidR="00FB2775" w:rsidRPr="00036BC5">
        <w:rPr>
          <w:rFonts w:ascii="Calibri" w:eastAsiaTheme="minorEastAsia" w:hAnsi="Calibri" w:cs="Calibri"/>
          <w:lang w:val="en-US" w:eastAsia="sl-SI"/>
        </w:rPr>
        <w:t xml:space="preserve"> </w:t>
      </w:r>
      <w:r w:rsidR="00722CDB" w:rsidRPr="00036BC5">
        <w:rPr>
          <w:rFonts w:ascii="Calibri" w:eastAsiaTheme="minorEastAsia" w:hAnsi="Calibri" w:cs="Calibri"/>
          <w:u w:val="single"/>
          <w:lang w:val="en-US" w:eastAsia="sl-SI"/>
        </w:rPr>
        <w:t>Quality and performance indicators</w:t>
      </w:r>
      <w:r w:rsidR="00CC0FDB" w:rsidRPr="00036BC5">
        <w:rPr>
          <w:rFonts w:ascii="Calibri" w:eastAsiaTheme="minorEastAsia" w:hAnsi="Calibri" w:cs="Calibri"/>
          <w:u w:val="single"/>
          <w:lang w:val="en-US" w:eastAsia="sl-SI"/>
        </w:rPr>
        <w:t xml:space="preserve"> -</w:t>
      </w:r>
      <w:r w:rsidR="00FB2775" w:rsidRPr="00036BC5">
        <w:rPr>
          <w:rFonts w:ascii="Calibri" w:eastAsiaTheme="minorEastAsia" w:hAnsi="Calibri" w:cs="Calibri"/>
          <w:u w:val="single"/>
          <w:lang w:val="en-US" w:eastAsia="sl-SI"/>
        </w:rPr>
        <w:t xml:space="preserve"> Item non-response</w:t>
      </w:r>
      <w:r w:rsidR="00750D49" w:rsidRPr="00036BC5">
        <w:rPr>
          <w:rFonts w:ascii="Calibri" w:eastAsiaTheme="minorEastAsia" w:hAnsi="Calibri" w:cs="Calibri"/>
          <w:u w:val="single"/>
          <w:lang w:val="en-US" w:eastAsia="sl-SI"/>
        </w:rPr>
        <w:t xml:space="preserve"> </w:t>
      </w:r>
      <w:r w:rsidR="00381B67" w:rsidRPr="00036BC5">
        <w:rPr>
          <w:rFonts w:ascii="Calibri" w:eastAsiaTheme="minorEastAsia" w:hAnsi="Calibri" w:cs="Calibri"/>
          <w:u w:val="single"/>
          <w:lang w:val="en-US" w:eastAsia="sl-SI"/>
        </w:rPr>
        <w:t>rate</w:t>
      </w:r>
      <w:r w:rsidR="00073CFC" w:rsidRPr="00036BC5">
        <w:rPr>
          <w:rFonts w:ascii="Calibri" w:eastAsiaTheme="minorEastAsia" w:hAnsi="Calibri" w:cs="Calibri"/>
          <w:u w:val="single"/>
          <w:lang w:val="en-US" w:eastAsia="sl-SI"/>
        </w:rPr>
        <w:t xml:space="preserve"> </w:t>
      </w:r>
      <w:r w:rsidRPr="00036BC5">
        <w:rPr>
          <w:rFonts w:ascii="Calibri" w:eastAsiaTheme="minorEastAsia" w:hAnsi="Calibri" w:cs="Calibri"/>
          <w:u w:val="single"/>
          <w:lang w:val="en-US" w:eastAsia="sl-SI"/>
        </w:rPr>
        <w:t>(A5)</w:t>
      </w:r>
      <w:r w:rsidR="00381B67" w:rsidRPr="00036BC5">
        <w:rPr>
          <w:rFonts w:ascii="Calibri" w:eastAsiaTheme="minorEastAsia" w:hAnsi="Calibri" w:cs="Calibri"/>
          <w:lang w:val="en-US" w:eastAsia="sl-SI"/>
        </w:rPr>
        <w:tab/>
      </w:r>
      <w:r w:rsidR="00722CDB" w:rsidRPr="00036BC5">
        <w:rPr>
          <w:rFonts w:ascii="Calibri" w:eastAsiaTheme="minorEastAsia" w:hAnsi="Calibri" w:cs="Calibri"/>
          <w:lang w:val="en-US" w:eastAsia="sl-SI"/>
        </w:rPr>
        <w:tab/>
      </w:r>
      <w:r w:rsidR="002B0D7E" w:rsidRPr="00036BC5">
        <w:rPr>
          <w:rFonts w:ascii="Calibri" w:eastAsiaTheme="minorEastAsia" w:hAnsi="Calibri" w:cs="Calibri"/>
          <w:lang w:val="en-US" w:eastAsia="sl-SI"/>
        </w:rPr>
        <w:t>19</w:t>
      </w:r>
    </w:p>
    <w:p w:rsidR="002C45CC" w:rsidRPr="00036BC5" w:rsidRDefault="002C45CC" w:rsidP="002C45CC">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3.2.3.3    </w:t>
      </w:r>
      <w:r w:rsidR="00381B67" w:rsidRPr="00036BC5">
        <w:rPr>
          <w:rFonts w:ascii="Calibri" w:eastAsiaTheme="minorEastAsia" w:hAnsi="Calibri" w:cs="Calibri"/>
          <w:lang w:val="en-US" w:eastAsia="sl-SI"/>
        </w:rPr>
        <w:t>Procedures in the case of non-response</w:t>
      </w:r>
      <w:r w:rsidR="00381B67" w:rsidRPr="00036BC5">
        <w:rPr>
          <w:rFonts w:ascii="Calibri" w:eastAsiaTheme="minorEastAsia" w:hAnsi="Calibri" w:cs="Calibri"/>
          <w:lang w:val="en-US" w:eastAsia="sl-SI"/>
        </w:rPr>
        <w:tab/>
      </w:r>
      <w:r w:rsidR="00381B67" w:rsidRPr="00036BC5">
        <w:rPr>
          <w:rFonts w:ascii="Calibri" w:eastAsiaTheme="minorEastAsia" w:hAnsi="Calibri" w:cs="Calibri"/>
          <w:lang w:val="en-US" w:eastAsia="sl-SI"/>
        </w:rPr>
        <w:tab/>
      </w:r>
      <w:r w:rsidR="00381B67" w:rsidRPr="00036BC5">
        <w:rPr>
          <w:rFonts w:ascii="Calibri" w:eastAsiaTheme="minorEastAsia" w:hAnsi="Calibri" w:cs="Calibri"/>
          <w:lang w:val="en-US" w:eastAsia="sl-SI"/>
        </w:rPr>
        <w:tab/>
      </w:r>
      <w:r w:rsidR="00381B67" w:rsidRPr="00036BC5">
        <w:rPr>
          <w:rFonts w:ascii="Calibri" w:eastAsiaTheme="minorEastAsia" w:hAnsi="Calibri" w:cs="Calibri"/>
          <w:lang w:val="en-US" w:eastAsia="sl-SI"/>
        </w:rPr>
        <w:tab/>
      </w:r>
      <w:r w:rsidR="00381B67" w:rsidRPr="00036BC5">
        <w:rPr>
          <w:rFonts w:ascii="Calibri" w:eastAsiaTheme="minorEastAsia" w:hAnsi="Calibri" w:cs="Calibri"/>
          <w:lang w:val="en-US" w:eastAsia="sl-SI"/>
        </w:rPr>
        <w:tab/>
      </w:r>
      <w:r w:rsidRPr="00036BC5">
        <w:rPr>
          <w:rFonts w:ascii="Calibri" w:eastAsiaTheme="minorEastAsia" w:hAnsi="Calibri" w:cs="Calibri"/>
          <w:lang w:val="en-US" w:eastAsia="sl-SI"/>
        </w:rPr>
        <w:t>2</w:t>
      </w:r>
      <w:r w:rsidR="000E2429" w:rsidRPr="00036BC5">
        <w:rPr>
          <w:rFonts w:ascii="Calibri" w:eastAsiaTheme="minorEastAsia" w:hAnsi="Calibri" w:cs="Calibri"/>
          <w:lang w:val="en-US" w:eastAsia="sl-SI"/>
        </w:rPr>
        <w:t>1</w:t>
      </w:r>
    </w:p>
    <w:p w:rsidR="002C45CC" w:rsidRPr="00036BC5" w:rsidRDefault="002C45CC" w:rsidP="002C45CC">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3.2.3.4    </w:t>
      </w:r>
      <w:r w:rsidR="00381B67" w:rsidRPr="00036BC5">
        <w:rPr>
          <w:rFonts w:ascii="Calibri" w:eastAsiaTheme="minorEastAsia" w:hAnsi="Calibri" w:cs="Calibri"/>
          <w:lang w:val="en-US" w:eastAsia="sl-SI"/>
        </w:rPr>
        <w:t xml:space="preserve">Methods for reducing </w:t>
      </w:r>
      <w:r w:rsidR="00750D49" w:rsidRPr="00036BC5">
        <w:rPr>
          <w:rFonts w:ascii="Calibri" w:eastAsiaTheme="minorEastAsia" w:hAnsi="Calibri" w:cs="Calibri"/>
          <w:lang w:val="en-US" w:eastAsia="sl-SI"/>
        </w:rPr>
        <w:t xml:space="preserve">of </w:t>
      </w:r>
      <w:r w:rsidR="00381B67" w:rsidRPr="00036BC5">
        <w:rPr>
          <w:rFonts w:ascii="Calibri" w:eastAsiaTheme="minorEastAsia" w:hAnsi="Calibri" w:cs="Calibri"/>
          <w:lang w:val="en-US" w:eastAsia="sl-SI"/>
        </w:rPr>
        <w:t>non-response</w:t>
      </w:r>
      <w:r w:rsidR="00750D49" w:rsidRPr="00036BC5">
        <w:rPr>
          <w:rFonts w:ascii="Calibri" w:eastAsiaTheme="minorEastAsia" w:hAnsi="Calibri" w:cs="Calibri"/>
          <w:lang w:val="en-US" w:eastAsia="sl-SI"/>
        </w:rPr>
        <w:t xml:space="preserve"> rate</w:t>
      </w:r>
      <w:r w:rsidR="00381B67" w:rsidRPr="00036BC5">
        <w:rPr>
          <w:rFonts w:ascii="Calibri" w:eastAsiaTheme="minorEastAsia" w:hAnsi="Calibri" w:cs="Calibri"/>
          <w:lang w:val="en-US" w:eastAsia="sl-SI"/>
        </w:rPr>
        <w:tab/>
      </w:r>
      <w:r w:rsidR="00381B67" w:rsidRPr="00036BC5">
        <w:rPr>
          <w:rFonts w:ascii="Calibri" w:eastAsiaTheme="minorEastAsia" w:hAnsi="Calibri" w:cs="Calibri"/>
          <w:lang w:val="en-US" w:eastAsia="sl-SI"/>
        </w:rPr>
        <w:tab/>
      </w:r>
      <w:r w:rsidR="00381B67" w:rsidRPr="00036BC5">
        <w:rPr>
          <w:rFonts w:ascii="Calibri" w:eastAsiaTheme="minorEastAsia" w:hAnsi="Calibri" w:cs="Calibri"/>
          <w:lang w:val="en-US" w:eastAsia="sl-SI"/>
        </w:rPr>
        <w:tab/>
      </w:r>
      <w:r w:rsidR="00750D49" w:rsidRPr="00036BC5">
        <w:rPr>
          <w:rFonts w:ascii="Calibri" w:eastAsiaTheme="minorEastAsia" w:hAnsi="Calibri" w:cs="Calibri"/>
          <w:lang w:val="en-US" w:eastAsia="sl-SI"/>
        </w:rPr>
        <w:tab/>
      </w:r>
      <w:r w:rsidR="00750D49" w:rsidRPr="00036BC5">
        <w:rPr>
          <w:rFonts w:ascii="Calibri" w:eastAsiaTheme="minorEastAsia" w:hAnsi="Calibri" w:cs="Calibri"/>
          <w:lang w:val="en-US" w:eastAsia="sl-SI"/>
        </w:rPr>
        <w:tab/>
      </w:r>
      <w:r w:rsidRPr="00036BC5">
        <w:rPr>
          <w:rFonts w:ascii="Calibri" w:eastAsiaTheme="minorEastAsia" w:hAnsi="Calibri" w:cs="Calibri"/>
          <w:lang w:val="en-US" w:eastAsia="sl-SI"/>
        </w:rPr>
        <w:t>2</w:t>
      </w:r>
      <w:r w:rsidR="000E2429" w:rsidRPr="00036BC5">
        <w:rPr>
          <w:rFonts w:ascii="Calibri" w:eastAsiaTheme="minorEastAsia" w:hAnsi="Calibri" w:cs="Calibri"/>
          <w:lang w:val="en-US" w:eastAsia="sl-SI"/>
        </w:rPr>
        <w:t>1</w:t>
      </w:r>
    </w:p>
    <w:p w:rsidR="00BD19A8" w:rsidRPr="00036BC5" w:rsidRDefault="002C45CC" w:rsidP="00BD19A8">
      <w:pPr>
        <w:spacing w:before="12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w:t>
      </w:r>
      <w:r w:rsidR="00BD19A8" w:rsidRPr="00036BC5">
        <w:rPr>
          <w:rFonts w:ascii="Calibri" w:eastAsiaTheme="minorEastAsia" w:hAnsi="Calibri" w:cs="Calibri"/>
          <w:lang w:val="en-US" w:eastAsia="sl-SI"/>
        </w:rPr>
        <w:t>3.2.</w:t>
      </w:r>
      <w:r w:rsidR="00BD19A8">
        <w:rPr>
          <w:rFonts w:ascii="Calibri" w:eastAsiaTheme="minorEastAsia" w:hAnsi="Calibri" w:cs="Calibri"/>
          <w:lang w:val="en-US" w:eastAsia="sl-SI"/>
        </w:rPr>
        <w:t>4</w:t>
      </w:r>
      <w:r w:rsidR="00BD19A8" w:rsidRPr="00036BC5">
        <w:rPr>
          <w:rFonts w:ascii="Calibri" w:eastAsiaTheme="minorEastAsia" w:hAnsi="Calibri" w:cs="Calibri"/>
          <w:lang w:val="en-US" w:eastAsia="sl-SI"/>
        </w:rPr>
        <w:t xml:space="preserve">    Revisions</w:t>
      </w:r>
      <w:r w:rsidR="00BD19A8" w:rsidRPr="00036BC5">
        <w:rPr>
          <w:rFonts w:ascii="Calibri" w:eastAsiaTheme="minorEastAsia" w:hAnsi="Calibri" w:cs="Calibri"/>
          <w:lang w:val="en-US" w:eastAsia="sl-SI"/>
        </w:rPr>
        <w:tab/>
      </w:r>
      <w:r w:rsidR="00BD19A8" w:rsidRPr="00036BC5">
        <w:rPr>
          <w:rFonts w:ascii="Calibri" w:eastAsiaTheme="minorEastAsia" w:hAnsi="Calibri" w:cs="Calibri"/>
          <w:lang w:val="en-US" w:eastAsia="sl-SI"/>
        </w:rPr>
        <w:tab/>
      </w:r>
      <w:r w:rsidR="00BD19A8" w:rsidRPr="00036BC5">
        <w:rPr>
          <w:rFonts w:ascii="Calibri" w:eastAsiaTheme="minorEastAsia" w:hAnsi="Calibri" w:cs="Calibri"/>
          <w:lang w:val="en-US" w:eastAsia="sl-SI"/>
        </w:rPr>
        <w:tab/>
      </w:r>
      <w:r w:rsidR="00BD19A8" w:rsidRPr="00036BC5">
        <w:rPr>
          <w:rFonts w:ascii="Calibri" w:eastAsiaTheme="minorEastAsia" w:hAnsi="Calibri" w:cs="Calibri"/>
          <w:lang w:val="en-US" w:eastAsia="sl-SI"/>
        </w:rPr>
        <w:tab/>
      </w:r>
      <w:r w:rsidR="00BD19A8" w:rsidRPr="00036BC5">
        <w:rPr>
          <w:rFonts w:ascii="Calibri" w:eastAsiaTheme="minorEastAsia" w:hAnsi="Calibri" w:cs="Calibri"/>
          <w:lang w:val="en-US" w:eastAsia="sl-SI"/>
        </w:rPr>
        <w:tab/>
      </w:r>
      <w:r w:rsidR="00BD19A8" w:rsidRPr="00036BC5">
        <w:rPr>
          <w:rFonts w:ascii="Calibri" w:eastAsiaTheme="minorEastAsia" w:hAnsi="Calibri" w:cs="Calibri"/>
          <w:lang w:val="en-US" w:eastAsia="sl-SI"/>
        </w:rPr>
        <w:tab/>
      </w:r>
      <w:r w:rsidR="00BD19A8" w:rsidRPr="00036BC5">
        <w:rPr>
          <w:rFonts w:ascii="Calibri" w:eastAsiaTheme="minorEastAsia" w:hAnsi="Calibri" w:cs="Calibri"/>
          <w:lang w:val="en-US" w:eastAsia="sl-SI"/>
        </w:rPr>
        <w:tab/>
      </w:r>
      <w:r w:rsidR="00BD19A8" w:rsidRPr="00036BC5">
        <w:rPr>
          <w:rFonts w:ascii="Calibri" w:eastAsiaTheme="minorEastAsia" w:hAnsi="Calibri" w:cs="Calibri"/>
          <w:lang w:val="en-US" w:eastAsia="sl-SI"/>
        </w:rPr>
        <w:tab/>
      </w:r>
      <w:r w:rsidR="00BD19A8" w:rsidRPr="00036BC5">
        <w:rPr>
          <w:rFonts w:ascii="Calibri" w:eastAsiaTheme="minorEastAsia" w:hAnsi="Calibri" w:cs="Calibri"/>
          <w:lang w:val="en-US" w:eastAsia="sl-SI"/>
        </w:rPr>
        <w:tab/>
      </w:r>
      <w:r w:rsidR="00BD19A8" w:rsidRPr="00036BC5">
        <w:rPr>
          <w:rFonts w:ascii="Calibri" w:eastAsiaTheme="minorEastAsia" w:hAnsi="Calibri" w:cs="Calibri"/>
          <w:lang w:val="en-US" w:eastAsia="sl-SI"/>
        </w:rPr>
        <w:tab/>
        <w:t>2</w:t>
      </w:r>
      <w:r w:rsidR="00BD19A8">
        <w:rPr>
          <w:rFonts w:ascii="Calibri" w:eastAsiaTheme="minorEastAsia" w:hAnsi="Calibri" w:cs="Calibri"/>
          <w:lang w:val="en-US" w:eastAsia="sl-SI"/>
        </w:rPr>
        <w:t>1</w:t>
      </w:r>
      <w:r w:rsidR="00BD19A8" w:rsidRPr="00036BC5">
        <w:rPr>
          <w:rFonts w:ascii="Calibri" w:eastAsiaTheme="minorEastAsia" w:hAnsi="Calibri" w:cs="Calibri"/>
          <w:lang w:val="en-US" w:eastAsia="sl-SI"/>
        </w:rPr>
        <w:t xml:space="preserve"> </w:t>
      </w:r>
    </w:p>
    <w:p w:rsidR="00BD19A8" w:rsidRPr="00036BC5" w:rsidRDefault="00C83267" w:rsidP="00C83267">
      <w:pPr>
        <w:spacing w:after="0" w:line="240" w:lineRule="auto"/>
        <w:ind w:right="-143"/>
        <w:rPr>
          <w:rFonts w:ascii="Calibri" w:eastAsiaTheme="minorEastAsia" w:hAnsi="Calibri" w:cs="Calibri"/>
          <w:lang w:val="en-US" w:eastAsia="sl-SI"/>
        </w:rPr>
      </w:pPr>
      <w:r>
        <w:rPr>
          <w:rFonts w:ascii="Calibri" w:eastAsiaTheme="minorEastAsia" w:hAnsi="Calibri" w:cs="Calibri"/>
          <w:lang w:val="en-US" w:eastAsia="sl-SI"/>
        </w:rPr>
        <w:tab/>
      </w:r>
      <w:r>
        <w:rPr>
          <w:rFonts w:ascii="Calibri" w:eastAsiaTheme="minorEastAsia" w:hAnsi="Calibri" w:cs="Calibri"/>
          <w:lang w:val="en-US" w:eastAsia="sl-SI"/>
        </w:rPr>
        <w:tab/>
        <w:t xml:space="preserve">    3.2.4</w:t>
      </w:r>
      <w:r w:rsidR="00BD19A8" w:rsidRPr="00036BC5">
        <w:rPr>
          <w:rFonts w:ascii="Calibri" w:eastAsiaTheme="minorEastAsia" w:hAnsi="Calibri" w:cs="Calibri"/>
          <w:lang w:val="en-US" w:eastAsia="sl-SI"/>
        </w:rPr>
        <w:t xml:space="preserve">.1   </w:t>
      </w:r>
      <w:r w:rsidR="00BD19A8" w:rsidRPr="00036BC5">
        <w:rPr>
          <w:rFonts w:ascii="Calibri" w:eastAsiaTheme="minorEastAsia" w:hAnsi="Calibri" w:cs="Calibri"/>
          <w:u w:val="single"/>
          <w:lang w:val="en-US" w:eastAsia="sl-SI"/>
        </w:rPr>
        <w:t>Quality and performance indicators - Average size of data revision (A6)</w:t>
      </w:r>
      <w:r w:rsidR="00BD19A8" w:rsidRPr="00036BC5">
        <w:rPr>
          <w:rFonts w:ascii="Calibri" w:eastAsiaTheme="minorEastAsia" w:hAnsi="Calibri" w:cs="Calibri"/>
          <w:lang w:val="en-US" w:eastAsia="sl-SI"/>
        </w:rPr>
        <w:tab/>
        <w:t>2</w:t>
      </w:r>
      <w:r w:rsidR="00BD19A8">
        <w:rPr>
          <w:rFonts w:ascii="Calibri" w:eastAsiaTheme="minorEastAsia" w:hAnsi="Calibri" w:cs="Calibri"/>
          <w:lang w:val="en-US" w:eastAsia="sl-SI"/>
        </w:rPr>
        <w:t>1</w:t>
      </w:r>
    </w:p>
    <w:p w:rsidR="002C45CC" w:rsidRPr="00036BC5" w:rsidRDefault="002C45CC" w:rsidP="00BD19A8">
      <w:pPr>
        <w:spacing w:before="120" w:after="0" w:line="240" w:lineRule="auto"/>
        <w:ind w:right="-143" w:firstLine="993"/>
        <w:rPr>
          <w:rFonts w:ascii="Calibri" w:eastAsiaTheme="minorEastAsia" w:hAnsi="Calibri" w:cs="Calibri"/>
          <w:lang w:val="en-US" w:eastAsia="sl-SI"/>
        </w:rPr>
      </w:pPr>
      <w:r w:rsidRPr="00036BC5">
        <w:rPr>
          <w:rFonts w:ascii="Calibri" w:eastAsiaTheme="minorEastAsia" w:hAnsi="Calibri" w:cs="Calibri"/>
          <w:lang w:val="en-US" w:eastAsia="sl-SI"/>
        </w:rPr>
        <w:t>3.2.</w:t>
      </w:r>
      <w:r w:rsidR="00BD19A8">
        <w:rPr>
          <w:rFonts w:ascii="Calibri" w:eastAsiaTheme="minorEastAsia" w:hAnsi="Calibri" w:cs="Calibri"/>
          <w:lang w:val="en-US" w:eastAsia="sl-SI"/>
        </w:rPr>
        <w:t>5</w:t>
      </w:r>
      <w:r w:rsidRPr="00036BC5">
        <w:rPr>
          <w:rFonts w:ascii="Calibri" w:eastAsiaTheme="minorEastAsia" w:hAnsi="Calibri" w:cs="Calibri"/>
          <w:lang w:val="en-US" w:eastAsia="sl-SI"/>
        </w:rPr>
        <w:t xml:space="preserve">    Imputa</w:t>
      </w:r>
      <w:r w:rsidR="00381B67" w:rsidRPr="00036BC5">
        <w:rPr>
          <w:rFonts w:ascii="Calibri" w:eastAsiaTheme="minorEastAsia" w:hAnsi="Calibri" w:cs="Calibri"/>
          <w:lang w:val="en-US" w:eastAsia="sl-SI"/>
        </w:rPr>
        <w:t>tion</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t>2</w:t>
      </w:r>
      <w:r w:rsidR="00C83267">
        <w:rPr>
          <w:rFonts w:ascii="Calibri" w:eastAsiaTheme="minorEastAsia" w:hAnsi="Calibri" w:cs="Calibri"/>
          <w:lang w:val="en-US" w:eastAsia="sl-SI"/>
        </w:rPr>
        <w:t>4</w:t>
      </w:r>
      <w:r w:rsidRPr="00036BC5">
        <w:rPr>
          <w:rFonts w:ascii="Calibri" w:eastAsiaTheme="minorEastAsia" w:hAnsi="Calibri" w:cs="Calibri"/>
          <w:lang w:val="en-US" w:eastAsia="sl-SI"/>
        </w:rPr>
        <w:t xml:space="preserve"> </w:t>
      </w:r>
    </w:p>
    <w:p w:rsidR="00C83267" w:rsidRDefault="002C45CC" w:rsidP="00C83267">
      <w:pPr>
        <w:spacing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3.2.</w:t>
      </w:r>
      <w:r w:rsidR="00C83267">
        <w:rPr>
          <w:rFonts w:ascii="Calibri" w:eastAsiaTheme="minorEastAsia" w:hAnsi="Calibri" w:cs="Calibri"/>
          <w:lang w:val="en-US" w:eastAsia="sl-SI"/>
        </w:rPr>
        <w:t>5</w:t>
      </w:r>
      <w:r w:rsidRPr="00036BC5">
        <w:rPr>
          <w:rFonts w:ascii="Calibri" w:eastAsiaTheme="minorEastAsia" w:hAnsi="Calibri" w:cs="Calibri"/>
          <w:lang w:val="en-US" w:eastAsia="sl-SI"/>
        </w:rPr>
        <w:t xml:space="preserve">.1    </w:t>
      </w:r>
      <w:r w:rsidR="00722CDB" w:rsidRPr="00036BC5">
        <w:rPr>
          <w:rFonts w:ascii="Calibri" w:eastAsiaTheme="minorEastAsia" w:hAnsi="Calibri" w:cs="Calibri"/>
          <w:u w:val="single"/>
          <w:lang w:val="en-US" w:eastAsia="sl-SI"/>
        </w:rPr>
        <w:t>Quality and performance indicators</w:t>
      </w:r>
      <w:r w:rsidR="00CC0FDB" w:rsidRPr="00036BC5">
        <w:rPr>
          <w:rFonts w:ascii="Calibri" w:eastAsiaTheme="minorEastAsia" w:hAnsi="Calibri" w:cs="Calibri"/>
          <w:u w:val="single"/>
          <w:lang w:val="en-US" w:eastAsia="sl-SI"/>
        </w:rPr>
        <w:t xml:space="preserve"> -</w:t>
      </w:r>
      <w:r w:rsidRPr="00036BC5">
        <w:rPr>
          <w:rFonts w:ascii="Calibri" w:eastAsiaTheme="minorEastAsia" w:hAnsi="Calibri" w:cs="Calibri"/>
          <w:u w:val="single"/>
          <w:lang w:val="en-US" w:eastAsia="sl-SI"/>
        </w:rPr>
        <w:t xml:space="preserve"> </w:t>
      </w:r>
      <w:r w:rsidR="00FB2775" w:rsidRPr="00036BC5">
        <w:rPr>
          <w:rFonts w:ascii="Calibri" w:eastAsiaTheme="minorEastAsia" w:hAnsi="Calibri" w:cs="Calibri"/>
          <w:u w:val="single"/>
          <w:lang w:val="en-US" w:eastAsia="sl-SI"/>
        </w:rPr>
        <w:t>Imputation</w:t>
      </w:r>
      <w:r w:rsidR="00750D49" w:rsidRPr="00036BC5">
        <w:rPr>
          <w:rFonts w:ascii="Calibri" w:eastAsiaTheme="minorEastAsia" w:hAnsi="Calibri" w:cs="Calibri"/>
          <w:u w:val="single"/>
          <w:lang w:val="en-US" w:eastAsia="sl-SI"/>
        </w:rPr>
        <w:t xml:space="preserve"> </w:t>
      </w:r>
      <w:r w:rsidR="00381B67" w:rsidRPr="00036BC5">
        <w:rPr>
          <w:rFonts w:ascii="Calibri" w:eastAsiaTheme="minorEastAsia" w:hAnsi="Calibri" w:cs="Calibri"/>
          <w:u w:val="single"/>
          <w:lang w:val="en-US" w:eastAsia="sl-SI"/>
        </w:rPr>
        <w:t xml:space="preserve">rate </w:t>
      </w:r>
      <w:r w:rsidRPr="00036BC5">
        <w:rPr>
          <w:rFonts w:ascii="Calibri" w:eastAsiaTheme="minorEastAsia" w:hAnsi="Calibri" w:cs="Calibri"/>
          <w:u w:val="single"/>
          <w:lang w:val="en-US" w:eastAsia="sl-SI"/>
        </w:rPr>
        <w:t>(A7)</w:t>
      </w:r>
      <w:r w:rsidR="002B0D7E" w:rsidRPr="00036BC5">
        <w:rPr>
          <w:rFonts w:ascii="Calibri" w:eastAsiaTheme="minorEastAsia" w:hAnsi="Calibri" w:cs="Calibri"/>
          <w:lang w:val="en-US" w:eastAsia="sl-SI"/>
        </w:rPr>
        <w:tab/>
      </w:r>
      <w:r w:rsidR="00FB2775" w:rsidRPr="00036BC5">
        <w:rPr>
          <w:rFonts w:ascii="Calibri" w:eastAsiaTheme="minorEastAsia" w:hAnsi="Calibri" w:cs="Calibri"/>
          <w:lang w:val="en-US" w:eastAsia="sl-SI"/>
        </w:rPr>
        <w:tab/>
      </w:r>
      <w:r w:rsidR="00722CDB" w:rsidRPr="00036BC5">
        <w:rPr>
          <w:rFonts w:ascii="Calibri" w:eastAsiaTheme="minorEastAsia" w:hAnsi="Calibri" w:cs="Calibri"/>
          <w:lang w:val="en-US" w:eastAsia="sl-SI"/>
        </w:rPr>
        <w:tab/>
      </w:r>
      <w:r w:rsidRPr="00036BC5">
        <w:rPr>
          <w:rFonts w:ascii="Calibri" w:eastAsiaTheme="minorEastAsia" w:hAnsi="Calibri" w:cs="Calibri"/>
          <w:lang w:val="en-US" w:eastAsia="sl-SI"/>
        </w:rPr>
        <w:t>2</w:t>
      </w:r>
      <w:r w:rsidR="00C83267">
        <w:rPr>
          <w:rFonts w:ascii="Calibri" w:eastAsiaTheme="minorEastAsia" w:hAnsi="Calibri" w:cs="Calibri"/>
          <w:lang w:val="en-US" w:eastAsia="sl-SI"/>
        </w:rPr>
        <w:t>5</w:t>
      </w:r>
      <w:r w:rsidRPr="00036BC5">
        <w:rPr>
          <w:rFonts w:ascii="Calibri" w:eastAsiaTheme="minorEastAsia" w:hAnsi="Calibri" w:cs="Calibri"/>
          <w:lang w:val="en-US" w:eastAsia="sl-SI"/>
        </w:rPr>
        <w:tab/>
      </w:r>
    </w:p>
    <w:p w:rsidR="002C45CC" w:rsidRPr="00036BC5" w:rsidRDefault="00C83267" w:rsidP="00C83267">
      <w:pPr>
        <w:spacing w:before="60" w:after="0" w:line="240" w:lineRule="auto"/>
        <w:ind w:right="-143"/>
        <w:rPr>
          <w:rFonts w:ascii="Calibri" w:eastAsiaTheme="minorEastAsia" w:hAnsi="Calibri" w:cs="Calibri"/>
          <w:lang w:val="en-US" w:eastAsia="sl-SI"/>
        </w:rPr>
      </w:pPr>
      <w:r>
        <w:rPr>
          <w:rFonts w:ascii="Calibri" w:eastAsiaTheme="minorEastAsia" w:hAnsi="Calibri" w:cs="Calibri"/>
          <w:lang w:val="en-US" w:eastAsia="sl-SI"/>
        </w:rPr>
        <w:t>4</w:t>
      </w:r>
      <w:r>
        <w:rPr>
          <w:rFonts w:ascii="Calibri" w:eastAsiaTheme="minorEastAsia" w:hAnsi="Calibri" w:cs="Calibri"/>
          <w:lang w:val="en-US" w:eastAsia="sl-SI"/>
        </w:rPr>
        <w:tab/>
      </w:r>
      <w:r w:rsidR="00381B67" w:rsidRPr="00036BC5">
        <w:rPr>
          <w:rFonts w:ascii="Calibri" w:eastAsiaTheme="minorEastAsia" w:hAnsi="Calibri" w:cs="Calibri"/>
          <w:lang w:val="en-US" w:eastAsia="sl-SI"/>
        </w:rPr>
        <w:t xml:space="preserve">TIMELINESS AND </w:t>
      </w:r>
      <w:r w:rsidR="00F9104F" w:rsidRPr="00036BC5">
        <w:rPr>
          <w:rFonts w:ascii="Calibri" w:eastAsiaTheme="minorEastAsia" w:hAnsi="Calibri" w:cs="Calibri"/>
          <w:lang w:val="en-US" w:eastAsia="sl-SI"/>
        </w:rPr>
        <w:t xml:space="preserve">PUNCTUALITY </w:t>
      </w:r>
      <w:r w:rsidR="00722CDB" w:rsidRPr="00036BC5">
        <w:rPr>
          <w:rFonts w:ascii="Calibri" w:eastAsiaTheme="minorEastAsia" w:hAnsi="Calibri" w:cs="Calibri"/>
          <w:lang w:val="en-US" w:eastAsia="sl-SI"/>
        </w:rPr>
        <w:t>DELIVERY AND PUBLICATION</w:t>
      </w:r>
      <w:r w:rsidR="002C45CC" w:rsidRPr="00036BC5">
        <w:rPr>
          <w:rFonts w:ascii="Calibri" w:eastAsiaTheme="minorEastAsia" w:hAnsi="Calibri" w:cs="Calibri"/>
          <w:lang w:val="en-US" w:eastAsia="sl-SI"/>
        </w:rPr>
        <w:tab/>
      </w:r>
      <w:r w:rsidR="002C45CC" w:rsidRPr="00036BC5">
        <w:rPr>
          <w:rFonts w:ascii="Calibri" w:eastAsiaTheme="minorEastAsia" w:hAnsi="Calibri" w:cs="Calibri"/>
          <w:lang w:val="en-US" w:eastAsia="sl-SI"/>
        </w:rPr>
        <w:tab/>
      </w:r>
      <w:r w:rsidR="00F9104F" w:rsidRPr="00036BC5">
        <w:rPr>
          <w:rFonts w:ascii="Calibri" w:eastAsiaTheme="minorEastAsia" w:hAnsi="Calibri" w:cs="Calibri"/>
          <w:lang w:val="en-US" w:eastAsia="sl-SI"/>
        </w:rPr>
        <w:t xml:space="preserve">   </w:t>
      </w:r>
      <w:r w:rsidR="002C45CC" w:rsidRPr="00036BC5">
        <w:rPr>
          <w:rFonts w:ascii="Calibri" w:eastAsiaTheme="minorEastAsia" w:hAnsi="Calibri" w:cs="Calibri"/>
          <w:lang w:val="en-US" w:eastAsia="sl-SI"/>
        </w:rPr>
        <w:tab/>
      </w:r>
      <w:r w:rsidR="00F9104F" w:rsidRPr="00036BC5">
        <w:rPr>
          <w:rFonts w:ascii="Calibri" w:eastAsiaTheme="minorEastAsia" w:hAnsi="Calibri" w:cs="Calibri"/>
          <w:lang w:val="en-US" w:eastAsia="sl-SI"/>
        </w:rPr>
        <w:t xml:space="preserve">            </w:t>
      </w:r>
      <w:r>
        <w:rPr>
          <w:rFonts w:ascii="Calibri" w:eastAsiaTheme="minorEastAsia" w:hAnsi="Calibri" w:cs="Calibri"/>
          <w:lang w:val="en-US" w:eastAsia="sl-SI"/>
        </w:rPr>
        <w:tab/>
      </w:r>
      <w:r>
        <w:rPr>
          <w:rFonts w:ascii="Calibri" w:eastAsiaTheme="minorEastAsia" w:hAnsi="Calibri" w:cs="Calibri"/>
          <w:lang w:val="en-US" w:eastAsia="sl-SI"/>
        </w:rPr>
        <w:tab/>
      </w:r>
      <w:r w:rsidR="002C45CC" w:rsidRPr="00036BC5">
        <w:rPr>
          <w:rFonts w:ascii="Calibri" w:eastAsiaTheme="minorEastAsia" w:hAnsi="Calibri" w:cs="Calibri"/>
          <w:lang w:val="en-US" w:eastAsia="sl-SI"/>
        </w:rPr>
        <w:t>2</w:t>
      </w:r>
      <w:r>
        <w:rPr>
          <w:rFonts w:ascii="Calibri" w:eastAsiaTheme="minorEastAsia" w:hAnsi="Calibri" w:cs="Calibri"/>
          <w:lang w:val="en-US" w:eastAsia="sl-SI"/>
        </w:rPr>
        <w:t>6</w:t>
      </w:r>
      <w:r w:rsidR="002C45CC" w:rsidRPr="00036BC5">
        <w:rPr>
          <w:rFonts w:ascii="Calibri" w:eastAsiaTheme="minorEastAsia" w:hAnsi="Calibri" w:cs="Calibri"/>
          <w:lang w:val="en-US" w:eastAsia="sl-SI"/>
        </w:rPr>
        <w:t xml:space="preserve"> </w:t>
      </w:r>
    </w:p>
    <w:p w:rsidR="002C45CC" w:rsidRPr="00036BC5" w:rsidRDefault="002C45CC" w:rsidP="00F9104F">
      <w:pPr>
        <w:tabs>
          <w:tab w:val="left" w:pos="567"/>
          <w:tab w:val="left" w:pos="709"/>
        </w:tabs>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4.1    </w:t>
      </w:r>
      <w:r w:rsidR="00033FBD" w:rsidRPr="00036BC5">
        <w:rPr>
          <w:rFonts w:ascii="Calibri" w:eastAsiaTheme="minorEastAsia" w:hAnsi="Calibri" w:cs="Calibri"/>
          <w:lang w:val="en-US" w:eastAsia="sl-SI"/>
        </w:rPr>
        <w:t xml:space="preserve">Timeliness of publishing </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F9104F"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2</w:t>
      </w:r>
      <w:r w:rsidR="00C83267">
        <w:rPr>
          <w:rFonts w:ascii="Calibri" w:eastAsiaTheme="minorEastAsia" w:hAnsi="Calibri" w:cs="Calibri"/>
          <w:lang w:val="en-US" w:eastAsia="sl-SI"/>
        </w:rPr>
        <w:t>6</w:t>
      </w:r>
    </w:p>
    <w:p w:rsidR="002C45CC" w:rsidRPr="00036BC5" w:rsidRDefault="002C45CC" w:rsidP="002C45CC">
      <w:pPr>
        <w:tabs>
          <w:tab w:val="left" w:pos="567"/>
          <w:tab w:val="left" w:pos="709"/>
          <w:tab w:val="left" w:pos="1134"/>
        </w:tabs>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4.1.1   </w:t>
      </w:r>
      <w:r w:rsidR="00722CDB" w:rsidRPr="00036BC5">
        <w:rPr>
          <w:rFonts w:ascii="Calibri" w:eastAsiaTheme="minorEastAsia" w:hAnsi="Calibri" w:cs="Calibri"/>
          <w:u w:val="single"/>
          <w:lang w:val="en-US" w:eastAsia="sl-SI"/>
        </w:rPr>
        <w:t xml:space="preserve">Quality and performance indicators </w:t>
      </w:r>
      <w:r w:rsidR="00CC0FDB" w:rsidRPr="00036BC5">
        <w:rPr>
          <w:rFonts w:ascii="Calibri" w:eastAsiaTheme="minorEastAsia" w:hAnsi="Calibri" w:cs="Calibri"/>
          <w:u w:val="single"/>
          <w:lang w:val="en-US" w:eastAsia="sl-SI"/>
        </w:rPr>
        <w:t>-</w:t>
      </w:r>
      <w:r w:rsidRPr="00036BC5">
        <w:rPr>
          <w:rFonts w:ascii="Calibri" w:eastAsiaTheme="minorEastAsia" w:hAnsi="Calibri" w:cs="Calibri"/>
          <w:u w:val="single"/>
          <w:lang w:val="en-US" w:eastAsia="sl-SI"/>
        </w:rPr>
        <w:t xml:space="preserve"> </w:t>
      </w:r>
      <w:r w:rsidR="00750D49" w:rsidRPr="00036BC5">
        <w:rPr>
          <w:rFonts w:ascii="Calibri" w:eastAsiaTheme="minorEastAsia" w:hAnsi="Calibri" w:cs="Calibri"/>
          <w:u w:val="single"/>
          <w:lang w:val="en-US" w:eastAsia="sl-SI"/>
        </w:rPr>
        <w:t>Time lag first results</w:t>
      </w:r>
      <w:r w:rsidR="00816EDF" w:rsidRPr="00036BC5">
        <w:rPr>
          <w:rFonts w:ascii="Calibri" w:eastAsiaTheme="minorEastAsia" w:hAnsi="Calibri" w:cs="Calibri"/>
          <w:u w:val="single"/>
          <w:lang w:val="en-US" w:eastAsia="sl-SI"/>
        </w:rPr>
        <w:t xml:space="preserve"> </w:t>
      </w:r>
      <w:r w:rsidRPr="00036BC5">
        <w:rPr>
          <w:rFonts w:ascii="Calibri" w:eastAsiaTheme="minorEastAsia" w:hAnsi="Calibri" w:cs="Calibri"/>
          <w:u w:val="single"/>
          <w:lang w:val="en-US" w:eastAsia="sl-SI"/>
        </w:rPr>
        <w:t>(TP1)</w:t>
      </w:r>
      <w:r w:rsidR="000E2429" w:rsidRPr="00036BC5">
        <w:rPr>
          <w:rFonts w:ascii="Calibri" w:eastAsiaTheme="minorEastAsia" w:hAnsi="Calibri" w:cs="Calibri"/>
          <w:lang w:val="en-US" w:eastAsia="sl-SI"/>
        </w:rPr>
        <w:tab/>
      </w:r>
      <w:r w:rsidR="002B0D7E" w:rsidRPr="00036BC5">
        <w:rPr>
          <w:rFonts w:ascii="Calibri" w:eastAsiaTheme="minorEastAsia" w:hAnsi="Calibri" w:cs="Calibri"/>
          <w:lang w:val="en-US" w:eastAsia="sl-SI"/>
        </w:rPr>
        <w:t xml:space="preserve">            </w:t>
      </w:r>
      <w:r w:rsidR="00722CDB" w:rsidRPr="00036BC5">
        <w:rPr>
          <w:rFonts w:ascii="Calibri" w:eastAsiaTheme="minorEastAsia" w:hAnsi="Calibri" w:cs="Calibri"/>
          <w:lang w:val="en-US" w:eastAsia="sl-SI"/>
        </w:rPr>
        <w:tab/>
      </w:r>
      <w:r w:rsidR="00722CDB" w:rsidRPr="00036BC5">
        <w:rPr>
          <w:rFonts w:ascii="Calibri" w:eastAsiaTheme="minorEastAsia" w:hAnsi="Calibri" w:cs="Calibri"/>
          <w:lang w:val="en-US" w:eastAsia="sl-SI"/>
        </w:rPr>
        <w:tab/>
      </w:r>
      <w:r w:rsidRPr="00036BC5">
        <w:rPr>
          <w:rFonts w:ascii="Calibri" w:eastAsiaTheme="minorEastAsia" w:hAnsi="Calibri" w:cs="Calibri"/>
          <w:lang w:val="en-US" w:eastAsia="sl-SI"/>
        </w:rPr>
        <w:t>2</w:t>
      </w:r>
      <w:r w:rsidR="00C83267">
        <w:rPr>
          <w:rFonts w:ascii="Calibri" w:eastAsiaTheme="minorEastAsia" w:hAnsi="Calibri" w:cs="Calibri"/>
          <w:lang w:val="en-US" w:eastAsia="sl-SI"/>
        </w:rPr>
        <w:t>6</w:t>
      </w:r>
    </w:p>
    <w:p w:rsidR="002C45CC" w:rsidRPr="00036BC5" w:rsidRDefault="002C45CC" w:rsidP="002C45CC">
      <w:pPr>
        <w:tabs>
          <w:tab w:val="left" w:pos="567"/>
          <w:tab w:val="left" w:pos="709"/>
          <w:tab w:val="left" w:pos="1134"/>
        </w:tabs>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4.1.2   </w:t>
      </w:r>
      <w:r w:rsidR="00722CDB" w:rsidRPr="00036BC5">
        <w:rPr>
          <w:rFonts w:ascii="Calibri" w:eastAsiaTheme="minorEastAsia" w:hAnsi="Calibri" w:cs="Calibri"/>
          <w:u w:val="single"/>
          <w:lang w:val="en-US" w:eastAsia="sl-SI"/>
        </w:rPr>
        <w:t xml:space="preserve">Quality and performance indicators </w:t>
      </w:r>
      <w:r w:rsidR="00CC0FDB" w:rsidRPr="00036BC5">
        <w:rPr>
          <w:rFonts w:ascii="Calibri" w:eastAsiaTheme="minorEastAsia" w:hAnsi="Calibri" w:cs="Calibri"/>
          <w:u w:val="single"/>
          <w:lang w:val="en-US" w:eastAsia="sl-SI"/>
        </w:rPr>
        <w:t>-</w:t>
      </w:r>
      <w:r w:rsidRPr="00036BC5">
        <w:rPr>
          <w:rFonts w:ascii="Calibri" w:eastAsiaTheme="minorEastAsia" w:hAnsi="Calibri" w:cs="Calibri"/>
          <w:u w:val="single"/>
          <w:lang w:val="en-US" w:eastAsia="sl-SI"/>
        </w:rPr>
        <w:t xml:space="preserve"> </w:t>
      </w:r>
      <w:r w:rsidR="00750D49" w:rsidRPr="00036BC5">
        <w:rPr>
          <w:rFonts w:ascii="Calibri" w:eastAsiaTheme="minorEastAsia" w:hAnsi="Calibri" w:cs="Calibri"/>
          <w:u w:val="single"/>
          <w:lang w:val="en-US" w:eastAsia="sl-SI"/>
        </w:rPr>
        <w:t xml:space="preserve">Time lag final results </w:t>
      </w:r>
      <w:r w:rsidRPr="00036BC5">
        <w:rPr>
          <w:rFonts w:ascii="Calibri" w:eastAsiaTheme="minorEastAsia" w:hAnsi="Calibri" w:cs="Calibri"/>
          <w:u w:val="single"/>
          <w:lang w:val="en-US" w:eastAsia="sl-SI"/>
        </w:rPr>
        <w:t>(TP2)</w:t>
      </w:r>
      <w:r w:rsidR="00FA0213" w:rsidRPr="00036BC5">
        <w:rPr>
          <w:rFonts w:ascii="Calibri" w:eastAsiaTheme="minorEastAsia" w:hAnsi="Calibri" w:cs="Calibri"/>
          <w:lang w:val="en-US" w:eastAsia="sl-SI"/>
        </w:rPr>
        <w:t xml:space="preserve">          </w:t>
      </w:r>
      <w:r w:rsidR="00722CDB" w:rsidRPr="00036BC5">
        <w:rPr>
          <w:rFonts w:ascii="Calibri" w:eastAsiaTheme="minorEastAsia" w:hAnsi="Calibri" w:cs="Calibri"/>
          <w:lang w:val="en-US" w:eastAsia="sl-SI"/>
        </w:rPr>
        <w:tab/>
      </w:r>
      <w:r w:rsidR="00722CDB" w:rsidRPr="00036BC5">
        <w:rPr>
          <w:rFonts w:ascii="Calibri" w:eastAsiaTheme="minorEastAsia" w:hAnsi="Calibri" w:cs="Calibri"/>
          <w:lang w:val="en-US" w:eastAsia="sl-SI"/>
        </w:rPr>
        <w:tab/>
      </w:r>
      <w:r w:rsidR="005F7971">
        <w:rPr>
          <w:rFonts w:ascii="Calibri" w:eastAsiaTheme="minorEastAsia" w:hAnsi="Calibri" w:cs="Calibri"/>
          <w:lang w:val="en-US" w:eastAsia="sl-SI"/>
        </w:rPr>
        <w:t xml:space="preserve">  </w:t>
      </w:r>
      <w:r w:rsidR="005F7971">
        <w:rPr>
          <w:rFonts w:ascii="Calibri" w:eastAsiaTheme="minorEastAsia" w:hAnsi="Calibri" w:cs="Calibri"/>
          <w:lang w:val="en-US" w:eastAsia="sl-SI"/>
        </w:rPr>
        <w:tab/>
      </w:r>
      <w:r w:rsidRPr="00036BC5">
        <w:rPr>
          <w:rFonts w:ascii="Calibri" w:eastAsiaTheme="minorEastAsia" w:hAnsi="Calibri" w:cs="Calibri"/>
          <w:lang w:val="en-US" w:eastAsia="sl-SI"/>
        </w:rPr>
        <w:t>2</w:t>
      </w:r>
      <w:r w:rsidR="001364B1" w:rsidRPr="00036BC5">
        <w:rPr>
          <w:rFonts w:ascii="Calibri" w:eastAsiaTheme="minorEastAsia" w:hAnsi="Calibri" w:cs="Calibri"/>
          <w:lang w:val="en-US" w:eastAsia="sl-SI"/>
        </w:rPr>
        <w:t>6</w:t>
      </w:r>
    </w:p>
    <w:p w:rsidR="002C45CC" w:rsidRPr="00036BC5" w:rsidRDefault="002C45CC" w:rsidP="00C343D4">
      <w:pPr>
        <w:tabs>
          <w:tab w:val="left" w:pos="709"/>
        </w:tabs>
        <w:spacing w:before="12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4.2    </w:t>
      </w:r>
      <w:r w:rsidR="00816EDF" w:rsidRPr="00036BC5">
        <w:rPr>
          <w:rFonts w:ascii="Calibri" w:eastAsiaTheme="minorEastAsia" w:hAnsi="Calibri" w:cs="Calibri"/>
          <w:lang w:val="en-US" w:eastAsia="sl-SI"/>
        </w:rPr>
        <w:t>Punctuality of publishing</w:t>
      </w:r>
      <w:r w:rsidR="00816EDF" w:rsidRPr="00036BC5">
        <w:rPr>
          <w:rFonts w:ascii="Calibri" w:eastAsiaTheme="minorEastAsia" w:hAnsi="Calibri" w:cs="Calibri"/>
          <w:lang w:val="en-US" w:eastAsia="sl-SI"/>
        </w:rPr>
        <w:tab/>
      </w:r>
      <w:r w:rsidR="00816EDF" w:rsidRPr="00036BC5">
        <w:rPr>
          <w:rFonts w:ascii="Calibri" w:eastAsiaTheme="minorEastAsia" w:hAnsi="Calibri" w:cs="Calibri"/>
          <w:lang w:val="en-US" w:eastAsia="sl-SI"/>
        </w:rPr>
        <w:tab/>
      </w:r>
      <w:r w:rsidR="00816EDF" w:rsidRPr="00036BC5">
        <w:rPr>
          <w:rFonts w:ascii="Calibri" w:eastAsiaTheme="minorEastAsia" w:hAnsi="Calibri" w:cs="Calibri"/>
          <w:lang w:val="en-US" w:eastAsia="sl-SI"/>
        </w:rPr>
        <w:tab/>
      </w:r>
      <w:r w:rsidR="00816EDF" w:rsidRPr="00036BC5">
        <w:rPr>
          <w:rFonts w:ascii="Calibri" w:eastAsiaTheme="minorEastAsia" w:hAnsi="Calibri" w:cs="Calibri"/>
          <w:lang w:val="en-US" w:eastAsia="sl-SI"/>
        </w:rPr>
        <w:tab/>
      </w:r>
      <w:r w:rsidR="00816EDF" w:rsidRPr="00036BC5">
        <w:rPr>
          <w:rFonts w:ascii="Calibri" w:eastAsiaTheme="minorEastAsia" w:hAnsi="Calibri" w:cs="Calibri"/>
          <w:lang w:val="en-US" w:eastAsia="sl-SI"/>
        </w:rPr>
        <w:tab/>
      </w:r>
      <w:r w:rsidR="00816EDF" w:rsidRPr="00036BC5">
        <w:rPr>
          <w:rFonts w:ascii="Calibri" w:eastAsiaTheme="minorEastAsia" w:hAnsi="Calibri" w:cs="Calibri"/>
          <w:lang w:val="en-US" w:eastAsia="sl-SI"/>
        </w:rPr>
        <w:tab/>
      </w:r>
      <w:r w:rsidR="00816EDF" w:rsidRPr="00036BC5">
        <w:rPr>
          <w:rFonts w:ascii="Calibri" w:eastAsiaTheme="minorEastAsia" w:hAnsi="Calibri" w:cs="Calibri"/>
          <w:lang w:val="en-US" w:eastAsia="sl-SI"/>
        </w:rPr>
        <w:tab/>
      </w:r>
      <w:r w:rsidR="00816EDF" w:rsidRPr="00036BC5">
        <w:rPr>
          <w:rFonts w:ascii="Calibri" w:eastAsiaTheme="minorEastAsia" w:hAnsi="Calibri" w:cs="Calibri"/>
          <w:lang w:val="en-US" w:eastAsia="sl-SI"/>
        </w:rPr>
        <w:tab/>
      </w:r>
      <w:r w:rsidR="00816EDF" w:rsidRPr="00036BC5">
        <w:rPr>
          <w:rFonts w:ascii="Calibri" w:eastAsiaTheme="minorEastAsia" w:hAnsi="Calibri" w:cs="Calibri"/>
          <w:lang w:val="en-US" w:eastAsia="sl-SI"/>
        </w:rPr>
        <w:tab/>
      </w:r>
      <w:r w:rsidRPr="00036BC5">
        <w:rPr>
          <w:rFonts w:ascii="Calibri" w:eastAsiaTheme="minorEastAsia" w:hAnsi="Calibri" w:cs="Calibri"/>
          <w:lang w:val="en-US" w:eastAsia="sl-SI"/>
        </w:rPr>
        <w:t>27</w:t>
      </w:r>
    </w:p>
    <w:p w:rsidR="00722CDB" w:rsidRPr="00036BC5" w:rsidRDefault="002C45CC" w:rsidP="00C83267">
      <w:pPr>
        <w:tabs>
          <w:tab w:val="left" w:pos="709"/>
          <w:tab w:val="left" w:pos="993"/>
        </w:tabs>
        <w:spacing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w:t>
      </w:r>
      <w:r w:rsidR="00505393"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 xml:space="preserve">4.2.1    </w:t>
      </w:r>
      <w:r w:rsidR="00722CDB" w:rsidRPr="00036BC5">
        <w:rPr>
          <w:rFonts w:ascii="Calibri" w:eastAsiaTheme="minorEastAsia" w:hAnsi="Calibri" w:cs="Calibri"/>
          <w:u w:val="single"/>
          <w:lang w:val="en-US" w:eastAsia="sl-SI"/>
        </w:rPr>
        <w:t>Quality and performance indicators</w:t>
      </w:r>
      <w:r w:rsidR="002B0D7E" w:rsidRPr="00036BC5">
        <w:rPr>
          <w:rFonts w:ascii="Calibri" w:eastAsiaTheme="minorEastAsia" w:hAnsi="Calibri" w:cs="Calibri"/>
          <w:u w:val="single"/>
          <w:lang w:val="en-US" w:eastAsia="sl-SI"/>
        </w:rPr>
        <w:t xml:space="preserve"> </w:t>
      </w:r>
      <w:r w:rsidRPr="00036BC5">
        <w:rPr>
          <w:rFonts w:ascii="Calibri" w:eastAsiaTheme="minorEastAsia" w:hAnsi="Calibri" w:cs="Calibri"/>
          <w:u w:val="single"/>
          <w:lang w:val="en-US" w:eastAsia="sl-SI"/>
        </w:rPr>
        <w:t xml:space="preserve">– </w:t>
      </w:r>
      <w:r w:rsidR="00816EDF" w:rsidRPr="00036BC5">
        <w:rPr>
          <w:rFonts w:ascii="Calibri" w:eastAsiaTheme="minorEastAsia" w:hAnsi="Calibri" w:cs="Calibri"/>
          <w:u w:val="single"/>
          <w:lang w:val="en-US" w:eastAsia="sl-SI"/>
        </w:rPr>
        <w:t xml:space="preserve">Punctuality </w:t>
      </w:r>
      <w:r w:rsidR="00722CDB" w:rsidRPr="00036BC5">
        <w:rPr>
          <w:rFonts w:ascii="Calibri" w:eastAsiaTheme="minorEastAsia" w:hAnsi="Calibri" w:cs="Calibri"/>
          <w:u w:val="single"/>
          <w:lang w:val="en-US" w:eastAsia="sl-SI"/>
        </w:rPr>
        <w:t xml:space="preserve">delivery and </w:t>
      </w:r>
      <w:r w:rsidR="00816EDF" w:rsidRPr="00036BC5">
        <w:rPr>
          <w:rFonts w:ascii="Calibri" w:eastAsiaTheme="minorEastAsia" w:hAnsi="Calibri" w:cs="Calibri"/>
          <w:u w:val="single"/>
          <w:lang w:val="en-US" w:eastAsia="sl-SI"/>
        </w:rPr>
        <w:t>publi</w:t>
      </w:r>
      <w:r w:rsidR="00722CDB" w:rsidRPr="00036BC5">
        <w:rPr>
          <w:rFonts w:ascii="Calibri" w:eastAsiaTheme="minorEastAsia" w:hAnsi="Calibri" w:cs="Calibri"/>
          <w:u w:val="single"/>
          <w:lang w:val="en-US" w:eastAsia="sl-SI"/>
        </w:rPr>
        <w:t>cation</w:t>
      </w:r>
      <w:r w:rsidR="00816EDF" w:rsidRPr="00036BC5">
        <w:rPr>
          <w:rFonts w:ascii="Calibri" w:eastAsiaTheme="minorEastAsia" w:hAnsi="Calibri" w:cs="Calibri"/>
          <w:u w:val="single"/>
          <w:lang w:val="en-US" w:eastAsia="sl-SI"/>
        </w:rPr>
        <w:t xml:space="preserve"> </w:t>
      </w:r>
      <w:r w:rsidRPr="00036BC5">
        <w:rPr>
          <w:rFonts w:ascii="Calibri" w:eastAsiaTheme="minorEastAsia" w:hAnsi="Calibri" w:cs="Calibri"/>
          <w:u w:val="single"/>
          <w:lang w:val="en-US" w:eastAsia="sl-SI"/>
        </w:rPr>
        <w:t>(TP3)</w:t>
      </w:r>
      <w:r w:rsidRPr="00036BC5">
        <w:rPr>
          <w:rFonts w:ascii="Calibri" w:eastAsiaTheme="minorEastAsia" w:hAnsi="Calibri" w:cs="Calibri"/>
          <w:lang w:val="en-US" w:eastAsia="sl-SI"/>
        </w:rPr>
        <w:tab/>
        <w:t>27</w:t>
      </w:r>
    </w:p>
    <w:p w:rsidR="002C45CC" w:rsidRPr="00036BC5" w:rsidRDefault="00722CDB" w:rsidP="00C83267">
      <w:pPr>
        <w:tabs>
          <w:tab w:val="left" w:pos="709"/>
          <w:tab w:val="left" w:pos="993"/>
        </w:tabs>
        <w:spacing w:after="0" w:line="240" w:lineRule="auto"/>
        <w:ind w:left="993" w:right="-143" w:hanging="993"/>
        <w:rPr>
          <w:rFonts w:ascii="Calibri" w:eastAsiaTheme="minorEastAsia" w:hAnsi="Calibri" w:cs="Calibri"/>
          <w:lang w:val="en-US" w:eastAsia="sl-SI"/>
        </w:rPr>
      </w:pPr>
      <w:r w:rsidRPr="00036BC5">
        <w:rPr>
          <w:rFonts w:ascii="Calibri" w:eastAsiaTheme="minorEastAsia" w:hAnsi="Calibri" w:cs="Calibri"/>
          <w:lang w:val="en-US" w:eastAsia="sl-SI"/>
        </w:rPr>
        <w:t xml:space="preserve">         </w:t>
      </w:r>
      <w:r w:rsidR="002C45CC" w:rsidRPr="00036BC5">
        <w:rPr>
          <w:rFonts w:ascii="Calibri" w:eastAsiaTheme="minorEastAsia" w:hAnsi="Calibri" w:cs="Calibri"/>
          <w:lang w:val="en-US" w:eastAsia="sl-SI"/>
        </w:rPr>
        <w:t xml:space="preserve">4.3    </w:t>
      </w:r>
      <w:r w:rsidR="00816EDF" w:rsidRPr="00036BC5">
        <w:rPr>
          <w:rFonts w:ascii="Calibri" w:eastAsiaTheme="minorEastAsia" w:hAnsi="Calibri" w:cs="Calibri"/>
          <w:lang w:val="en-US" w:eastAsia="sl-SI"/>
        </w:rPr>
        <w:t xml:space="preserve">The reasons for the </w:t>
      </w:r>
      <w:r w:rsidR="00033FBD" w:rsidRPr="00036BC5">
        <w:rPr>
          <w:rFonts w:ascii="Calibri" w:eastAsiaTheme="minorEastAsia" w:hAnsi="Calibri" w:cs="Calibri"/>
          <w:lang w:val="en-US" w:eastAsia="sl-SI"/>
        </w:rPr>
        <w:t>major</w:t>
      </w:r>
      <w:r w:rsidR="00816EDF" w:rsidRPr="00036BC5">
        <w:rPr>
          <w:rFonts w:ascii="Calibri" w:eastAsiaTheme="minorEastAsia" w:hAnsi="Calibri" w:cs="Calibri"/>
          <w:lang w:val="en-US" w:eastAsia="sl-SI"/>
        </w:rPr>
        <w:t xml:space="preserve"> delays and measures </w:t>
      </w:r>
      <w:r w:rsidR="00033FBD" w:rsidRPr="00036BC5">
        <w:rPr>
          <w:rFonts w:ascii="Calibri" w:eastAsiaTheme="minorEastAsia" w:hAnsi="Calibri" w:cs="Calibri"/>
          <w:lang w:val="en-US" w:eastAsia="sl-SI"/>
        </w:rPr>
        <w:t>for</w:t>
      </w:r>
      <w:r w:rsidR="00816EDF" w:rsidRPr="00036BC5">
        <w:rPr>
          <w:rFonts w:ascii="Calibri" w:eastAsiaTheme="minorEastAsia" w:hAnsi="Calibri" w:cs="Calibri"/>
          <w:lang w:val="en-US" w:eastAsia="sl-SI"/>
        </w:rPr>
        <w:t xml:space="preserve"> improve</w:t>
      </w:r>
      <w:r w:rsidR="00033FBD" w:rsidRPr="00036BC5">
        <w:rPr>
          <w:rFonts w:ascii="Calibri" w:eastAsiaTheme="minorEastAsia" w:hAnsi="Calibri" w:cs="Calibri"/>
          <w:lang w:val="en-US" w:eastAsia="sl-SI"/>
        </w:rPr>
        <w:t>ment of the</w:t>
      </w:r>
      <w:r w:rsidR="00816EDF" w:rsidRPr="00036BC5">
        <w:rPr>
          <w:rFonts w:ascii="Calibri" w:eastAsiaTheme="minorEastAsia" w:hAnsi="Calibri" w:cs="Calibri"/>
          <w:lang w:val="en-US" w:eastAsia="sl-SI"/>
        </w:rPr>
        <w:t xml:space="preserve"> timeliness and </w:t>
      </w:r>
      <w:r w:rsidR="00033FBD" w:rsidRPr="00036BC5">
        <w:rPr>
          <w:rFonts w:ascii="Calibri" w:eastAsiaTheme="minorEastAsia" w:hAnsi="Calibri" w:cs="Calibri"/>
          <w:lang w:val="en-US" w:eastAsia="sl-SI"/>
        </w:rPr>
        <w:t>punctuality</w:t>
      </w:r>
      <w:r w:rsidR="00816EDF" w:rsidRPr="00036BC5">
        <w:rPr>
          <w:rFonts w:ascii="Calibri" w:eastAsiaTheme="minorEastAsia" w:hAnsi="Calibri" w:cs="Calibri"/>
          <w:lang w:val="en-US" w:eastAsia="sl-SI"/>
        </w:rPr>
        <w:tab/>
      </w:r>
      <w:r w:rsidR="005F7971">
        <w:rPr>
          <w:rFonts w:ascii="Calibri" w:eastAsiaTheme="minorEastAsia" w:hAnsi="Calibri" w:cs="Calibri"/>
          <w:lang w:val="en-US" w:eastAsia="sl-SI"/>
        </w:rPr>
        <w:tab/>
      </w:r>
      <w:r w:rsidR="005F7971">
        <w:rPr>
          <w:rFonts w:ascii="Calibri" w:eastAsiaTheme="minorEastAsia" w:hAnsi="Calibri" w:cs="Calibri"/>
          <w:lang w:val="en-US" w:eastAsia="sl-SI"/>
        </w:rPr>
        <w:tab/>
      </w:r>
      <w:r w:rsidR="005F7971">
        <w:rPr>
          <w:rFonts w:ascii="Calibri" w:eastAsiaTheme="minorEastAsia" w:hAnsi="Calibri" w:cs="Calibri"/>
          <w:lang w:val="en-US" w:eastAsia="sl-SI"/>
        </w:rPr>
        <w:tab/>
      </w:r>
      <w:r w:rsidR="005F7971">
        <w:rPr>
          <w:rFonts w:ascii="Calibri" w:eastAsiaTheme="minorEastAsia" w:hAnsi="Calibri" w:cs="Calibri"/>
          <w:lang w:val="en-US" w:eastAsia="sl-SI"/>
        </w:rPr>
        <w:tab/>
      </w:r>
      <w:r w:rsidR="005F7971">
        <w:rPr>
          <w:rFonts w:ascii="Calibri" w:eastAsiaTheme="minorEastAsia" w:hAnsi="Calibri" w:cs="Calibri"/>
          <w:lang w:val="en-US" w:eastAsia="sl-SI"/>
        </w:rPr>
        <w:tab/>
      </w:r>
      <w:r w:rsidR="005F7971">
        <w:rPr>
          <w:rFonts w:ascii="Calibri" w:eastAsiaTheme="minorEastAsia" w:hAnsi="Calibri" w:cs="Calibri"/>
          <w:lang w:val="en-US" w:eastAsia="sl-SI"/>
        </w:rPr>
        <w:tab/>
      </w:r>
      <w:r w:rsidR="005F7971">
        <w:rPr>
          <w:rFonts w:ascii="Calibri" w:eastAsiaTheme="minorEastAsia" w:hAnsi="Calibri" w:cs="Calibri"/>
          <w:lang w:val="en-US" w:eastAsia="sl-SI"/>
        </w:rPr>
        <w:tab/>
      </w:r>
      <w:r w:rsidR="005F7971">
        <w:rPr>
          <w:rFonts w:ascii="Calibri" w:eastAsiaTheme="minorEastAsia" w:hAnsi="Calibri" w:cs="Calibri"/>
          <w:lang w:val="en-US" w:eastAsia="sl-SI"/>
        </w:rPr>
        <w:tab/>
      </w:r>
      <w:r w:rsidR="005F7971">
        <w:rPr>
          <w:rFonts w:ascii="Calibri" w:eastAsiaTheme="minorEastAsia" w:hAnsi="Calibri" w:cs="Calibri"/>
          <w:lang w:val="en-US" w:eastAsia="sl-SI"/>
        </w:rPr>
        <w:tab/>
      </w:r>
      <w:r w:rsidR="005F7971">
        <w:rPr>
          <w:rFonts w:ascii="Calibri" w:eastAsiaTheme="minorEastAsia" w:hAnsi="Calibri" w:cs="Calibri"/>
          <w:lang w:val="en-US" w:eastAsia="sl-SI"/>
        </w:rPr>
        <w:tab/>
      </w:r>
      <w:r w:rsidR="005F7971" w:rsidRPr="00036BC5">
        <w:rPr>
          <w:rFonts w:ascii="Calibri" w:eastAsiaTheme="minorEastAsia" w:hAnsi="Calibri" w:cs="Calibri"/>
          <w:lang w:val="en-US" w:eastAsia="sl-SI"/>
        </w:rPr>
        <w:t>28</w:t>
      </w:r>
      <w:r w:rsidR="00FA0213" w:rsidRPr="00036BC5">
        <w:rPr>
          <w:rFonts w:ascii="Calibri" w:eastAsiaTheme="minorEastAsia" w:hAnsi="Calibri" w:cs="Calibri"/>
          <w:lang w:val="en-US" w:eastAsia="sl-SI"/>
        </w:rPr>
        <w:t xml:space="preserve">                                                                                                                   </w:t>
      </w:r>
      <w:r w:rsidR="005F7971">
        <w:rPr>
          <w:rFonts w:ascii="Calibri" w:eastAsiaTheme="minorEastAsia" w:hAnsi="Calibri" w:cs="Calibri"/>
          <w:lang w:val="en-US" w:eastAsia="sl-SI"/>
        </w:rPr>
        <w:t xml:space="preserve">                              </w:t>
      </w:r>
    </w:p>
    <w:p w:rsidR="002C45CC" w:rsidRPr="00036BC5" w:rsidRDefault="002C45CC" w:rsidP="002C45CC">
      <w:pPr>
        <w:spacing w:after="0" w:line="240" w:lineRule="auto"/>
        <w:rPr>
          <w:rFonts w:ascii="Calibri" w:eastAsiaTheme="minorEastAsia" w:hAnsi="Calibri" w:cs="Calibri"/>
          <w:lang w:val="en-US" w:eastAsia="sl-SI"/>
        </w:rPr>
      </w:pPr>
    </w:p>
    <w:p w:rsidR="002C45CC" w:rsidRPr="00036BC5" w:rsidRDefault="002C45CC" w:rsidP="00505393">
      <w:pPr>
        <w:tabs>
          <w:tab w:val="left" w:pos="426"/>
        </w:tabs>
        <w:spacing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5</w:t>
      </w:r>
      <w:r w:rsidRPr="00036BC5">
        <w:rPr>
          <w:rFonts w:ascii="Calibri" w:eastAsiaTheme="minorEastAsia" w:hAnsi="Calibri" w:cs="Calibri"/>
          <w:lang w:val="en-US" w:eastAsia="sl-SI"/>
        </w:rPr>
        <w:tab/>
      </w:r>
      <w:r w:rsidR="00816EDF" w:rsidRPr="00036BC5">
        <w:rPr>
          <w:rFonts w:ascii="Calibri" w:eastAsiaTheme="minorEastAsia" w:hAnsi="Calibri" w:cs="Calibri"/>
          <w:lang w:val="en-US" w:eastAsia="sl-SI"/>
        </w:rPr>
        <w:t>CO</w:t>
      </w:r>
      <w:r w:rsidR="00C609AD" w:rsidRPr="00036BC5">
        <w:rPr>
          <w:rFonts w:ascii="Calibri" w:eastAsiaTheme="minorEastAsia" w:hAnsi="Calibri" w:cs="Calibri"/>
          <w:lang w:val="en-US" w:eastAsia="sl-SI"/>
        </w:rPr>
        <w:t>HERENCE</w:t>
      </w:r>
      <w:r w:rsidR="00816EDF" w:rsidRPr="00036BC5">
        <w:rPr>
          <w:rFonts w:ascii="Calibri" w:eastAsiaTheme="minorEastAsia" w:hAnsi="Calibri" w:cs="Calibri"/>
          <w:lang w:val="en-US" w:eastAsia="sl-SI"/>
        </w:rPr>
        <w:t xml:space="preserve"> AND COMPARABILITY</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505393" w:rsidRPr="00036BC5">
        <w:rPr>
          <w:rFonts w:ascii="Calibri" w:eastAsiaTheme="minorEastAsia" w:hAnsi="Calibri" w:cs="Calibri"/>
          <w:lang w:val="en-US" w:eastAsia="sl-SI"/>
        </w:rPr>
        <w:tab/>
      </w:r>
      <w:r w:rsidR="00C609AD" w:rsidRPr="00036BC5">
        <w:rPr>
          <w:rFonts w:ascii="Calibri" w:eastAsiaTheme="minorEastAsia" w:hAnsi="Calibri" w:cs="Calibri"/>
          <w:lang w:val="en-US" w:eastAsia="sl-SI"/>
        </w:rPr>
        <w:tab/>
      </w:r>
      <w:r w:rsidRPr="00036BC5">
        <w:rPr>
          <w:rFonts w:ascii="Calibri" w:eastAsiaTheme="minorEastAsia" w:hAnsi="Calibri" w:cs="Calibri"/>
          <w:lang w:val="en-US" w:eastAsia="sl-SI"/>
        </w:rPr>
        <w:t>2</w:t>
      </w:r>
      <w:r w:rsidR="001364B1" w:rsidRPr="00036BC5">
        <w:rPr>
          <w:rFonts w:ascii="Calibri" w:eastAsiaTheme="minorEastAsia" w:hAnsi="Calibri" w:cs="Calibri"/>
          <w:lang w:val="en-US" w:eastAsia="sl-SI"/>
        </w:rPr>
        <w:t>8</w:t>
      </w:r>
      <w:r w:rsidRPr="00036BC5">
        <w:rPr>
          <w:rFonts w:ascii="Calibri" w:eastAsiaTheme="minorEastAsia" w:hAnsi="Calibri" w:cs="Calibri"/>
          <w:lang w:val="en-US" w:eastAsia="sl-SI"/>
        </w:rPr>
        <w:t xml:space="preserve"> </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5.1    </w:t>
      </w:r>
      <w:r w:rsidR="00816EDF" w:rsidRPr="00036BC5">
        <w:rPr>
          <w:rFonts w:ascii="Calibri" w:eastAsiaTheme="minorEastAsia" w:hAnsi="Calibri" w:cs="Calibri"/>
          <w:lang w:val="en-US" w:eastAsia="sl-SI"/>
        </w:rPr>
        <w:t>Co</w:t>
      </w:r>
      <w:r w:rsidR="00C609AD" w:rsidRPr="00036BC5">
        <w:rPr>
          <w:rFonts w:ascii="Calibri" w:eastAsiaTheme="minorEastAsia" w:hAnsi="Calibri" w:cs="Calibri"/>
          <w:lang w:val="en-US" w:eastAsia="sl-SI"/>
        </w:rPr>
        <w:t>herence</w:t>
      </w:r>
      <w:r w:rsidRPr="00036BC5">
        <w:rPr>
          <w:rFonts w:ascii="Calibri" w:eastAsiaTheme="minorEastAsia" w:hAnsi="Calibri" w:cs="Calibri"/>
          <w:lang w:val="en-US" w:eastAsia="sl-SI"/>
        </w:rPr>
        <w:tab/>
      </w:r>
      <w:r w:rsidR="00816EDF"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505393" w:rsidRPr="00036BC5">
        <w:rPr>
          <w:rFonts w:ascii="Calibri" w:eastAsiaTheme="minorEastAsia" w:hAnsi="Calibri" w:cs="Calibri"/>
          <w:lang w:val="en-US" w:eastAsia="sl-SI"/>
        </w:rPr>
        <w:tab/>
      </w:r>
      <w:r w:rsidR="00816EDF"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2</w:t>
      </w:r>
      <w:r w:rsidR="001364B1" w:rsidRPr="00036BC5">
        <w:rPr>
          <w:rFonts w:ascii="Calibri" w:eastAsiaTheme="minorEastAsia" w:hAnsi="Calibri" w:cs="Calibri"/>
          <w:lang w:val="en-US" w:eastAsia="sl-SI"/>
        </w:rPr>
        <w:t>8</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5.1.1 </w:t>
      </w:r>
      <w:r w:rsidR="00C609AD" w:rsidRPr="00036BC5">
        <w:rPr>
          <w:rFonts w:ascii="Calibri" w:eastAsiaTheme="minorEastAsia" w:hAnsi="Calibri" w:cs="Calibri"/>
          <w:lang w:val="en-US" w:eastAsia="sl-SI"/>
        </w:rPr>
        <w:t xml:space="preserve">   </w:t>
      </w:r>
      <w:r w:rsidR="00CC0FDB" w:rsidRPr="00036BC5">
        <w:rPr>
          <w:rFonts w:ascii="Calibri" w:eastAsiaTheme="minorEastAsia" w:hAnsi="Calibri" w:cs="Calibri"/>
          <w:u w:val="single"/>
          <w:lang w:val="en-US" w:eastAsia="sl-SI"/>
        </w:rPr>
        <w:t>Quality and performance indicators</w:t>
      </w:r>
      <w:r w:rsidR="00C609AD" w:rsidRPr="00036BC5">
        <w:rPr>
          <w:rFonts w:ascii="Calibri" w:eastAsiaTheme="minorEastAsia" w:hAnsi="Calibri" w:cs="Calibri"/>
          <w:u w:val="single"/>
          <w:lang w:val="en-US" w:eastAsia="sl-SI"/>
        </w:rPr>
        <w:t xml:space="preserve"> – </w:t>
      </w:r>
      <w:r w:rsidR="001C233B" w:rsidRPr="00036BC5">
        <w:rPr>
          <w:rFonts w:ascii="Calibri" w:eastAsiaTheme="minorEastAsia" w:hAnsi="Calibri" w:cs="Calibri"/>
          <w:u w:val="single"/>
          <w:lang w:val="en-US" w:eastAsia="sl-SI"/>
        </w:rPr>
        <w:t>C</w:t>
      </w:r>
      <w:r w:rsidR="00C609AD" w:rsidRPr="00036BC5">
        <w:rPr>
          <w:rFonts w:ascii="Calibri" w:eastAsiaTheme="minorEastAsia" w:hAnsi="Calibri" w:cs="Calibri"/>
          <w:u w:val="single"/>
          <w:lang w:val="en-US" w:eastAsia="sl-SI"/>
        </w:rPr>
        <w:t xml:space="preserve">oherence between different </w:t>
      </w:r>
      <w:r w:rsidR="001C233B" w:rsidRPr="00036BC5">
        <w:rPr>
          <w:rFonts w:ascii="Calibri" w:eastAsiaTheme="minorEastAsia" w:hAnsi="Calibri" w:cs="Calibri"/>
          <w:u w:val="single"/>
          <w:lang w:val="en-US" w:eastAsia="sl-SI"/>
        </w:rPr>
        <w:t>source</w:t>
      </w:r>
      <w:r w:rsidR="00C609AD" w:rsidRPr="00036BC5">
        <w:rPr>
          <w:rFonts w:ascii="Calibri" w:eastAsiaTheme="minorEastAsia" w:hAnsi="Calibri" w:cs="Calibri"/>
          <w:u w:val="single"/>
          <w:lang w:val="en-US" w:eastAsia="sl-SI"/>
        </w:rPr>
        <w:t>s</w:t>
      </w:r>
      <w:r w:rsidR="001C233B" w:rsidRPr="00036BC5">
        <w:rPr>
          <w:rFonts w:ascii="Calibri" w:eastAsiaTheme="minorEastAsia" w:hAnsi="Calibri" w:cs="Calibri"/>
          <w:u w:val="single"/>
          <w:lang w:val="en-US" w:eastAsia="sl-SI"/>
        </w:rPr>
        <w:t xml:space="preserve"> </w:t>
      </w:r>
      <w:r w:rsidRPr="00036BC5">
        <w:rPr>
          <w:rFonts w:ascii="Calibri" w:eastAsiaTheme="minorEastAsia" w:hAnsi="Calibri" w:cs="Calibri"/>
          <w:u w:val="single"/>
          <w:lang w:val="en-US" w:eastAsia="sl-SI"/>
        </w:rPr>
        <w:t>(CH1)</w:t>
      </w:r>
      <w:r w:rsidR="00FA0213" w:rsidRPr="00036BC5">
        <w:rPr>
          <w:rFonts w:ascii="Calibri" w:eastAsiaTheme="minorEastAsia" w:hAnsi="Calibri" w:cs="Calibri"/>
          <w:lang w:val="en-US" w:eastAsia="sl-SI"/>
        </w:rPr>
        <w:t xml:space="preserve">  </w:t>
      </w:r>
      <w:r w:rsidR="00C609AD" w:rsidRPr="00036BC5">
        <w:rPr>
          <w:rFonts w:ascii="Calibri" w:eastAsiaTheme="minorEastAsia" w:hAnsi="Calibri" w:cs="Calibri"/>
          <w:lang w:val="en-US" w:eastAsia="sl-SI"/>
        </w:rPr>
        <w:tab/>
        <w:t>28</w:t>
      </w:r>
      <w:r w:rsidR="00FA0213" w:rsidRPr="00036BC5">
        <w:rPr>
          <w:rFonts w:ascii="Calibri" w:eastAsiaTheme="minorEastAsia" w:hAnsi="Calibri" w:cs="Calibri"/>
          <w:lang w:val="en-US" w:eastAsia="sl-SI"/>
        </w:rPr>
        <w:t xml:space="preserve">                                                                                                                                 </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5.1.2    </w:t>
      </w:r>
      <w:r w:rsidR="004404F1" w:rsidRPr="00036BC5">
        <w:rPr>
          <w:rFonts w:ascii="Calibri" w:eastAsiaTheme="minorEastAsia" w:hAnsi="Calibri" w:cs="Calibri"/>
          <w:lang w:val="en-US" w:eastAsia="sl-SI"/>
        </w:rPr>
        <w:t>The reasons for the significant deviations</w:t>
      </w:r>
      <w:r w:rsidR="004404F1" w:rsidRPr="00036BC5">
        <w:rPr>
          <w:rFonts w:ascii="Calibri" w:eastAsiaTheme="minorEastAsia" w:hAnsi="Calibri" w:cs="Calibri"/>
          <w:lang w:val="en-US" w:eastAsia="sl-SI"/>
        </w:rPr>
        <w:tab/>
      </w:r>
      <w:r w:rsidR="004404F1" w:rsidRPr="00036BC5">
        <w:rPr>
          <w:rFonts w:ascii="Calibri" w:eastAsiaTheme="minorEastAsia" w:hAnsi="Calibri" w:cs="Calibri"/>
          <w:lang w:val="en-US" w:eastAsia="sl-SI"/>
        </w:rPr>
        <w:tab/>
      </w:r>
      <w:r w:rsidR="004404F1" w:rsidRPr="00036BC5">
        <w:rPr>
          <w:rFonts w:ascii="Calibri" w:eastAsiaTheme="minorEastAsia" w:hAnsi="Calibri" w:cs="Calibri"/>
          <w:lang w:val="en-US" w:eastAsia="sl-SI"/>
        </w:rPr>
        <w:tab/>
      </w:r>
      <w:r w:rsidR="004404F1" w:rsidRPr="00036BC5">
        <w:rPr>
          <w:rFonts w:ascii="Calibri" w:eastAsiaTheme="minorEastAsia" w:hAnsi="Calibri" w:cs="Calibri"/>
          <w:lang w:val="en-US" w:eastAsia="sl-SI"/>
        </w:rPr>
        <w:tab/>
      </w:r>
      <w:r w:rsidR="004404F1" w:rsidRPr="00036BC5">
        <w:rPr>
          <w:rFonts w:ascii="Calibri" w:eastAsiaTheme="minorEastAsia" w:hAnsi="Calibri" w:cs="Calibri"/>
          <w:lang w:val="en-US" w:eastAsia="sl-SI"/>
        </w:rPr>
        <w:tab/>
      </w:r>
      <w:r w:rsidR="004404F1" w:rsidRPr="00036BC5">
        <w:rPr>
          <w:rFonts w:ascii="Calibri" w:eastAsiaTheme="minorEastAsia" w:hAnsi="Calibri" w:cs="Calibri"/>
          <w:lang w:val="en-US" w:eastAsia="sl-SI"/>
        </w:rPr>
        <w:tab/>
      </w:r>
      <w:r w:rsidR="001364B1" w:rsidRPr="00036BC5">
        <w:rPr>
          <w:rFonts w:ascii="Calibri" w:eastAsiaTheme="minorEastAsia" w:hAnsi="Calibri" w:cs="Calibri"/>
          <w:lang w:val="en-US" w:eastAsia="sl-SI"/>
        </w:rPr>
        <w:t>29</w:t>
      </w:r>
      <w:r w:rsidRPr="00036BC5">
        <w:rPr>
          <w:rFonts w:ascii="Calibri" w:eastAsiaTheme="minorEastAsia" w:hAnsi="Calibri" w:cs="Calibri"/>
          <w:lang w:val="en-US" w:eastAsia="sl-SI"/>
        </w:rPr>
        <w:t xml:space="preserve"> </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5.2    </w:t>
      </w:r>
      <w:r w:rsidR="004404F1" w:rsidRPr="00036BC5">
        <w:rPr>
          <w:rFonts w:ascii="Calibri" w:eastAsiaTheme="minorEastAsia" w:hAnsi="Calibri" w:cs="Calibri"/>
          <w:lang w:val="en-US" w:eastAsia="sl-SI"/>
        </w:rPr>
        <w:t>Comparability</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t>30</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5.2.1 </w:t>
      </w:r>
      <w:r w:rsidR="00CC0FDB" w:rsidRPr="00036BC5">
        <w:rPr>
          <w:rFonts w:ascii="Calibri" w:eastAsiaTheme="minorEastAsia" w:hAnsi="Calibri" w:cs="Calibri"/>
          <w:u w:val="single"/>
          <w:lang w:val="en-US" w:eastAsia="sl-SI"/>
        </w:rPr>
        <w:t>Quality and performance indicators</w:t>
      </w:r>
      <w:r w:rsidRPr="00036BC5">
        <w:rPr>
          <w:rFonts w:ascii="Calibri" w:eastAsiaTheme="minorEastAsia" w:hAnsi="Calibri" w:cs="Calibri"/>
          <w:u w:val="single"/>
          <w:lang w:val="en-US" w:eastAsia="sl-SI"/>
        </w:rPr>
        <w:t>–</w:t>
      </w:r>
      <w:r w:rsidR="00CC0FDB" w:rsidRPr="00036BC5">
        <w:rPr>
          <w:rFonts w:ascii="Calibri" w:eastAsiaTheme="minorEastAsia" w:hAnsi="Calibri" w:cs="Calibri"/>
          <w:u w:val="single"/>
          <w:lang w:val="en-US" w:eastAsia="sl-SI"/>
        </w:rPr>
        <w:t xml:space="preserve">Asymmetry for mirror </w:t>
      </w:r>
      <w:proofErr w:type="gramStart"/>
      <w:r w:rsidR="00CC0FDB" w:rsidRPr="00036BC5">
        <w:rPr>
          <w:rFonts w:ascii="Calibri" w:eastAsiaTheme="minorEastAsia" w:hAnsi="Calibri" w:cs="Calibri"/>
          <w:u w:val="single"/>
          <w:lang w:val="en-US" w:eastAsia="sl-SI"/>
        </w:rPr>
        <w:t>flows</w:t>
      </w:r>
      <w:proofErr w:type="gramEnd"/>
      <w:r w:rsidR="00CC0FDB" w:rsidRPr="00036BC5">
        <w:rPr>
          <w:rFonts w:ascii="Calibri" w:eastAsiaTheme="minorEastAsia" w:hAnsi="Calibri" w:cs="Calibri"/>
          <w:u w:val="single"/>
          <w:lang w:val="en-US" w:eastAsia="sl-SI"/>
        </w:rPr>
        <w:t xml:space="preserve"> statistics–</w:t>
      </w:r>
      <w:proofErr w:type="spellStart"/>
      <w:r w:rsidR="00CC0FDB" w:rsidRPr="00036BC5">
        <w:rPr>
          <w:rFonts w:ascii="Calibri" w:eastAsiaTheme="minorEastAsia" w:hAnsi="Calibri" w:cs="Calibri"/>
          <w:u w:val="single"/>
          <w:lang w:val="en-US" w:eastAsia="sl-SI"/>
        </w:rPr>
        <w:t>coeff</w:t>
      </w:r>
      <w:proofErr w:type="spellEnd"/>
      <w:r w:rsidR="00CC0FDB" w:rsidRPr="00036BC5">
        <w:rPr>
          <w:rFonts w:ascii="Calibri" w:eastAsiaTheme="minorEastAsia" w:hAnsi="Calibri" w:cs="Calibri"/>
          <w:u w:val="single"/>
          <w:lang w:val="en-US" w:eastAsia="sl-SI"/>
        </w:rPr>
        <w:t>.</w:t>
      </w:r>
      <w:r w:rsidR="004404F1" w:rsidRPr="00036BC5">
        <w:rPr>
          <w:rFonts w:ascii="Calibri" w:eastAsiaTheme="minorEastAsia" w:hAnsi="Calibri" w:cs="Calibri"/>
          <w:u w:val="single"/>
          <w:lang w:val="en-US" w:eastAsia="sl-SI"/>
        </w:rPr>
        <w:t xml:space="preserve"> </w:t>
      </w:r>
      <w:r w:rsidRPr="00036BC5">
        <w:rPr>
          <w:rFonts w:ascii="Calibri" w:eastAsiaTheme="minorEastAsia" w:hAnsi="Calibri" w:cs="Calibri"/>
          <w:u w:val="single"/>
          <w:lang w:val="en-US" w:eastAsia="sl-SI"/>
        </w:rPr>
        <w:t>(CC1</w:t>
      </w:r>
      <w:r w:rsidRPr="00036BC5">
        <w:rPr>
          <w:rFonts w:ascii="Calibri" w:eastAsiaTheme="minorEastAsia" w:hAnsi="Calibri" w:cs="Calibri"/>
          <w:lang w:val="en-US" w:eastAsia="sl-SI"/>
        </w:rPr>
        <w:t>)</w:t>
      </w:r>
      <w:r w:rsidRPr="00036BC5">
        <w:rPr>
          <w:rFonts w:ascii="Calibri" w:eastAsiaTheme="minorEastAsia" w:hAnsi="Calibri" w:cs="Calibri"/>
          <w:lang w:val="en-US" w:eastAsia="sl-SI"/>
        </w:rPr>
        <w:tab/>
        <w:t>3</w:t>
      </w:r>
      <w:r w:rsidR="001364B1" w:rsidRPr="00036BC5">
        <w:rPr>
          <w:rFonts w:ascii="Calibri" w:eastAsiaTheme="minorEastAsia" w:hAnsi="Calibri" w:cs="Calibri"/>
          <w:lang w:val="en-US" w:eastAsia="sl-SI"/>
        </w:rPr>
        <w:t>0</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5.2.2.   </w:t>
      </w:r>
      <w:r w:rsidR="00CC0FDB" w:rsidRPr="00036BC5">
        <w:rPr>
          <w:rFonts w:ascii="Calibri" w:eastAsiaTheme="minorEastAsia" w:hAnsi="Calibri" w:cs="Calibri"/>
          <w:u w:val="single"/>
          <w:lang w:val="en-US" w:eastAsia="sl-SI"/>
        </w:rPr>
        <w:t xml:space="preserve">Quality and performance indicators </w:t>
      </w:r>
      <w:r w:rsidRPr="00036BC5">
        <w:rPr>
          <w:rFonts w:ascii="Calibri" w:eastAsiaTheme="minorEastAsia" w:hAnsi="Calibri" w:cs="Calibri"/>
          <w:u w:val="single"/>
          <w:lang w:val="en-US" w:eastAsia="sl-SI"/>
        </w:rPr>
        <w:t xml:space="preserve">- </w:t>
      </w:r>
      <w:r w:rsidR="004404F1" w:rsidRPr="00036BC5">
        <w:rPr>
          <w:rFonts w:ascii="Calibri" w:eastAsiaTheme="minorEastAsia" w:hAnsi="Calibri" w:cs="Calibri"/>
          <w:u w:val="single"/>
          <w:lang w:val="en-US" w:eastAsia="sl-SI"/>
        </w:rPr>
        <w:t xml:space="preserve">Length of comparable time series </w:t>
      </w:r>
      <w:r w:rsidRPr="00036BC5">
        <w:rPr>
          <w:rFonts w:ascii="Calibri" w:eastAsiaTheme="minorEastAsia" w:hAnsi="Calibri" w:cs="Calibri"/>
          <w:u w:val="single"/>
          <w:lang w:val="en-US" w:eastAsia="sl-SI"/>
        </w:rPr>
        <w:t>(CC2)</w:t>
      </w:r>
      <w:r w:rsidR="00FA0213" w:rsidRPr="00036BC5">
        <w:rPr>
          <w:rFonts w:ascii="Calibri" w:eastAsiaTheme="minorEastAsia" w:hAnsi="Calibri" w:cs="Calibri"/>
          <w:lang w:val="en-US" w:eastAsia="sl-SI"/>
        </w:rPr>
        <w:tab/>
      </w:r>
      <w:r w:rsidR="00CC0FDB" w:rsidRPr="00036BC5">
        <w:rPr>
          <w:rFonts w:ascii="Calibri" w:eastAsiaTheme="minorEastAsia" w:hAnsi="Calibri" w:cs="Calibri"/>
          <w:lang w:val="en-US" w:eastAsia="sl-SI"/>
        </w:rPr>
        <w:tab/>
      </w:r>
      <w:r w:rsidRPr="00036BC5">
        <w:rPr>
          <w:rFonts w:ascii="Calibri" w:eastAsiaTheme="minorEastAsia" w:hAnsi="Calibri" w:cs="Calibri"/>
          <w:lang w:val="en-US" w:eastAsia="sl-SI"/>
        </w:rPr>
        <w:t xml:space="preserve">31 </w:t>
      </w:r>
    </w:p>
    <w:p w:rsidR="002C45CC" w:rsidRPr="00036BC5" w:rsidRDefault="002C45CC" w:rsidP="00505393">
      <w:pPr>
        <w:tabs>
          <w:tab w:val="left" w:pos="142"/>
          <w:tab w:val="left" w:pos="284"/>
          <w:tab w:val="left" w:pos="567"/>
        </w:tabs>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5.2.3    </w:t>
      </w:r>
      <w:r w:rsidR="004404F1" w:rsidRPr="00036BC5">
        <w:rPr>
          <w:rFonts w:ascii="Calibri" w:eastAsiaTheme="minorEastAsia" w:hAnsi="Calibri" w:cs="Calibri"/>
          <w:lang w:val="en-US" w:eastAsia="sl-SI"/>
        </w:rPr>
        <w:t>Interruptions in the time series</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505393" w:rsidRPr="00036BC5">
        <w:rPr>
          <w:rFonts w:ascii="Calibri" w:eastAsiaTheme="minorEastAsia" w:hAnsi="Calibri" w:cs="Calibri"/>
          <w:lang w:val="en-US" w:eastAsia="sl-SI"/>
        </w:rPr>
        <w:tab/>
      </w:r>
      <w:r w:rsidRPr="00036BC5">
        <w:rPr>
          <w:rFonts w:ascii="Calibri" w:eastAsiaTheme="minorEastAsia" w:hAnsi="Calibri" w:cs="Calibri"/>
          <w:lang w:val="en-US" w:eastAsia="sl-SI"/>
        </w:rPr>
        <w:t xml:space="preserve">32 </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5.3    </w:t>
      </w:r>
      <w:r w:rsidR="004404F1" w:rsidRPr="00036BC5">
        <w:rPr>
          <w:rFonts w:ascii="Calibri" w:eastAsiaTheme="minorEastAsia" w:hAnsi="Calibri" w:cs="Calibri"/>
          <w:lang w:val="en-US" w:eastAsia="sl-SI"/>
        </w:rPr>
        <w:t>Geographical comparability</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505393" w:rsidRPr="00036BC5">
        <w:rPr>
          <w:rFonts w:ascii="Calibri" w:eastAsiaTheme="minorEastAsia" w:hAnsi="Calibri" w:cs="Calibri"/>
          <w:lang w:val="en-US" w:eastAsia="sl-SI"/>
        </w:rPr>
        <w:tab/>
      </w:r>
      <w:r w:rsidRPr="00036BC5">
        <w:rPr>
          <w:rFonts w:ascii="Calibri" w:eastAsiaTheme="minorEastAsia" w:hAnsi="Calibri" w:cs="Calibri"/>
          <w:lang w:val="en-US" w:eastAsia="sl-SI"/>
        </w:rPr>
        <w:t xml:space="preserve">32 </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5.3.1    </w:t>
      </w:r>
      <w:r w:rsidR="004404F1" w:rsidRPr="00036BC5">
        <w:rPr>
          <w:rFonts w:ascii="Calibri" w:eastAsiaTheme="minorEastAsia" w:hAnsi="Calibri" w:cs="Calibri"/>
          <w:lang w:val="en-US" w:eastAsia="sl-SI"/>
        </w:rPr>
        <w:t>Comparability with other members of the European Statistical System</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t xml:space="preserve">32 </w:t>
      </w:r>
    </w:p>
    <w:p w:rsidR="002C45CC" w:rsidRPr="00036BC5" w:rsidRDefault="002C45CC" w:rsidP="00505393">
      <w:pPr>
        <w:spacing w:after="0" w:line="240" w:lineRule="auto"/>
        <w:ind w:right="-143"/>
        <w:rPr>
          <w:rFonts w:ascii="Calibri" w:eastAsiaTheme="minorEastAsia" w:hAnsi="Calibri" w:cs="Calibri"/>
          <w:sz w:val="12"/>
          <w:szCs w:val="12"/>
          <w:lang w:val="en-US" w:eastAsia="sl-SI"/>
        </w:rPr>
      </w:pPr>
    </w:p>
    <w:p w:rsidR="002C45CC" w:rsidRPr="00036BC5" w:rsidRDefault="002C45CC" w:rsidP="00505393">
      <w:pPr>
        <w:tabs>
          <w:tab w:val="left" w:pos="426"/>
        </w:tabs>
        <w:spacing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6</w:t>
      </w:r>
      <w:r w:rsidRPr="00036BC5">
        <w:rPr>
          <w:rFonts w:ascii="Calibri" w:eastAsiaTheme="minorEastAsia" w:hAnsi="Calibri" w:cs="Calibri"/>
          <w:lang w:val="en-US" w:eastAsia="sl-SI"/>
        </w:rPr>
        <w:tab/>
      </w:r>
      <w:r w:rsidR="004404F1" w:rsidRPr="00036BC5">
        <w:rPr>
          <w:rFonts w:ascii="Calibri" w:eastAsiaTheme="minorEastAsia" w:hAnsi="Calibri" w:cs="Calibri"/>
          <w:lang w:val="en-US" w:eastAsia="sl-SI"/>
        </w:rPr>
        <w:t xml:space="preserve">ACCESSIBILITY AND </w:t>
      </w:r>
      <w:r w:rsidR="00D13756" w:rsidRPr="00036BC5">
        <w:rPr>
          <w:rFonts w:ascii="Calibri" w:eastAsiaTheme="minorEastAsia" w:hAnsi="Calibri" w:cs="Calibri"/>
          <w:lang w:val="en-US" w:eastAsia="sl-SI"/>
        </w:rPr>
        <w:t>CLARITY</w:t>
      </w:r>
      <w:r w:rsidR="004404F1" w:rsidRPr="00036BC5">
        <w:rPr>
          <w:rFonts w:ascii="Calibri" w:eastAsiaTheme="minorEastAsia" w:hAnsi="Calibri" w:cs="Calibri"/>
          <w:lang w:val="en-US" w:eastAsia="sl-SI"/>
        </w:rPr>
        <w:t>, DISSEMINATION FORMAT</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t>3</w:t>
      </w:r>
      <w:r w:rsidR="001364B1" w:rsidRPr="00036BC5">
        <w:rPr>
          <w:rFonts w:ascii="Calibri" w:eastAsiaTheme="minorEastAsia" w:hAnsi="Calibri" w:cs="Calibri"/>
          <w:lang w:val="en-US" w:eastAsia="sl-SI"/>
        </w:rPr>
        <w:t>2</w:t>
      </w:r>
      <w:r w:rsidRPr="00036BC5">
        <w:rPr>
          <w:rFonts w:ascii="Calibri" w:eastAsiaTheme="minorEastAsia" w:hAnsi="Calibri" w:cs="Calibri"/>
          <w:lang w:val="en-US" w:eastAsia="sl-SI"/>
        </w:rPr>
        <w:t xml:space="preserve"> </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6.1    </w:t>
      </w:r>
      <w:r w:rsidR="00A355DC" w:rsidRPr="00036BC5">
        <w:rPr>
          <w:rFonts w:ascii="Calibri" w:eastAsiaTheme="minorEastAsia" w:hAnsi="Calibri" w:cs="Calibri"/>
          <w:lang w:val="en-US" w:eastAsia="sl-SI"/>
        </w:rPr>
        <w:t>Press releases with published data</w:t>
      </w:r>
      <w:r w:rsidRPr="00036BC5">
        <w:rPr>
          <w:rFonts w:ascii="Calibri" w:eastAsiaTheme="minorEastAsia" w:hAnsi="Calibri" w:cs="Calibri"/>
          <w:lang w:val="en-US" w:eastAsia="sl-SI"/>
        </w:rPr>
        <w:tab/>
      </w:r>
      <w:r w:rsidR="004404F1"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505393" w:rsidRPr="00036BC5">
        <w:rPr>
          <w:rFonts w:ascii="Calibri" w:eastAsiaTheme="minorEastAsia" w:hAnsi="Calibri" w:cs="Calibri"/>
          <w:lang w:val="en-US" w:eastAsia="sl-SI"/>
        </w:rPr>
        <w:tab/>
      </w:r>
      <w:r w:rsidR="004404F1"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33</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6.2    </w:t>
      </w:r>
      <w:r w:rsidR="004404F1" w:rsidRPr="00036BC5">
        <w:rPr>
          <w:rFonts w:ascii="Calibri" w:eastAsiaTheme="minorEastAsia" w:hAnsi="Calibri" w:cs="Calibri"/>
          <w:lang w:val="en-US" w:eastAsia="sl-SI"/>
        </w:rPr>
        <w:t xml:space="preserve">Publications with </w:t>
      </w:r>
      <w:r w:rsidR="00A355DC" w:rsidRPr="00036BC5">
        <w:rPr>
          <w:rFonts w:ascii="Calibri" w:eastAsiaTheme="minorEastAsia" w:hAnsi="Calibri" w:cs="Calibri"/>
          <w:lang w:val="en-US" w:eastAsia="sl-SI"/>
        </w:rPr>
        <w:t xml:space="preserve">published </w:t>
      </w:r>
      <w:r w:rsidR="004404F1" w:rsidRPr="00036BC5">
        <w:rPr>
          <w:rFonts w:ascii="Calibri" w:eastAsiaTheme="minorEastAsia" w:hAnsi="Calibri" w:cs="Calibri"/>
          <w:lang w:val="en-US" w:eastAsia="sl-SI"/>
        </w:rPr>
        <w:t>data</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4404F1"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ab/>
      </w:r>
      <w:r w:rsidR="00505393" w:rsidRPr="00036BC5">
        <w:rPr>
          <w:rFonts w:ascii="Calibri" w:eastAsiaTheme="minorEastAsia" w:hAnsi="Calibri" w:cs="Calibri"/>
          <w:lang w:val="en-US" w:eastAsia="sl-SI"/>
        </w:rPr>
        <w:tab/>
      </w:r>
      <w:r w:rsidRPr="00036BC5">
        <w:rPr>
          <w:rFonts w:ascii="Calibri" w:eastAsiaTheme="minorEastAsia" w:hAnsi="Calibri" w:cs="Calibri"/>
          <w:lang w:val="en-US" w:eastAsia="sl-SI"/>
        </w:rPr>
        <w:t>33</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6.3    On – line </w:t>
      </w:r>
      <w:r w:rsidR="004404F1" w:rsidRPr="00036BC5">
        <w:rPr>
          <w:rFonts w:ascii="Calibri" w:eastAsiaTheme="minorEastAsia" w:hAnsi="Calibri" w:cs="Calibri"/>
          <w:lang w:val="en-US" w:eastAsia="sl-SI"/>
        </w:rPr>
        <w:t xml:space="preserve">database       </w:t>
      </w:r>
      <w:r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505393" w:rsidRPr="00036BC5">
        <w:rPr>
          <w:rFonts w:ascii="Calibri" w:eastAsiaTheme="minorEastAsia" w:hAnsi="Calibri" w:cs="Calibri"/>
          <w:lang w:val="en-US" w:eastAsia="sl-SI"/>
        </w:rPr>
        <w:tab/>
      </w:r>
      <w:r w:rsidRPr="00036BC5">
        <w:rPr>
          <w:rFonts w:ascii="Calibri" w:eastAsiaTheme="minorEastAsia" w:hAnsi="Calibri" w:cs="Calibri"/>
          <w:lang w:val="en-US" w:eastAsia="sl-SI"/>
        </w:rPr>
        <w:t xml:space="preserve">33 </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6.4    </w:t>
      </w:r>
      <w:r w:rsidR="004404F1" w:rsidRPr="00036BC5">
        <w:rPr>
          <w:rFonts w:ascii="Calibri" w:eastAsiaTheme="minorEastAsia" w:hAnsi="Calibri" w:cs="Calibri"/>
          <w:lang w:val="en-US" w:eastAsia="sl-SI"/>
        </w:rPr>
        <w:t xml:space="preserve">Access to microdata   </w:t>
      </w:r>
      <w:r w:rsidRPr="00036BC5">
        <w:rPr>
          <w:rFonts w:ascii="Calibri" w:eastAsiaTheme="minorEastAsia" w:hAnsi="Calibri" w:cs="Calibri"/>
          <w:lang w:val="en-US" w:eastAsia="sl-SI"/>
        </w:rPr>
        <w:t xml:space="preserve"> </w:t>
      </w:r>
      <w:r w:rsidR="004C1812"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4404F1" w:rsidRPr="00036BC5">
        <w:rPr>
          <w:rFonts w:ascii="Calibri" w:eastAsiaTheme="minorEastAsia" w:hAnsi="Calibri" w:cs="Calibri"/>
          <w:lang w:val="en-US" w:eastAsia="sl-SI"/>
        </w:rPr>
        <w:t xml:space="preserve">     </w:t>
      </w:r>
      <w:r w:rsidR="00505393" w:rsidRPr="00036BC5">
        <w:rPr>
          <w:rFonts w:ascii="Calibri" w:eastAsiaTheme="minorEastAsia" w:hAnsi="Calibri" w:cs="Calibri"/>
          <w:lang w:val="en-US" w:eastAsia="sl-SI"/>
        </w:rPr>
        <w:tab/>
      </w:r>
      <w:r w:rsidR="004C1812"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 xml:space="preserve">33 </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6.5    </w:t>
      </w:r>
      <w:r w:rsidR="004C1812" w:rsidRPr="00036BC5">
        <w:rPr>
          <w:rFonts w:ascii="Calibri" w:eastAsiaTheme="minorEastAsia" w:hAnsi="Calibri" w:cs="Calibri"/>
          <w:lang w:val="en-US" w:eastAsia="sl-SI"/>
        </w:rPr>
        <w:t>Availability of methodological documentation</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505393" w:rsidRPr="00036BC5">
        <w:rPr>
          <w:rFonts w:ascii="Calibri" w:eastAsiaTheme="minorEastAsia" w:hAnsi="Calibri" w:cs="Calibri"/>
          <w:lang w:val="en-US" w:eastAsia="sl-SI"/>
        </w:rPr>
        <w:tab/>
      </w:r>
      <w:r w:rsidRPr="00036BC5">
        <w:rPr>
          <w:rFonts w:ascii="Calibri" w:eastAsiaTheme="minorEastAsia" w:hAnsi="Calibri" w:cs="Calibri"/>
          <w:lang w:val="en-US" w:eastAsia="sl-SI"/>
        </w:rPr>
        <w:t xml:space="preserve">33 </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6.6    </w:t>
      </w:r>
      <w:r w:rsidR="004C1812" w:rsidRPr="00036BC5">
        <w:rPr>
          <w:rFonts w:ascii="Calibri" w:eastAsiaTheme="minorEastAsia" w:hAnsi="Calibri" w:cs="Calibri"/>
          <w:lang w:val="en-US" w:eastAsia="sl-SI"/>
        </w:rPr>
        <w:t>Measures to improve the user-friendliness of disseminated results</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t>33</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6.7    </w:t>
      </w:r>
      <w:r w:rsidR="00CC0FDB" w:rsidRPr="00036BC5">
        <w:rPr>
          <w:rFonts w:ascii="Calibri" w:eastAsiaTheme="minorEastAsia" w:hAnsi="Calibri" w:cs="Calibri"/>
          <w:u w:val="single"/>
          <w:lang w:val="en-US" w:eastAsia="sl-SI"/>
        </w:rPr>
        <w:t>Quality and performance indicators –</w:t>
      </w:r>
      <w:r w:rsidRPr="00036BC5">
        <w:rPr>
          <w:rFonts w:ascii="Calibri" w:eastAsiaTheme="minorEastAsia" w:hAnsi="Calibri" w:cs="Calibri"/>
          <w:u w:val="single"/>
          <w:lang w:val="en-US" w:eastAsia="sl-SI"/>
        </w:rPr>
        <w:t xml:space="preserve"> </w:t>
      </w:r>
      <w:r w:rsidR="00CC0FDB" w:rsidRPr="00036BC5">
        <w:rPr>
          <w:rFonts w:ascii="Calibri" w:eastAsiaTheme="minorEastAsia" w:hAnsi="Calibri" w:cs="Calibri"/>
          <w:u w:val="single"/>
          <w:lang w:val="en-US" w:eastAsia="sl-SI"/>
        </w:rPr>
        <w:t>Data tables c</w:t>
      </w:r>
      <w:r w:rsidR="004C1812" w:rsidRPr="00036BC5">
        <w:rPr>
          <w:rFonts w:ascii="Calibri" w:eastAsiaTheme="minorEastAsia" w:hAnsi="Calibri" w:cs="Calibri"/>
          <w:u w:val="single"/>
          <w:lang w:val="en-US" w:eastAsia="sl-SI"/>
        </w:rPr>
        <w:t xml:space="preserve">onsultation </w:t>
      </w:r>
      <w:r w:rsidR="00953BAA" w:rsidRPr="00036BC5">
        <w:rPr>
          <w:rFonts w:ascii="Calibri" w:eastAsiaTheme="minorEastAsia" w:hAnsi="Calibri" w:cs="Calibri"/>
          <w:u w:val="single"/>
          <w:lang w:val="en-US" w:eastAsia="sl-SI"/>
        </w:rPr>
        <w:t>(AC1)</w:t>
      </w:r>
      <w:r w:rsidR="002B0D7E"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CC0FDB" w:rsidRPr="00036BC5">
        <w:rPr>
          <w:rFonts w:ascii="Calibri" w:eastAsiaTheme="minorEastAsia" w:hAnsi="Calibri" w:cs="Calibri"/>
          <w:lang w:val="en-US" w:eastAsia="sl-SI"/>
        </w:rPr>
        <w:tab/>
      </w:r>
      <w:r w:rsidR="00CC0FDB" w:rsidRPr="00036BC5">
        <w:rPr>
          <w:rFonts w:ascii="Calibri" w:eastAsiaTheme="minorEastAsia" w:hAnsi="Calibri" w:cs="Calibri"/>
          <w:lang w:val="en-US" w:eastAsia="sl-SI"/>
        </w:rPr>
        <w:tab/>
      </w:r>
      <w:r w:rsidRPr="00036BC5">
        <w:rPr>
          <w:rFonts w:ascii="Calibri" w:eastAsiaTheme="minorEastAsia" w:hAnsi="Calibri" w:cs="Calibri"/>
          <w:lang w:val="en-US" w:eastAsia="sl-SI"/>
        </w:rPr>
        <w:t>3</w:t>
      </w:r>
      <w:r w:rsidR="001364B1" w:rsidRPr="00036BC5">
        <w:rPr>
          <w:rFonts w:ascii="Calibri" w:eastAsiaTheme="minorEastAsia" w:hAnsi="Calibri" w:cs="Calibri"/>
          <w:lang w:val="en-US" w:eastAsia="sl-SI"/>
        </w:rPr>
        <w:t>3</w:t>
      </w:r>
      <w:r w:rsidRPr="00036BC5">
        <w:rPr>
          <w:rFonts w:ascii="Calibri" w:eastAsiaTheme="minorEastAsia" w:hAnsi="Calibri" w:cs="Calibri"/>
          <w:lang w:val="en-US" w:eastAsia="sl-SI"/>
        </w:rPr>
        <w:t xml:space="preserve"> </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6.8    </w:t>
      </w:r>
      <w:r w:rsidR="00CC0FDB" w:rsidRPr="00036BC5">
        <w:rPr>
          <w:rFonts w:ascii="Calibri" w:eastAsiaTheme="minorEastAsia" w:hAnsi="Calibri" w:cs="Calibri"/>
          <w:u w:val="single"/>
          <w:lang w:val="en-US" w:eastAsia="sl-SI"/>
        </w:rPr>
        <w:t xml:space="preserve">Quality and performance indicators </w:t>
      </w:r>
      <w:r w:rsidRPr="00036BC5">
        <w:rPr>
          <w:rFonts w:ascii="Calibri" w:eastAsiaTheme="minorEastAsia" w:hAnsi="Calibri" w:cs="Calibri"/>
          <w:u w:val="single"/>
          <w:lang w:val="en-US" w:eastAsia="sl-SI"/>
        </w:rPr>
        <w:t xml:space="preserve">– </w:t>
      </w:r>
      <w:proofErr w:type="gramStart"/>
      <w:r w:rsidR="00CC0FDB" w:rsidRPr="00036BC5">
        <w:rPr>
          <w:rFonts w:ascii="Calibri" w:eastAsiaTheme="minorEastAsia" w:hAnsi="Calibri" w:cs="Calibri"/>
          <w:u w:val="single"/>
          <w:lang w:val="en-US" w:eastAsia="sl-SI"/>
        </w:rPr>
        <w:t>Metadata  consultation</w:t>
      </w:r>
      <w:proofErr w:type="gramEnd"/>
      <w:r w:rsidR="004C1812" w:rsidRPr="00036BC5">
        <w:rPr>
          <w:rFonts w:ascii="Calibri" w:eastAsiaTheme="minorEastAsia" w:hAnsi="Calibri" w:cs="Calibri"/>
          <w:u w:val="single"/>
          <w:lang w:val="en-US" w:eastAsia="sl-SI"/>
        </w:rPr>
        <w:t xml:space="preserve"> </w:t>
      </w:r>
      <w:r w:rsidRPr="00036BC5">
        <w:rPr>
          <w:rFonts w:ascii="Calibri" w:eastAsiaTheme="minorEastAsia" w:hAnsi="Calibri" w:cs="Calibri"/>
          <w:u w:val="single"/>
          <w:lang w:val="en-US" w:eastAsia="sl-SI"/>
        </w:rPr>
        <w:t>(AC2)</w:t>
      </w:r>
      <w:r w:rsidR="002B0D7E"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505393" w:rsidRPr="00036BC5">
        <w:rPr>
          <w:rFonts w:ascii="Calibri" w:eastAsiaTheme="minorEastAsia" w:hAnsi="Calibri" w:cs="Calibri"/>
          <w:lang w:val="en-US" w:eastAsia="sl-SI"/>
        </w:rPr>
        <w:tab/>
      </w:r>
      <w:r w:rsidR="00CC0FDB" w:rsidRPr="00036BC5">
        <w:rPr>
          <w:rFonts w:ascii="Calibri" w:eastAsiaTheme="minorEastAsia" w:hAnsi="Calibri" w:cs="Calibri"/>
          <w:lang w:val="en-US" w:eastAsia="sl-SI"/>
        </w:rPr>
        <w:tab/>
      </w:r>
      <w:r w:rsidRPr="00036BC5">
        <w:rPr>
          <w:rFonts w:ascii="Calibri" w:eastAsiaTheme="minorEastAsia" w:hAnsi="Calibri" w:cs="Calibri"/>
          <w:lang w:val="en-US" w:eastAsia="sl-SI"/>
        </w:rPr>
        <w:t>3</w:t>
      </w:r>
      <w:r w:rsidR="001364B1" w:rsidRPr="00036BC5">
        <w:rPr>
          <w:rFonts w:ascii="Calibri" w:eastAsiaTheme="minorEastAsia" w:hAnsi="Calibri" w:cs="Calibri"/>
          <w:lang w:val="en-US" w:eastAsia="sl-SI"/>
        </w:rPr>
        <w:t>3</w:t>
      </w:r>
      <w:r w:rsidRPr="00036BC5">
        <w:rPr>
          <w:rFonts w:ascii="Calibri" w:eastAsiaTheme="minorEastAsia" w:hAnsi="Calibri" w:cs="Calibri"/>
          <w:lang w:val="en-US" w:eastAsia="sl-SI"/>
        </w:rPr>
        <w:t xml:space="preserve">  </w:t>
      </w:r>
    </w:p>
    <w:p w:rsidR="002C45CC" w:rsidRPr="00036BC5" w:rsidRDefault="002C45CC" w:rsidP="004C1812">
      <w:pPr>
        <w:spacing w:before="60" w:after="0" w:line="240" w:lineRule="auto"/>
        <w:ind w:right="-143"/>
        <w:rPr>
          <w:rFonts w:ascii="Calibri" w:eastAsiaTheme="minorEastAsia" w:hAnsi="Calibri" w:cs="Calibri"/>
          <w:u w:val="single"/>
          <w:lang w:val="en-US" w:eastAsia="sl-SI"/>
        </w:rPr>
      </w:pPr>
      <w:r w:rsidRPr="00036BC5">
        <w:rPr>
          <w:rFonts w:ascii="Calibri" w:eastAsiaTheme="minorEastAsia" w:hAnsi="Calibri" w:cs="Calibri"/>
          <w:lang w:val="en-US" w:eastAsia="sl-SI"/>
        </w:rPr>
        <w:t xml:space="preserve">         6.9    </w:t>
      </w:r>
      <w:r w:rsidR="00CC0FDB" w:rsidRPr="00036BC5">
        <w:rPr>
          <w:rFonts w:ascii="Calibri" w:eastAsiaTheme="minorEastAsia" w:hAnsi="Calibri" w:cs="Calibri"/>
          <w:u w:val="single"/>
          <w:lang w:val="en-US" w:eastAsia="sl-SI"/>
        </w:rPr>
        <w:t xml:space="preserve">Quality and performance indicators </w:t>
      </w:r>
      <w:r w:rsidR="002D21EA" w:rsidRPr="00036BC5">
        <w:rPr>
          <w:rFonts w:ascii="Calibri" w:eastAsiaTheme="minorEastAsia" w:hAnsi="Calibri" w:cs="Calibri"/>
          <w:u w:val="single"/>
          <w:lang w:val="en-US" w:eastAsia="sl-SI"/>
        </w:rPr>
        <w:t>–</w:t>
      </w:r>
      <w:r w:rsidR="00033FBD" w:rsidRPr="00036BC5">
        <w:rPr>
          <w:rFonts w:ascii="Calibri" w:eastAsiaTheme="minorEastAsia" w:hAnsi="Calibri" w:cs="Calibri"/>
          <w:u w:val="single"/>
          <w:lang w:val="en-US" w:eastAsia="sl-SI"/>
        </w:rPr>
        <w:t xml:space="preserve"> </w:t>
      </w:r>
      <w:r w:rsidR="00CC0FDB" w:rsidRPr="00036BC5">
        <w:rPr>
          <w:rFonts w:ascii="Calibri" w:eastAsiaTheme="minorEastAsia" w:hAnsi="Calibri" w:cs="Calibri"/>
          <w:u w:val="single"/>
          <w:lang w:val="en-US" w:eastAsia="sl-SI"/>
        </w:rPr>
        <w:t>Metadata c</w:t>
      </w:r>
      <w:r w:rsidR="004C1812" w:rsidRPr="00036BC5">
        <w:rPr>
          <w:rFonts w:ascii="Calibri" w:eastAsiaTheme="minorEastAsia" w:hAnsi="Calibri" w:cs="Calibri"/>
          <w:u w:val="single"/>
          <w:lang w:val="en-US" w:eastAsia="sl-SI"/>
        </w:rPr>
        <w:t xml:space="preserve">ompleteness </w:t>
      </w:r>
      <w:r w:rsidR="00033FBD" w:rsidRPr="00036BC5">
        <w:rPr>
          <w:rFonts w:ascii="Calibri" w:eastAsiaTheme="minorEastAsia" w:hAnsi="Calibri" w:cs="Calibri"/>
          <w:u w:val="single"/>
          <w:lang w:val="en-US" w:eastAsia="sl-SI"/>
        </w:rPr>
        <w:t>rate</w:t>
      </w:r>
      <w:r w:rsidR="004C1812" w:rsidRPr="00036BC5">
        <w:rPr>
          <w:rFonts w:ascii="Calibri" w:eastAsiaTheme="minorEastAsia" w:hAnsi="Calibri" w:cs="Calibri"/>
          <w:u w:val="single"/>
          <w:lang w:val="en-US" w:eastAsia="sl-SI"/>
        </w:rPr>
        <w:t xml:space="preserve"> </w:t>
      </w:r>
      <w:r w:rsidR="00953BAA" w:rsidRPr="00036BC5">
        <w:rPr>
          <w:rFonts w:ascii="Calibri" w:eastAsiaTheme="minorEastAsia" w:hAnsi="Calibri" w:cs="Calibri"/>
          <w:u w:val="single"/>
          <w:lang w:val="en-US" w:eastAsia="sl-SI"/>
        </w:rPr>
        <w:t>(AC3)</w:t>
      </w:r>
      <w:r w:rsidRPr="00036BC5">
        <w:rPr>
          <w:rFonts w:ascii="Calibri" w:eastAsiaTheme="minorEastAsia" w:hAnsi="Calibri" w:cs="Calibri"/>
          <w:lang w:val="en-US" w:eastAsia="sl-SI"/>
        </w:rPr>
        <w:tab/>
      </w:r>
      <w:r w:rsidR="00953BAA" w:rsidRPr="00036BC5">
        <w:rPr>
          <w:rFonts w:ascii="Calibri" w:eastAsiaTheme="minorEastAsia" w:hAnsi="Calibri" w:cs="Calibri"/>
          <w:lang w:val="en-US" w:eastAsia="sl-SI"/>
        </w:rPr>
        <w:tab/>
      </w:r>
      <w:r w:rsidR="00CC0FDB" w:rsidRPr="00036BC5">
        <w:rPr>
          <w:rFonts w:ascii="Calibri" w:eastAsiaTheme="minorEastAsia" w:hAnsi="Calibri" w:cs="Calibri"/>
          <w:lang w:val="en-US" w:eastAsia="sl-SI"/>
        </w:rPr>
        <w:tab/>
      </w:r>
      <w:r w:rsidRPr="00036BC5">
        <w:rPr>
          <w:rFonts w:ascii="Calibri" w:eastAsiaTheme="minorEastAsia" w:hAnsi="Calibri" w:cs="Calibri"/>
          <w:lang w:val="en-US" w:eastAsia="sl-SI"/>
        </w:rPr>
        <w:t xml:space="preserve">34  </w:t>
      </w:r>
    </w:p>
    <w:p w:rsidR="002C45CC" w:rsidRPr="00036BC5" w:rsidRDefault="002C45CC" w:rsidP="00505393">
      <w:pPr>
        <w:spacing w:after="0" w:line="240" w:lineRule="auto"/>
        <w:ind w:right="-143"/>
        <w:rPr>
          <w:rFonts w:ascii="Calibri" w:eastAsiaTheme="minorEastAsia" w:hAnsi="Calibri" w:cs="Calibri"/>
          <w:sz w:val="12"/>
          <w:szCs w:val="12"/>
          <w:lang w:val="en-US" w:eastAsia="sl-SI"/>
        </w:rPr>
      </w:pPr>
    </w:p>
    <w:p w:rsidR="002C45CC" w:rsidRPr="00036BC5" w:rsidRDefault="002C45CC" w:rsidP="00505393">
      <w:pPr>
        <w:tabs>
          <w:tab w:val="left" w:pos="426"/>
        </w:tabs>
        <w:spacing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7</w:t>
      </w:r>
      <w:r w:rsidRPr="00036BC5">
        <w:rPr>
          <w:rFonts w:ascii="Calibri" w:eastAsiaTheme="minorEastAsia" w:hAnsi="Calibri" w:cs="Calibri"/>
          <w:lang w:val="en-US" w:eastAsia="sl-SI"/>
        </w:rPr>
        <w:tab/>
      </w:r>
      <w:r w:rsidR="009C577E" w:rsidRPr="00036BC5">
        <w:rPr>
          <w:rFonts w:ascii="Calibri" w:eastAsiaTheme="minorEastAsia" w:hAnsi="Calibri" w:cs="Calibri"/>
          <w:lang w:val="en-US" w:eastAsia="sl-SI"/>
        </w:rPr>
        <w:t>SURVEY</w:t>
      </w:r>
      <w:r w:rsidR="00E14372" w:rsidRPr="00036BC5">
        <w:rPr>
          <w:rFonts w:ascii="Calibri" w:eastAsiaTheme="minorEastAsia" w:hAnsi="Calibri" w:cs="Calibri"/>
          <w:lang w:val="en-US" w:eastAsia="sl-SI"/>
        </w:rPr>
        <w:t xml:space="preserve"> COSTS AND BURDEN ON RESPONDENTS</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9C577E"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ab/>
      </w:r>
      <w:r w:rsidR="00E14372" w:rsidRPr="00036BC5">
        <w:rPr>
          <w:rFonts w:ascii="Calibri" w:eastAsiaTheme="minorEastAsia" w:hAnsi="Calibri" w:cs="Calibri"/>
          <w:lang w:val="en-US" w:eastAsia="sl-SI"/>
        </w:rPr>
        <w:t xml:space="preserve">         </w:t>
      </w:r>
      <w:r w:rsidR="00505393" w:rsidRPr="00036BC5">
        <w:rPr>
          <w:rFonts w:ascii="Calibri" w:eastAsiaTheme="minorEastAsia" w:hAnsi="Calibri" w:cs="Calibri"/>
          <w:lang w:val="en-US" w:eastAsia="sl-SI"/>
        </w:rPr>
        <w:tab/>
      </w:r>
      <w:r w:rsidR="00E14372" w:rsidRPr="00036BC5">
        <w:rPr>
          <w:rFonts w:ascii="Calibri" w:eastAsiaTheme="minorEastAsia" w:hAnsi="Calibri" w:cs="Calibri"/>
          <w:lang w:val="en-US" w:eastAsia="sl-SI"/>
        </w:rPr>
        <w:t xml:space="preserve">               </w:t>
      </w:r>
      <w:r w:rsidR="00FA0213" w:rsidRPr="00036BC5">
        <w:rPr>
          <w:rFonts w:ascii="Calibri" w:eastAsiaTheme="minorEastAsia" w:hAnsi="Calibri" w:cs="Calibri"/>
          <w:lang w:val="en-US" w:eastAsia="sl-SI"/>
        </w:rPr>
        <w:t xml:space="preserve">          </w:t>
      </w:r>
      <w:r w:rsidR="00FB2775" w:rsidRPr="00036BC5">
        <w:rPr>
          <w:rFonts w:ascii="Calibri" w:eastAsiaTheme="minorEastAsia" w:hAnsi="Calibri" w:cs="Calibri"/>
          <w:lang w:val="en-US" w:eastAsia="sl-SI"/>
        </w:rPr>
        <w:t xml:space="preserve">  </w:t>
      </w:r>
      <w:r w:rsidR="00FA0213"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34</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7.1    </w:t>
      </w:r>
      <w:r w:rsidR="00E14372" w:rsidRPr="00036BC5">
        <w:rPr>
          <w:rFonts w:ascii="Calibri" w:eastAsiaTheme="minorEastAsia" w:hAnsi="Calibri" w:cs="Calibri"/>
          <w:lang w:val="en-US" w:eastAsia="sl-SI"/>
        </w:rPr>
        <w:t>Costs of statistical survey</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505393" w:rsidRPr="00036BC5">
        <w:rPr>
          <w:rFonts w:ascii="Calibri" w:eastAsiaTheme="minorEastAsia" w:hAnsi="Calibri" w:cs="Calibri"/>
          <w:lang w:val="en-US" w:eastAsia="sl-SI"/>
        </w:rPr>
        <w:tab/>
      </w:r>
      <w:r w:rsidR="00FA0213"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3</w:t>
      </w:r>
      <w:r w:rsidR="001364B1" w:rsidRPr="00036BC5">
        <w:rPr>
          <w:rFonts w:ascii="Calibri" w:eastAsiaTheme="minorEastAsia" w:hAnsi="Calibri" w:cs="Calibri"/>
          <w:lang w:val="en-US" w:eastAsia="sl-SI"/>
        </w:rPr>
        <w:t>4</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7.2    </w:t>
      </w:r>
      <w:proofErr w:type="spellStart"/>
      <w:r w:rsidR="00E14372" w:rsidRPr="00036BC5">
        <w:rPr>
          <w:rFonts w:ascii="Calibri" w:eastAsiaTheme="minorEastAsia" w:hAnsi="Calibri" w:cs="Calibri"/>
          <w:lang w:val="en-US" w:eastAsia="sl-SI"/>
        </w:rPr>
        <w:t>Respodents</w:t>
      </w:r>
      <w:proofErr w:type="spellEnd"/>
      <w:r w:rsidR="00E14372" w:rsidRPr="00036BC5">
        <w:rPr>
          <w:rFonts w:ascii="Calibri" w:eastAsiaTheme="minorEastAsia" w:hAnsi="Calibri" w:cs="Calibri"/>
          <w:lang w:val="en-US" w:eastAsia="sl-SI"/>
        </w:rPr>
        <w:t xml:space="preserve"> burden</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E14372"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505393" w:rsidRPr="00036BC5">
        <w:rPr>
          <w:rFonts w:ascii="Calibri" w:eastAsiaTheme="minorEastAsia" w:hAnsi="Calibri" w:cs="Calibri"/>
          <w:lang w:val="en-US" w:eastAsia="sl-SI"/>
        </w:rPr>
        <w:tab/>
      </w:r>
      <w:r w:rsidR="00E14372"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35</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7.3    </w:t>
      </w:r>
      <w:r w:rsidR="00E14372" w:rsidRPr="00036BC5">
        <w:rPr>
          <w:rFonts w:ascii="Calibri" w:eastAsiaTheme="minorEastAsia" w:hAnsi="Calibri" w:cs="Calibri"/>
          <w:lang w:val="en-US" w:eastAsia="sl-SI"/>
        </w:rPr>
        <w:t>Measures to reduce costs and burdens</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E14372"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t>35</w:t>
      </w:r>
    </w:p>
    <w:p w:rsidR="002C45CC" w:rsidRPr="00036BC5" w:rsidRDefault="002C45CC" w:rsidP="00505393">
      <w:pPr>
        <w:spacing w:after="0" w:line="240" w:lineRule="auto"/>
        <w:ind w:right="-143"/>
        <w:rPr>
          <w:rFonts w:ascii="Calibri" w:eastAsiaTheme="minorEastAsia" w:hAnsi="Calibri" w:cs="Calibri"/>
          <w:sz w:val="12"/>
          <w:szCs w:val="12"/>
          <w:lang w:val="en-US" w:eastAsia="sl-SI"/>
        </w:rPr>
      </w:pPr>
    </w:p>
    <w:p w:rsidR="002C45CC" w:rsidRPr="00036BC5" w:rsidRDefault="002C45CC" w:rsidP="00E14372">
      <w:pPr>
        <w:tabs>
          <w:tab w:val="left" w:pos="426"/>
        </w:tabs>
        <w:spacing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8</w:t>
      </w:r>
      <w:r w:rsidRPr="00036BC5">
        <w:rPr>
          <w:rFonts w:ascii="Calibri" w:eastAsiaTheme="minorEastAsia" w:hAnsi="Calibri" w:cs="Calibri"/>
          <w:lang w:val="en-US" w:eastAsia="sl-SI"/>
        </w:rPr>
        <w:tab/>
      </w:r>
      <w:r w:rsidR="00E14372" w:rsidRPr="00036BC5">
        <w:rPr>
          <w:rFonts w:ascii="Calibri" w:eastAsiaTheme="minorEastAsia" w:hAnsi="Calibri" w:cs="Calibri"/>
          <w:lang w:val="en-US" w:eastAsia="sl-SI"/>
        </w:rPr>
        <w:t>CONFIDENTIALITY</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505393" w:rsidRPr="00036BC5">
        <w:rPr>
          <w:rFonts w:ascii="Calibri" w:eastAsiaTheme="minorEastAsia" w:hAnsi="Calibri" w:cs="Calibri"/>
          <w:lang w:val="en-US" w:eastAsia="sl-SI"/>
        </w:rPr>
        <w:tab/>
      </w:r>
      <w:r w:rsidRPr="00036BC5">
        <w:rPr>
          <w:rFonts w:ascii="Calibri" w:eastAsiaTheme="minorEastAsia" w:hAnsi="Calibri" w:cs="Calibri"/>
          <w:lang w:val="en-US" w:eastAsia="sl-SI"/>
        </w:rPr>
        <w:t>3</w:t>
      </w:r>
      <w:r w:rsidR="001364B1" w:rsidRPr="00036BC5">
        <w:rPr>
          <w:rFonts w:ascii="Calibri" w:eastAsiaTheme="minorEastAsia" w:hAnsi="Calibri" w:cs="Calibri"/>
          <w:lang w:val="en-US" w:eastAsia="sl-SI"/>
        </w:rPr>
        <w:t>5</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8.1    </w:t>
      </w:r>
      <w:r w:rsidR="00F323CA" w:rsidRPr="00036BC5">
        <w:rPr>
          <w:rFonts w:ascii="Calibri" w:eastAsiaTheme="minorEastAsia" w:hAnsi="Calibri" w:cs="Calibri"/>
          <w:lang w:val="en-US" w:eastAsia="sl-SI"/>
        </w:rPr>
        <w:t>Confidentiality - policy</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505393" w:rsidRPr="00036BC5">
        <w:rPr>
          <w:rFonts w:ascii="Calibri" w:eastAsiaTheme="minorEastAsia" w:hAnsi="Calibri" w:cs="Calibri"/>
          <w:lang w:val="en-US" w:eastAsia="sl-SI"/>
        </w:rPr>
        <w:tab/>
      </w:r>
      <w:r w:rsidRPr="00036BC5">
        <w:rPr>
          <w:rFonts w:ascii="Calibri" w:eastAsiaTheme="minorEastAsia" w:hAnsi="Calibri" w:cs="Calibri"/>
          <w:lang w:val="en-US" w:eastAsia="sl-SI"/>
        </w:rPr>
        <w:t>3</w:t>
      </w:r>
      <w:r w:rsidR="001364B1" w:rsidRPr="00036BC5">
        <w:rPr>
          <w:rFonts w:ascii="Calibri" w:eastAsiaTheme="minorEastAsia" w:hAnsi="Calibri" w:cs="Calibri"/>
          <w:lang w:val="en-US" w:eastAsia="sl-SI"/>
        </w:rPr>
        <w:t>5</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8.2    </w:t>
      </w:r>
      <w:r w:rsidR="00F323CA" w:rsidRPr="00036BC5">
        <w:rPr>
          <w:rFonts w:ascii="Calibri" w:eastAsiaTheme="minorEastAsia" w:hAnsi="Calibri" w:cs="Calibri"/>
          <w:lang w:val="en-US" w:eastAsia="sl-SI"/>
        </w:rPr>
        <w:t>Confidentiality - Treatment of data</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505393" w:rsidRPr="00036BC5">
        <w:rPr>
          <w:rFonts w:ascii="Calibri" w:eastAsiaTheme="minorEastAsia" w:hAnsi="Calibri" w:cs="Calibri"/>
          <w:lang w:val="en-US" w:eastAsia="sl-SI"/>
        </w:rPr>
        <w:tab/>
      </w:r>
      <w:r w:rsidR="00F323CA"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36</w:t>
      </w:r>
    </w:p>
    <w:p w:rsidR="002C45CC" w:rsidRPr="00036BC5" w:rsidRDefault="002C45CC" w:rsidP="00505393">
      <w:pPr>
        <w:spacing w:after="0" w:line="240" w:lineRule="auto"/>
        <w:ind w:right="-143"/>
        <w:rPr>
          <w:rFonts w:ascii="Calibri" w:eastAsiaTheme="minorEastAsia" w:hAnsi="Calibri" w:cs="Calibri"/>
          <w:sz w:val="12"/>
          <w:szCs w:val="12"/>
          <w:lang w:val="en-US" w:eastAsia="sl-SI"/>
        </w:rPr>
      </w:pPr>
    </w:p>
    <w:p w:rsidR="002C45CC" w:rsidRPr="00036BC5" w:rsidRDefault="002C45CC" w:rsidP="00505393">
      <w:pPr>
        <w:tabs>
          <w:tab w:val="left" w:pos="426"/>
        </w:tabs>
        <w:spacing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9</w:t>
      </w:r>
      <w:r w:rsidRPr="00036BC5">
        <w:rPr>
          <w:rFonts w:ascii="Calibri" w:eastAsiaTheme="minorEastAsia" w:hAnsi="Calibri" w:cs="Calibri"/>
          <w:lang w:val="en-US" w:eastAsia="sl-SI"/>
        </w:rPr>
        <w:tab/>
      </w:r>
      <w:r w:rsidR="00F323CA" w:rsidRPr="00036BC5">
        <w:rPr>
          <w:rFonts w:ascii="Calibri" w:eastAsiaTheme="minorEastAsia" w:hAnsi="Calibri" w:cs="Calibri"/>
          <w:lang w:val="en-US" w:eastAsia="sl-SI"/>
        </w:rPr>
        <w:t xml:space="preserve">STATISTICAL PROCESSING      </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505393" w:rsidRPr="00036BC5">
        <w:rPr>
          <w:rFonts w:ascii="Calibri" w:eastAsiaTheme="minorEastAsia" w:hAnsi="Calibri" w:cs="Calibri"/>
          <w:lang w:val="en-US" w:eastAsia="sl-SI"/>
        </w:rPr>
        <w:tab/>
      </w:r>
      <w:r w:rsidR="00F323CA"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36</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9.1    </w:t>
      </w:r>
      <w:r w:rsidR="00F323CA" w:rsidRPr="00036BC5">
        <w:rPr>
          <w:rFonts w:ascii="Calibri" w:eastAsiaTheme="minorEastAsia" w:hAnsi="Calibri" w:cs="Calibri"/>
          <w:lang w:val="en-US" w:eastAsia="sl-SI"/>
        </w:rPr>
        <w:t xml:space="preserve">Data source    </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505393" w:rsidRPr="00036BC5">
        <w:rPr>
          <w:rFonts w:ascii="Calibri" w:eastAsiaTheme="minorEastAsia" w:hAnsi="Calibri" w:cs="Calibri"/>
          <w:lang w:val="en-US" w:eastAsia="sl-SI"/>
        </w:rPr>
        <w:tab/>
      </w:r>
      <w:r w:rsidRPr="00036BC5">
        <w:rPr>
          <w:rFonts w:ascii="Calibri" w:eastAsiaTheme="minorEastAsia" w:hAnsi="Calibri" w:cs="Calibri"/>
          <w:lang w:val="en-US" w:eastAsia="sl-SI"/>
        </w:rPr>
        <w:t>36</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9.2    </w:t>
      </w:r>
      <w:r w:rsidR="00F323CA" w:rsidRPr="00036BC5">
        <w:rPr>
          <w:rFonts w:ascii="Calibri" w:eastAsiaTheme="minorEastAsia" w:hAnsi="Calibri" w:cs="Calibri"/>
          <w:lang w:val="en-US" w:eastAsia="sl-SI"/>
        </w:rPr>
        <w:t>The frequency of data collection</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505393" w:rsidRPr="00036BC5">
        <w:rPr>
          <w:rFonts w:ascii="Calibri" w:eastAsiaTheme="minorEastAsia" w:hAnsi="Calibri" w:cs="Calibri"/>
          <w:lang w:val="en-US" w:eastAsia="sl-SI"/>
        </w:rPr>
        <w:tab/>
      </w:r>
      <w:r w:rsidRPr="00036BC5">
        <w:rPr>
          <w:rFonts w:ascii="Calibri" w:eastAsiaTheme="minorEastAsia" w:hAnsi="Calibri" w:cs="Calibri"/>
          <w:lang w:val="en-US" w:eastAsia="sl-SI"/>
        </w:rPr>
        <w:t>3</w:t>
      </w:r>
      <w:r w:rsidR="001364B1" w:rsidRPr="00036BC5">
        <w:rPr>
          <w:rFonts w:ascii="Calibri" w:eastAsiaTheme="minorEastAsia" w:hAnsi="Calibri" w:cs="Calibri"/>
          <w:lang w:val="en-US" w:eastAsia="sl-SI"/>
        </w:rPr>
        <w:t>6</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9.3    </w:t>
      </w:r>
      <w:r w:rsidR="00D907FC" w:rsidRPr="00036BC5">
        <w:rPr>
          <w:rFonts w:ascii="Calibri" w:eastAsiaTheme="minorEastAsia" w:hAnsi="Calibri" w:cs="Calibri"/>
          <w:lang w:val="en-US" w:eastAsia="sl-SI"/>
        </w:rPr>
        <w:t>Data collection</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D907FC"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D907FC"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3</w:t>
      </w:r>
      <w:r w:rsidR="001364B1" w:rsidRPr="00036BC5">
        <w:rPr>
          <w:rFonts w:ascii="Calibri" w:eastAsiaTheme="minorEastAsia" w:hAnsi="Calibri" w:cs="Calibri"/>
          <w:lang w:val="en-US" w:eastAsia="sl-SI"/>
        </w:rPr>
        <w:t>6</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9.4    </w:t>
      </w:r>
      <w:r w:rsidR="00D907FC" w:rsidRPr="00036BC5">
        <w:rPr>
          <w:rFonts w:ascii="Calibri" w:eastAsiaTheme="minorEastAsia" w:hAnsi="Calibri" w:cs="Calibri"/>
          <w:lang w:val="en-US" w:eastAsia="sl-SI"/>
        </w:rPr>
        <w:t xml:space="preserve">Data validation </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505393" w:rsidRPr="00036BC5">
        <w:rPr>
          <w:rFonts w:ascii="Calibri" w:eastAsiaTheme="minorEastAsia" w:hAnsi="Calibri" w:cs="Calibri"/>
          <w:lang w:val="en-US" w:eastAsia="sl-SI"/>
        </w:rPr>
        <w:tab/>
      </w:r>
      <w:r w:rsidRPr="00036BC5">
        <w:rPr>
          <w:rFonts w:ascii="Calibri" w:eastAsiaTheme="minorEastAsia" w:hAnsi="Calibri" w:cs="Calibri"/>
          <w:lang w:val="en-US" w:eastAsia="sl-SI"/>
        </w:rPr>
        <w:t>3</w:t>
      </w:r>
      <w:r w:rsidR="001364B1" w:rsidRPr="00036BC5">
        <w:rPr>
          <w:rFonts w:ascii="Calibri" w:eastAsiaTheme="minorEastAsia" w:hAnsi="Calibri" w:cs="Calibri"/>
          <w:lang w:val="en-US" w:eastAsia="sl-SI"/>
        </w:rPr>
        <w:t>6</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9.5    </w:t>
      </w:r>
      <w:r w:rsidR="00D907FC" w:rsidRPr="00036BC5">
        <w:rPr>
          <w:rFonts w:ascii="Calibri" w:eastAsiaTheme="minorEastAsia" w:hAnsi="Calibri" w:cs="Calibri"/>
          <w:lang w:val="en-US" w:eastAsia="sl-SI"/>
        </w:rPr>
        <w:t xml:space="preserve">Data compilation </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505393" w:rsidRPr="00036BC5">
        <w:rPr>
          <w:rFonts w:ascii="Calibri" w:eastAsiaTheme="minorEastAsia" w:hAnsi="Calibri" w:cs="Calibri"/>
          <w:lang w:val="en-US" w:eastAsia="sl-SI"/>
        </w:rPr>
        <w:tab/>
      </w:r>
      <w:r w:rsidR="00D907FC"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3</w:t>
      </w:r>
      <w:r w:rsidR="001364B1" w:rsidRPr="00036BC5">
        <w:rPr>
          <w:rFonts w:ascii="Calibri" w:eastAsiaTheme="minorEastAsia" w:hAnsi="Calibri" w:cs="Calibri"/>
          <w:lang w:val="en-US" w:eastAsia="sl-SI"/>
        </w:rPr>
        <w:t>6</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9.6    </w:t>
      </w:r>
      <w:r w:rsidR="00D907FC" w:rsidRPr="00036BC5">
        <w:rPr>
          <w:rFonts w:ascii="Calibri" w:eastAsiaTheme="minorEastAsia" w:hAnsi="Calibri" w:cs="Calibri"/>
          <w:lang w:val="en-US" w:eastAsia="sl-SI"/>
        </w:rPr>
        <w:t xml:space="preserve">Adjustments          </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505393" w:rsidRPr="00036BC5">
        <w:rPr>
          <w:rFonts w:ascii="Calibri" w:eastAsiaTheme="minorEastAsia" w:hAnsi="Calibri" w:cs="Calibri"/>
          <w:lang w:val="en-US" w:eastAsia="sl-SI"/>
        </w:rPr>
        <w:tab/>
      </w:r>
      <w:r w:rsidRPr="00036BC5">
        <w:rPr>
          <w:rFonts w:ascii="Calibri" w:eastAsiaTheme="minorEastAsia" w:hAnsi="Calibri" w:cs="Calibri"/>
          <w:lang w:val="en-US" w:eastAsia="sl-SI"/>
        </w:rPr>
        <w:t xml:space="preserve">37 </w:t>
      </w:r>
    </w:p>
    <w:p w:rsidR="002C45CC" w:rsidRPr="00036BC5" w:rsidRDefault="002C45CC" w:rsidP="00505393">
      <w:pPr>
        <w:spacing w:before="60"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 xml:space="preserve">                  9.6.1    </w:t>
      </w:r>
      <w:r w:rsidR="00D907FC" w:rsidRPr="00036BC5">
        <w:rPr>
          <w:rFonts w:ascii="Calibri" w:eastAsiaTheme="minorEastAsia" w:hAnsi="Calibri" w:cs="Calibri"/>
          <w:lang w:val="en-US" w:eastAsia="sl-SI"/>
        </w:rPr>
        <w:t xml:space="preserve">Seasonal adjustments  </w:t>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Pr="00036BC5">
        <w:rPr>
          <w:rFonts w:ascii="Calibri" w:eastAsiaTheme="minorEastAsia" w:hAnsi="Calibri" w:cs="Calibri"/>
          <w:lang w:val="en-US" w:eastAsia="sl-SI"/>
        </w:rPr>
        <w:tab/>
      </w:r>
      <w:r w:rsidR="00505393" w:rsidRPr="00036BC5">
        <w:rPr>
          <w:rFonts w:ascii="Calibri" w:eastAsiaTheme="minorEastAsia" w:hAnsi="Calibri" w:cs="Calibri"/>
          <w:lang w:val="en-US" w:eastAsia="sl-SI"/>
        </w:rPr>
        <w:tab/>
      </w:r>
      <w:r w:rsidRPr="00036BC5">
        <w:rPr>
          <w:rFonts w:ascii="Calibri" w:eastAsiaTheme="minorEastAsia" w:hAnsi="Calibri" w:cs="Calibri"/>
          <w:lang w:val="en-US" w:eastAsia="sl-SI"/>
        </w:rPr>
        <w:t>37</w:t>
      </w:r>
    </w:p>
    <w:p w:rsidR="00CC0FDB" w:rsidRPr="00036BC5" w:rsidRDefault="00CC0FDB" w:rsidP="00FA0213">
      <w:pPr>
        <w:spacing w:after="0" w:line="240" w:lineRule="auto"/>
        <w:ind w:right="-143"/>
        <w:rPr>
          <w:rFonts w:ascii="Calibri" w:eastAsiaTheme="minorEastAsia" w:hAnsi="Calibri" w:cs="Calibri"/>
          <w:lang w:val="en-US" w:eastAsia="sl-SI"/>
        </w:rPr>
      </w:pPr>
    </w:p>
    <w:p w:rsidR="002C45CC" w:rsidRPr="00036BC5" w:rsidRDefault="00D907FC" w:rsidP="00FA0213">
      <w:pPr>
        <w:spacing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OVERVIEW OF THE QUALITY AND</w:t>
      </w:r>
      <w:r w:rsidR="002B0D7E" w:rsidRPr="00036BC5">
        <w:rPr>
          <w:rFonts w:ascii="Calibri" w:eastAsiaTheme="minorEastAsia" w:hAnsi="Calibri" w:cs="Calibri"/>
          <w:lang w:val="en-US" w:eastAsia="sl-SI"/>
        </w:rPr>
        <w:t xml:space="preserve"> </w:t>
      </w:r>
      <w:r w:rsidR="00033FBD" w:rsidRPr="00036BC5">
        <w:rPr>
          <w:rFonts w:ascii="Calibri" w:eastAsiaTheme="minorEastAsia" w:hAnsi="Calibri" w:cs="Calibri"/>
          <w:lang w:val="en-US" w:eastAsia="sl-SI"/>
        </w:rPr>
        <w:t>PERFORMANCE</w:t>
      </w:r>
      <w:r w:rsidR="002B0D7E" w:rsidRPr="00036BC5">
        <w:rPr>
          <w:rFonts w:ascii="Calibri" w:eastAsiaTheme="minorEastAsia" w:hAnsi="Calibri" w:cs="Calibri"/>
          <w:lang w:val="en-US" w:eastAsia="sl-SI"/>
        </w:rPr>
        <w:t xml:space="preserve"> </w:t>
      </w:r>
      <w:r w:rsidRPr="00036BC5">
        <w:rPr>
          <w:rFonts w:ascii="Calibri" w:eastAsiaTheme="minorEastAsia" w:hAnsi="Calibri" w:cs="Calibri"/>
          <w:lang w:val="en-US" w:eastAsia="sl-SI"/>
        </w:rPr>
        <w:t>INDICATORS</w:t>
      </w:r>
      <w:r w:rsidR="002C45CC" w:rsidRPr="00036BC5">
        <w:rPr>
          <w:rFonts w:ascii="Calibri" w:eastAsiaTheme="minorEastAsia" w:hAnsi="Calibri" w:cs="Calibri"/>
          <w:lang w:val="en-US" w:eastAsia="sl-SI"/>
        </w:rPr>
        <w:tab/>
      </w:r>
      <w:r w:rsidR="002C45CC" w:rsidRPr="00036BC5">
        <w:rPr>
          <w:rFonts w:ascii="Calibri" w:eastAsiaTheme="minorEastAsia" w:hAnsi="Calibri" w:cs="Calibri"/>
          <w:lang w:val="en-US" w:eastAsia="sl-SI"/>
        </w:rPr>
        <w:tab/>
      </w:r>
      <w:r w:rsidR="002C45CC" w:rsidRPr="00036BC5">
        <w:rPr>
          <w:rFonts w:ascii="Calibri" w:eastAsiaTheme="minorEastAsia" w:hAnsi="Calibri" w:cs="Calibri"/>
          <w:lang w:val="en-US" w:eastAsia="sl-SI"/>
        </w:rPr>
        <w:tab/>
      </w:r>
      <w:r w:rsidR="002B0D7E" w:rsidRPr="00036BC5">
        <w:rPr>
          <w:rFonts w:ascii="Calibri" w:eastAsiaTheme="minorEastAsia" w:hAnsi="Calibri" w:cs="Calibri"/>
          <w:lang w:val="en-US" w:eastAsia="sl-SI"/>
        </w:rPr>
        <w:tab/>
      </w:r>
      <w:r w:rsidR="002B0D7E" w:rsidRPr="00036BC5">
        <w:rPr>
          <w:rFonts w:ascii="Calibri" w:eastAsiaTheme="minorEastAsia" w:hAnsi="Calibri" w:cs="Calibri"/>
          <w:lang w:val="en-US" w:eastAsia="sl-SI"/>
        </w:rPr>
        <w:tab/>
      </w:r>
      <w:r w:rsidR="002B0D7E" w:rsidRPr="00036BC5">
        <w:rPr>
          <w:rFonts w:ascii="Calibri" w:eastAsiaTheme="minorEastAsia" w:hAnsi="Calibri" w:cs="Calibri"/>
          <w:lang w:val="en-US" w:eastAsia="sl-SI"/>
        </w:rPr>
        <w:tab/>
      </w:r>
      <w:r w:rsidR="002C45CC" w:rsidRPr="00036BC5">
        <w:rPr>
          <w:rFonts w:ascii="Calibri" w:eastAsiaTheme="minorEastAsia" w:hAnsi="Calibri" w:cs="Calibri"/>
          <w:lang w:val="en-US" w:eastAsia="sl-SI"/>
        </w:rPr>
        <w:t>38</w:t>
      </w:r>
    </w:p>
    <w:p w:rsidR="00CC0FDB" w:rsidRPr="00036BC5" w:rsidRDefault="00CC0FDB" w:rsidP="00505393">
      <w:pPr>
        <w:spacing w:after="0" w:line="240" w:lineRule="auto"/>
        <w:ind w:right="-143"/>
        <w:rPr>
          <w:rFonts w:ascii="Calibri" w:eastAsiaTheme="minorEastAsia" w:hAnsi="Calibri" w:cs="Calibri"/>
          <w:lang w:val="en-US" w:eastAsia="sl-SI"/>
        </w:rPr>
      </w:pPr>
    </w:p>
    <w:p w:rsidR="002C45CC" w:rsidRPr="00036BC5" w:rsidRDefault="00D907FC" w:rsidP="00505393">
      <w:pPr>
        <w:spacing w:after="0" w:line="240" w:lineRule="auto"/>
        <w:ind w:right="-143"/>
        <w:rPr>
          <w:rFonts w:ascii="Calibri" w:eastAsiaTheme="minorEastAsia" w:hAnsi="Calibri" w:cs="Calibri"/>
          <w:lang w:val="en-US" w:eastAsia="sl-SI"/>
        </w:rPr>
      </w:pPr>
      <w:r w:rsidRPr="00036BC5">
        <w:rPr>
          <w:rFonts w:ascii="Calibri" w:eastAsiaTheme="minorEastAsia" w:hAnsi="Calibri" w:cs="Calibri"/>
          <w:lang w:val="en-US" w:eastAsia="sl-SI"/>
        </w:rPr>
        <w:t>REFERENCES</w:t>
      </w:r>
      <w:r w:rsidR="002C45CC" w:rsidRPr="00036BC5">
        <w:rPr>
          <w:rFonts w:ascii="Calibri" w:eastAsiaTheme="minorEastAsia" w:hAnsi="Calibri" w:cs="Calibri"/>
          <w:lang w:val="en-US" w:eastAsia="sl-SI"/>
        </w:rPr>
        <w:tab/>
      </w:r>
      <w:r w:rsidR="002C45CC" w:rsidRPr="00036BC5">
        <w:rPr>
          <w:rFonts w:ascii="Calibri" w:eastAsiaTheme="minorEastAsia" w:hAnsi="Calibri" w:cs="Calibri"/>
          <w:lang w:val="en-US" w:eastAsia="sl-SI"/>
        </w:rPr>
        <w:tab/>
      </w:r>
      <w:r w:rsidR="002C45CC" w:rsidRPr="00036BC5">
        <w:rPr>
          <w:rFonts w:ascii="Calibri" w:eastAsiaTheme="minorEastAsia" w:hAnsi="Calibri" w:cs="Calibri"/>
          <w:lang w:val="en-US" w:eastAsia="sl-SI"/>
        </w:rPr>
        <w:tab/>
      </w:r>
      <w:r w:rsidR="002C45CC" w:rsidRPr="00036BC5">
        <w:rPr>
          <w:rFonts w:ascii="Calibri" w:eastAsiaTheme="minorEastAsia" w:hAnsi="Calibri" w:cs="Calibri"/>
          <w:lang w:val="en-US" w:eastAsia="sl-SI"/>
        </w:rPr>
        <w:tab/>
      </w:r>
      <w:r w:rsidR="002C45CC" w:rsidRPr="00036BC5">
        <w:rPr>
          <w:rFonts w:ascii="Calibri" w:eastAsiaTheme="minorEastAsia" w:hAnsi="Calibri" w:cs="Calibri"/>
          <w:lang w:val="en-US" w:eastAsia="sl-SI"/>
        </w:rPr>
        <w:tab/>
      </w:r>
      <w:r w:rsidR="002C45CC" w:rsidRPr="00036BC5">
        <w:rPr>
          <w:rFonts w:ascii="Calibri" w:eastAsiaTheme="minorEastAsia" w:hAnsi="Calibri" w:cs="Calibri"/>
          <w:lang w:val="en-US" w:eastAsia="sl-SI"/>
        </w:rPr>
        <w:tab/>
      </w:r>
      <w:r w:rsidR="002C45CC" w:rsidRPr="00036BC5">
        <w:rPr>
          <w:rFonts w:ascii="Calibri" w:eastAsiaTheme="minorEastAsia" w:hAnsi="Calibri" w:cs="Calibri"/>
          <w:lang w:val="en-US" w:eastAsia="sl-SI"/>
        </w:rPr>
        <w:tab/>
      </w:r>
      <w:r w:rsidR="002C45CC" w:rsidRPr="00036BC5">
        <w:rPr>
          <w:rFonts w:ascii="Calibri" w:eastAsiaTheme="minorEastAsia" w:hAnsi="Calibri" w:cs="Calibri"/>
          <w:lang w:val="en-US" w:eastAsia="sl-SI"/>
        </w:rPr>
        <w:tab/>
      </w:r>
      <w:r w:rsidR="002C45CC" w:rsidRPr="00036BC5">
        <w:rPr>
          <w:rFonts w:ascii="Calibri" w:eastAsiaTheme="minorEastAsia" w:hAnsi="Calibri" w:cs="Calibri"/>
          <w:lang w:val="en-US" w:eastAsia="sl-SI"/>
        </w:rPr>
        <w:tab/>
      </w:r>
      <w:r w:rsidR="002C45CC" w:rsidRPr="00036BC5">
        <w:rPr>
          <w:rFonts w:ascii="Calibri" w:eastAsiaTheme="minorEastAsia" w:hAnsi="Calibri" w:cs="Calibri"/>
          <w:lang w:val="en-US" w:eastAsia="sl-SI"/>
        </w:rPr>
        <w:tab/>
      </w:r>
      <w:r w:rsidR="002C45CC" w:rsidRPr="00036BC5">
        <w:rPr>
          <w:rFonts w:ascii="Calibri" w:eastAsiaTheme="minorEastAsia" w:hAnsi="Calibri" w:cs="Calibri"/>
          <w:lang w:val="en-US" w:eastAsia="sl-SI"/>
        </w:rPr>
        <w:tab/>
      </w:r>
      <w:r w:rsidR="00505393" w:rsidRPr="00036BC5">
        <w:rPr>
          <w:rFonts w:ascii="Calibri" w:eastAsiaTheme="minorEastAsia" w:hAnsi="Calibri" w:cs="Calibri"/>
          <w:lang w:val="en-US" w:eastAsia="sl-SI"/>
        </w:rPr>
        <w:tab/>
      </w:r>
      <w:r w:rsidR="002C45CC" w:rsidRPr="00036BC5">
        <w:rPr>
          <w:rFonts w:ascii="Calibri" w:eastAsiaTheme="minorEastAsia" w:hAnsi="Calibri" w:cs="Calibri"/>
          <w:lang w:val="en-US" w:eastAsia="sl-SI"/>
        </w:rPr>
        <w:t>39</w:t>
      </w:r>
    </w:p>
    <w:p w:rsidR="002C45CC" w:rsidRPr="00036BC5" w:rsidRDefault="002C45CC" w:rsidP="002C45CC">
      <w:pPr>
        <w:spacing w:after="0" w:line="240" w:lineRule="auto"/>
        <w:rPr>
          <w:rFonts w:ascii="Calibri" w:eastAsiaTheme="minorEastAsia" w:hAnsi="Calibri" w:cs="Calibri"/>
          <w:b/>
          <w:color w:val="1F497D"/>
          <w:sz w:val="24"/>
          <w:szCs w:val="24"/>
          <w:lang w:val="en-US" w:eastAsia="sl-SI"/>
        </w:rPr>
      </w:pPr>
    </w:p>
    <w:p w:rsidR="00FB2775" w:rsidRPr="00036BC5" w:rsidRDefault="00FB2775" w:rsidP="002C45CC">
      <w:pPr>
        <w:spacing w:after="0" w:line="240" w:lineRule="auto"/>
        <w:rPr>
          <w:rFonts w:ascii="Calibri" w:eastAsiaTheme="minorEastAsia" w:hAnsi="Calibri" w:cs="Calibri"/>
          <w:b/>
          <w:color w:val="1F497D"/>
          <w:sz w:val="24"/>
          <w:szCs w:val="24"/>
          <w:lang w:val="en-US" w:eastAsia="sl-SI"/>
        </w:rPr>
      </w:pPr>
    </w:p>
    <w:p w:rsidR="00D13756" w:rsidRPr="00036BC5" w:rsidRDefault="00D13756" w:rsidP="002C45CC">
      <w:pPr>
        <w:spacing w:after="0" w:line="240" w:lineRule="auto"/>
        <w:rPr>
          <w:rFonts w:ascii="Calibri" w:eastAsiaTheme="minorEastAsia" w:hAnsi="Calibri" w:cs="Calibri"/>
          <w:b/>
          <w:color w:val="1F497D"/>
          <w:sz w:val="24"/>
          <w:szCs w:val="24"/>
          <w:lang w:val="en-US" w:eastAsia="sl-SI"/>
        </w:rPr>
      </w:pPr>
    </w:p>
    <w:p w:rsidR="00505393" w:rsidRPr="00036BC5" w:rsidRDefault="00D907FC" w:rsidP="002C45CC">
      <w:pPr>
        <w:spacing w:after="0" w:line="240" w:lineRule="auto"/>
        <w:rPr>
          <w:rFonts w:ascii="Calibri" w:eastAsiaTheme="minorEastAsia" w:hAnsi="Calibri" w:cs="Calibri"/>
          <w:b/>
          <w:color w:val="1F497D"/>
          <w:sz w:val="24"/>
          <w:szCs w:val="24"/>
          <w:lang w:val="en-US" w:eastAsia="sl-SI"/>
        </w:rPr>
      </w:pPr>
      <w:r w:rsidRPr="00036BC5">
        <w:rPr>
          <w:rFonts w:ascii="Calibri" w:eastAsiaTheme="minorEastAsia" w:hAnsi="Calibri" w:cs="Calibri"/>
          <w:b/>
          <w:color w:val="1F497D"/>
          <w:sz w:val="24"/>
          <w:szCs w:val="24"/>
          <w:lang w:val="en-US" w:eastAsia="sl-SI"/>
        </w:rPr>
        <w:t>INTRODUCTION</w:t>
      </w:r>
    </w:p>
    <w:p w:rsidR="002C45CC" w:rsidRPr="00036BC5" w:rsidRDefault="002C45CC" w:rsidP="002C45CC">
      <w:pPr>
        <w:spacing w:after="0" w:line="240" w:lineRule="auto"/>
        <w:jc w:val="both"/>
        <w:rPr>
          <w:rFonts w:ascii="Calibri" w:eastAsiaTheme="minorEastAsia" w:hAnsi="Calibri" w:cs="Calibri"/>
          <w:sz w:val="24"/>
          <w:szCs w:val="24"/>
          <w:lang w:val="en-US" w:eastAsia="sl-SI"/>
        </w:rPr>
      </w:pPr>
    </w:p>
    <w:p w:rsidR="0003454D" w:rsidRPr="00036BC5" w:rsidRDefault="0003454D" w:rsidP="0003454D">
      <w:pPr>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US" w:eastAsia="sl-SI"/>
        </w:rPr>
        <w:t xml:space="preserve">The overall objective of the </w:t>
      </w:r>
      <w:r w:rsidRPr="00036BC5">
        <w:rPr>
          <w:rFonts w:ascii="Calibri" w:eastAsiaTheme="minorEastAsia" w:hAnsi="Calibri" w:cs="Calibri"/>
          <w:sz w:val="24"/>
          <w:szCs w:val="24"/>
          <w:lang w:val="en-GB" w:eastAsia="sl-SI"/>
        </w:rPr>
        <w:t>ESS Handbook for Quality Reports is to provide recommendations for the preparation of comprehensive reports on quality for the full range of statistical processes and statistical products.</w:t>
      </w:r>
    </w:p>
    <w:p w:rsidR="002C47EA" w:rsidRPr="00036BC5" w:rsidRDefault="002C47EA" w:rsidP="0003454D">
      <w:pPr>
        <w:spacing w:after="0" w:line="240" w:lineRule="auto"/>
        <w:jc w:val="both"/>
        <w:rPr>
          <w:rFonts w:ascii="Calibri" w:eastAsiaTheme="minorEastAsia" w:hAnsi="Calibri" w:cs="Calibri"/>
          <w:sz w:val="24"/>
          <w:szCs w:val="24"/>
          <w:lang w:val="en-GB" w:eastAsia="sl-SI"/>
        </w:rPr>
      </w:pPr>
    </w:p>
    <w:p w:rsidR="002C45CC" w:rsidRPr="00036BC5" w:rsidRDefault="0003454D" w:rsidP="0003454D">
      <w:pPr>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ESS stan</w:t>
      </w:r>
      <w:r w:rsidR="00E83975" w:rsidRPr="00036BC5">
        <w:rPr>
          <w:rFonts w:ascii="Calibri" w:eastAsiaTheme="minorEastAsia" w:hAnsi="Calibri" w:cs="Calibri"/>
          <w:sz w:val="24"/>
          <w:szCs w:val="24"/>
          <w:lang w:val="en-GB" w:eastAsia="sl-SI"/>
        </w:rPr>
        <w:t>dard for quality report relates</w:t>
      </w:r>
      <w:r w:rsidRPr="00036BC5">
        <w:rPr>
          <w:rFonts w:ascii="Calibri" w:eastAsiaTheme="minorEastAsia" w:hAnsi="Calibri" w:cs="Calibri"/>
          <w:sz w:val="24"/>
          <w:szCs w:val="24"/>
          <w:lang w:val="en-GB" w:eastAsia="sl-SI"/>
        </w:rPr>
        <w:t xml:space="preserve"> to the following types of statistical processes:</w:t>
      </w:r>
    </w:p>
    <w:p w:rsidR="00D907FC" w:rsidRPr="00036BC5" w:rsidRDefault="00D907FC" w:rsidP="0003454D">
      <w:pPr>
        <w:spacing w:after="0" w:line="240" w:lineRule="auto"/>
        <w:jc w:val="both"/>
        <w:rPr>
          <w:rFonts w:ascii="Calibri" w:eastAsiaTheme="minorEastAsia" w:hAnsi="Calibri" w:cs="Calibri"/>
          <w:sz w:val="24"/>
          <w:szCs w:val="24"/>
          <w:lang w:val="en-GB" w:eastAsia="sl-SI"/>
        </w:rPr>
      </w:pPr>
    </w:p>
    <w:p w:rsidR="002C45CC" w:rsidRPr="00036BC5" w:rsidRDefault="002C45CC" w:rsidP="002C45CC">
      <w:pPr>
        <w:tabs>
          <w:tab w:val="left" w:pos="284"/>
          <w:tab w:val="left" w:pos="567"/>
          <w:tab w:val="left" w:pos="1134"/>
        </w:tabs>
        <w:spacing w:after="0" w:line="240" w:lineRule="auto"/>
        <w:ind w:firstLine="709"/>
        <w:jc w:val="both"/>
        <w:rPr>
          <w:rFonts w:ascii="Calibri" w:eastAsiaTheme="minorEastAsia" w:hAnsi="Calibri" w:cs="Calibri"/>
          <w:sz w:val="24"/>
          <w:szCs w:val="24"/>
          <w:lang w:val="en-GB" w:eastAsia="sl-SI"/>
        </w:rPr>
      </w:pPr>
      <w:r w:rsidRPr="00036BC5">
        <w:rPr>
          <w:rFonts w:ascii="Calibri" w:eastAsiaTheme="minorEastAsia" w:hAnsi="Calibri" w:cs="Calibri"/>
          <w:color w:val="1F497D"/>
          <w:sz w:val="24"/>
          <w:szCs w:val="24"/>
          <w:lang w:val="en-GB" w:eastAsia="sl-SI"/>
        </w:rPr>
        <w:t>1.</w:t>
      </w:r>
      <w:r w:rsidRPr="00036BC5">
        <w:rPr>
          <w:rFonts w:ascii="Calibri" w:eastAsiaTheme="minorEastAsia" w:hAnsi="Calibri" w:cs="Calibri"/>
          <w:color w:val="1F497D"/>
          <w:sz w:val="24"/>
          <w:szCs w:val="24"/>
          <w:lang w:val="en-GB" w:eastAsia="sl-SI"/>
        </w:rPr>
        <w:tab/>
      </w:r>
      <w:r w:rsidR="00D907FC" w:rsidRPr="00036BC5">
        <w:rPr>
          <w:rFonts w:ascii="Calibri" w:eastAsiaTheme="minorEastAsia" w:hAnsi="Calibri" w:cs="Calibri"/>
          <w:color w:val="1F497D"/>
          <w:sz w:val="24"/>
          <w:szCs w:val="24"/>
          <w:lang w:val="en-GB" w:eastAsia="sl-SI"/>
        </w:rPr>
        <w:t xml:space="preserve">Sample based surveys </w:t>
      </w:r>
    </w:p>
    <w:p w:rsidR="0003454D" w:rsidRPr="00036BC5" w:rsidRDefault="00B71A96" w:rsidP="00217D31">
      <w:pPr>
        <w:tabs>
          <w:tab w:val="left" w:pos="284"/>
          <w:tab w:val="left" w:pos="567"/>
        </w:tabs>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Sample based surveys are</w:t>
      </w:r>
      <w:r w:rsidR="0003454D" w:rsidRPr="00036BC5">
        <w:rPr>
          <w:rFonts w:ascii="Calibri" w:eastAsiaTheme="minorEastAsia" w:hAnsi="Calibri" w:cs="Calibri"/>
          <w:sz w:val="24"/>
          <w:szCs w:val="24"/>
          <w:lang w:val="en-GB" w:eastAsia="sl-SI"/>
        </w:rPr>
        <w:t xml:space="preserve"> survey</w:t>
      </w:r>
      <w:r w:rsidRPr="00036BC5">
        <w:rPr>
          <w:rFonts w:ascii="Calibri" w:eastAsiaTheme="minorEastAsia" w:hAnsi="Calibri" w:cs="Calibri"/>
          <w:sz w:val="24"/>
          <w:szCs w:val="24"/>
          <w:lang w:val="en-GB" w:eastAsia="sl-SI"/>
        </w:rPr>
        <w:t>s</w:t>
      </w:r>
      <w:r w:rsidR="0003454D" w:rsidRPr="00036BC5">
        <w:rPr>
          <w:rFonts w:ascii="Calibri" w:eastAsiaTheme="minorEastAsia" w:hAnsi="Calibri" w:cs="Calibri"/>
          <w:sz w:val="24"/>
          <w:szCs w:val="24"/>
          <w:lang w:val="en-GB" w:eastAsia="sl-SI"/>
        </w:rPr>
        <w:t xml:space="preserve"> </w:t>
      </w:r>
      <w:r w:rsidRPr="00036BC5">
        <w:rPr>
          <w:rFonts w:ascii="Calibri" w:eastAsiaTheme="minorEastAsia" w:hAnsi="Calibri" w:cs="Calibri"/>
          <w:sz w:val="24"/>
          <w:szCs w:val="24"/>
          <w:lang w:val="en-GB" w:eastAsia="sl-SI"/>
        </w:rPr>
        <w:t xml:space="preserve">mostly </w:t>
      </w:r>
      <w:r w:rsidR="0003454D" w:rsidRPr="00036BC5">
        <w:rPr>
          <w:rFonts w:ascii="Calibri" w:eastAsiaTheme="minorEastAsia" w:hAnsi="Calibri" w:cs="Calibri"/>
          <w:sz w:val="24"/>
          <w:szCs w:val="24"/>
          <w:lang w:val="en-GB" w:eastAsia="sl-SI"/>
        </w:rPr>
        <w:t xml:space="preserve">based on the probabilistic sampling procedure, which involves the collection of data directly from respondents. For this type of </w:t>
      </w:r>
      <w:r w:rsidRPr="00036BC5">
        <w:rPr>
          <w:rFonts w:ascii="Calibri" w:eastAsiaTheme="minorEastAsia" w:hAnsi="Calibri" w:cs="Calibri"/>
          <w:sz w:val="24"/>
          <w:szCs w:val="24"/>
          <w:lang w:val="en-GB" w:eastAsia="sl-SI"/>
        </w:rPr>
        <w:t>survey</w:t>
      </w:r>
      <w:r w:rsidR="0003454D" w:rsidRPr="00036BC5">
        <w:rPr>
          <w:rFonts w:ascii="Calibri" w:eastAsiaTheme="minorEastAsia" w:hAnsi="Calibri" w:cs="Calibri"/>
          <w:sz w:val="24"/>
          <w:szCs w:val="24"/>
          <w:lang w:val="en-GB" w:eastAsia="sl-SI"/>
        </w:rPr>
        <w:t xml:space="preserve"> is grounded theory of accuracy that allows reporting </w:t>
      </w:r>
      <w:r w:rsidRPr="00036BC5">
        <w:rPr>
          <w:rFonts w:ascii="Calibri" w:eastAsiaTheme="minorEastAsia" w:hAnsi="Calibri" w:cs="Calibri"/>
          <w:sz w:val="24"/>
          <w:szCs w:val="24"/>
          <w:lang w:val="en-GB" w:eastAsia="sl-SI"/>
        </w:rPr>
        <w:t xml:space="preserve">by </w:t>
      </w:r>
      <w:r w:rsidR="0003454D" w:rsidRPr="00036BC5">
        <w:rPr>
          <w:rFonts w:ascii="Calibri" w:eastAsiaTheme="minorEastAsia" w:hAnsi="Calibri" w:cs="Calibri"/>
          <w:sz w:val="24"/>
          <w:szCs w:val="24"/>
          <w:lang w:val="en-GB" w:eastAsia="sl-SI"/>
        </w:rPr>
        <w:t>precisely defined components of accuracy (sampling errors and errors that are not caused by sampling).</w:t>
      </w:r>
    </w:p>
    <w:p w:rsidR="002C45CC" w:rsidRPr="00036BC5" w:rsidRDefault="002C45CC" w:rsidP="002C45CC">
      <w:pPr>
        <w:tabs>
          <w:tab w:val="left" w:pos="284"/>
          <w:tab w:val="left" w:pos="1134"/>
        </w:tabs>
        <w:spacing w:before="240" w:after="0" w:line="240" w:lineRule="auto"/>
        <w:ind w:firstLine="709"/>
        <w:jc w:val="both"/>
        <w:rPr>
          <w:rFonts w:ascii="Calibri" w:eastAsiaTheme="minorEastAsia" w:hAnsi="Calibri" w:cs="Calibri"/>
          <w:sz w:val="24"/>
          <w:szCs w:val="24"/>
          <w:lang w:val="en-GB" w:eastAsia="sl-SI"/>
        </w:rPr>
      </w:pPr>
      <w:r w:rsidRPr="00036BC5">
        <w:rPr>
          <w:rFonts w:ascii="Calibri" w:eastAsiaTheme="minorEastAsia" w:hAnsi="Calibri" w:cs="Calibri"/>
          <w:color w:val="1F497D"/>
          <w:sz w:val="24"/>
          <w:szCs w:val="24"/>
          <w:lang w:val="en-GB" w:eastAsia="sl-SI"/>
        </w:rPr>
        <w:t>2.</w:t>
      </w:r>
      <w:r w:rsidRPr="00036BC5">
        <w:rPr>
          <w:rFonts w:ascii="Calibri" w:eastAsiaTheme="minorEastAsia" w:hAnsi="Calibri" w:cs="Calibri"/>
          <w:color w:val="1F497D"/>
          <w:sz w:val="24"/>
          <w:szCs w:val="24"/>
          <w:lang w:val="en-GB" w:eastAsia="sl-SI"/>
        </w:rPr>
        <w:tab/>
      </w:r>
      <w:r w:rsidR="00B71A96" w:rsidRPr="00036BC5">
        <w:rPr>
          <w:rFonts w:ascii="Calibri" w:eastAsiaTheme="minorEastAsia" w:hAnsi="Calibri" w:cs="Calibri"/>
          <w:color w:val="1F497D"/>
          <w:sz w:val="24"/>
          <w:szCs w:val="24"/>
          <w:lang w:val="en-GB" w:eastAsia="sl-SI"/>
        </w:rPr>
        <w:t>Census</w:t>
      </w:r>
    </w:p>
    <w:p w:rsidR="00B71A96" w:rsidRPr="00036BC5" w:rsidRDefault="00B71A96" w:rsidP="002C45CC">
      <w:pPr>
        <w:tabs>
          <w:tab w:val="left" w:pos="284"/>
        </w:tabs>
        <w:spacing w:after="0" w:line="240" w:lineRule="auto"/>
        <w:jc w:val="both"/>
        <w:rPr>
          <w:rFonts w:ascii="Calibri" w:eastAsiaTheme="minorEastAsia" w:hAnsi="Calibri" w:cs="Calibri"/>
          <w:sz w:val="24"/>
          <w:szCs w:val="24"/>
          <w:lang w:val="en-GB" w:eastAsia="sl-SI"/>
        </w:rPr>
      </w:pPr>
    </w:p>
    <w:p w:rsidR="002C45CC" w:rsidRPr="00036BC5" w:rsidRDefault="00B71A96" w:rsidP="002C45CC">
      <w:pPr>
        <w:tabs>
          <w:tab w:val="left" w:pos="284"/>
        </w:tabs>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Census</w:t>
      </w:r>
      <w:r w:rsidR="0003454D" w:rsidRPr="00036BC5">
        <w:rPr>
          <w:rFonts w:ascii="Calibri" w:eastAsiaTheme="minorEastAsia" w:hAnsi="Calibri" w:cs="Calibri"/>
          <w:sz w:val="24"/>
          <w:szCs w:val="24"/>
          <w:lang w:val="en-GB" w:eastAsia="sl-SI"/>
        </w:rPr>
        <w:t xml:space="preserve"> is a statistical process </w:t>
      </w:r>
      <w:r w:rsidRPr="00036BC5">
        <w:rPr>
          <w:rFonts w:ascii="Calibri" w:eastAsiaTheme="minorEastAsia" w:hAnsi="Calibri" w:cs="Calibri"/>
          <w:sz w:val="24"/>
          <w:szCs w:val="24"/>
          <w:lang w:val="en-GB" w:eastAsia="sl-SI"/>
        </w:rPr>
        <w:t xml:space="preserve">i.e. </w:t>
      </w:r>
      <w:r w:rsidR="0003454D" w:rsidRPr="00036BC5">
        <w:rPr>
          <w:rFonts w:ascii="Calibri" w:eastAsiaTheme="minorEastAsia" w:hAnsi="Calibri" w:cs="Calibri"/>
          <w:sz w:val="24"/>
          <w:szCs w:val="24"/>
          <w:lang w:val="en-GB" w:eastAsia="sl-SI"/>
        </w:rPr>
        <w:t xml:space="preserve">survey </w:t>
      </w:r>
      <w:r w:rsidRPr="00036BC5">
        <w:rPr>
          <w:rFonts w:ascii="Calibri" w:eastAsiaTheme="minorEastAsia" w:hAnsi="Calibri" w:cs="Calibri"/>
          <w:sz w:val="24"/>
          <w:szCs w:val="24"/>
          <w:lang w:val="en-GB" w:eastAsia="sl-SI"/>
        </w:rPr>
        <w:t xml:space="preserve">where all frame </w:t>
      </w:r>
      <w:r w:rsidR="0003454D" w:rsidRPr="00036BC5">
        <w:rPr>
          <w:rFonts w:ascii="Calibri" w:eastAsiaTheme="minorEastAsia" w:hAnsi="Calibri" w:cs="Calibri"/>
          <w:sz w:val="24"/>
          <w:szCs w:val="24"/>
          <w:lang w:val="en-GB" w:eastAsia="sl-SI"/>
        </w:rPr>
        <w:t xml:space="preserve">units </w:t>
      </w:r>
      <w:r w:rsidRPr="00036BC5">
        <w:rPr>
          <w:rFonts w:ascii="Calibri" w:eastAsiaTheme="minorEastAsia" w:hAnsi="Calibri" w:cs="Calibri"/>
          <w:sz w:val="24"/>
          <w:szCs w:val="24"/>
          <w:lang w:val="en-GB" w:eastAsia="sl-SI"/>
        </w:rPr>
        <w:t>are covered</w:t>
      </w:r>
      <w:r w:rsidR="0003454D" w:rsidRPr="00036BC5">
        <w:rPr>
          <w:rFonts w:ascii="Calibri" w:eastAsiaTheme="minorEastAsia" w:hAnsi="Calibri" w:cs="Calibri"/>
          <w:sz w:val="24"/>
          <w:szCs w:val="24"/>
          <w:lang w:val="en-GB" w:eastAsia="sl-SI"/>
        </w:rPr>
        <w:t xml:space="preserve"> (census units).</w:t>
      </w:r>
    </w:p>
    <w:p w:rsidR="0003454D" w:rsidRPr="00036BC5" w:rsidRDefault="0003454D" w:rsidP="002C45CC">
      <w:pPr>
        <w:tabs>
          <w:tab w:val="left" w:pos="284"/>
        </w:tabs>
        <w:spacing w:after="0" w:line="240" w:lineRule="auto"/>
        <w:jc w:val="both"/>
        <w:rPr>
          <w:rFonts w:ascii="Calibri" w:eastAsiaTheme="minorEastAsia" w:hAnsi="Calibri" w:cs="Calibri"/>
          <w:sz w:val="24"/>
          <w:szCs w:val="24"/>
          <w:lang w:val="en-GB" w:eastAsia="sl-SI"/>
        </w:rPr>
      </w:pPr>
    </w:p>
    <w:p w:rsidR="002C45CC" w:rsidRPr="00036BC5" w:rsidRDefault="002C45CC" w:rsidP="002C45CC">
      <w:pPr>
        <w:tabs>
          <w:tab w:val="left" w:pos="284"/>
          <w:tab w:val="left" w:pos="1134"/>
        </w:tabs>
        <w:spacing w:after="0" w:line="240" w:lineRule="auto"/>
        <w:ind w:firstLine="709"/>
        <w:jc w:val="both"/>
        <w:rPr>
          <w:rFonts w:ascii="Calibri" w:eastAsiaTheme="minorEastAsia" w:hAnsi="Calibri" w:cs="Calibri"/>
          <w:sz w:val="24"/>
          <w:szCs w:val="24"/>
          <w:lang w:val="en-GB" w:eastAsia="sl-SI"/>
        </w:rPr>
      </w:pPr>
      <w:r w:rsidRPr="00036BC5">
        <w:rPr>
          <w:rFonts w:ascii="Calibri" w:eastAsiaTheme="minorEastAsia" w:hAnsi="Calibri" w:cs="Calibri"/>
          <w:color w:val="1F497D"/>
          <w:sz w:val="24"/>
          <w:szCs w:val="24"/>
          <w:lang w:val="en-GB" w:eastAsia="sl-SI"/>
        </w:rPr>
        <w:t>3.</w:t>
      </w:r>
      <w:r w:rsidRPr="00036BC5">
        <w:rPr>
          <w:rFonts w:ascii="Calibri" w:eastAsiaTheme="minorEastAsia" w:hAnsi="Calibri" w:cs="Calibri"/>
          <w:color w:val="1F497D"/>
          <w:sz w:val="24"/>
          <w:szCs w:val="24"/>
          <w:lang w:val="en-GB" w:eastAsia="sl-SI"/>
        </w:rPr>
        <w:tab/>
      </w:r>
      <w:r w:rsidR="00B71A96" w:rsidRPr="00036BC5">
        <w:rPr>
          <w:rFonts w:ascii="Calibri" w:eastAsiaTheme="minorEastAsia" w:hAnsi="Calibri" w:cs="Calibri"/>
          <w:color w:val="1F497D"/>
          <w:sz w:val="24"/>
          <w:szCs w:val="24"/>
          <w:lang w:val="en-GB" w:eastAsia="sl-SI"/>
        </w:rPr>
        <w:t xml:space="preserve">Statistical </w:t>
      </w:r>
      <w:proofErr w:type="spellStart"/>
      <w:r w:rsidR="00B71A96" w:rsidRPr="00036BC5">
        <w:rPr>
          <w:rFonts w:ascii="Calibri" w:eastAsiaTheme="minorEastAsia" w:hAnsi="Calibri" w:cs="Calibri"/>
          <w:color w:val="1F497D"/>
          <w:sz w:val="24"/>
          <w:szCs w:val="24"/>
          <w:lang w:val="en-GB" w:eastAsia="sl-SI"/>
        </w:rPr>
        <w:t>processess</w:t>
      </w:r>
      <w:proofErr w:type="spellEnd"/>
      <w:r w:rsidR="00B71A96" w:rsidRPr="00036BC5">
        <w:rPr>
          <w:rFonts w:ascii="Calibri" w:eastAsiaTheme="minorEastAsia" w:hAnsi="Calibri" w:cs="Calibri"/>
          <w:color w:val="1F497D"/>
          <w:sz w:val="24"/>
          <w:szCs w:val="24"/>
          <w:lang w:val="en-GB" w:eastAsia="sl-SI"/>
        </w:rPr>
        <w:t xml:space="preserve"> using administrative sources </w:t>
      </w:r>
    </w:p>
    <w:p w:rsidR="0003454D" w:rsidRPr="00036BC5" w:rsidRDefault="0003454D" w:rsidP="002C45CC">
      <w:pPr>
        <w:tabs>
          <w:tab w:val="left" w:pos="284"/>
        </w:tabs>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The process of using the data collected for purposes other than direct production </w:t>
      </w:r>
      <w:r w:rsidR="005D64FE" w:rsidRPr="00036BC5">
        <w:rPr>
          <w:rFonts w:ascii="Calibri" w:eastAsiaTheme="minorEastAsia" w:hAnsi="Calibri" w:cs="Calibri"/>
          <w:sz w:val="24"/>
          <w:szCs w:val="24"/>
          <w:lang w:val="en-GB" w:eastAsia="sl-SI"/>
        </w:rPr>
        <w:t xml:space="preserve">of </w:t>
      </w:r>
      <w:r w:rsidRPr="00036BC5">
        <w:rPr>
          <w:rFonts w:ascii="Calibri" w:eastAsiaTheme="minorEastAsia" w:hAnsi="Calibri" w:cs="Calibri"/>
          <w:sz w:val="24"/>
          <w:szCs w:val="24"/>
          <w:lang w:val="en-GB" w:eastAsia="sl-SI"/>
        </w:rPr>
        <w:t xml:space="preserve">statistics. An example is </w:t>
      </w:r>
      <w:r w:rsidR="005D64FE" w:rsidRPr="00036BC5">
        <w:rPr>
          <w:rFonts w:ascii="Calibri" w:eastAsiaTheme="minorEastAsia" w:hAnsi="Calibri" w:cs="Calibri"/>
          <w:sz w:val="24"/>
          <w:szCs w:val="24"/>
          <w:lang w:val="en-GB" w:eastAsia="sl-SI"/>
        </w:rPr>
        <w:t>the statistical tabulation</w:t>
      </w:r>
      <w:r w:rsidRPr="00036BC5">
        <w:rPr>
          <w:rFonts w:ascii="Calibri" w:eastAsiaTheme="minorEastAsia" w:hAnsi="Calibri" w:cs="Calibri"/>
          <w:sz w:val="24"/>
          <w:szCs w:val="24"/>
          <w:lang w:val="en-GB" w:eastAsia="sl-SI"/>
        </w:rPr>
        <w:t xml:space="preserve"> produced </w:t>
      </w:r>
      <w:r w:rsidR="00FA0213" w:rsidRPr="00036BC5">
        <w:rPr>
          <w:rFonts w:ascii="Calibri" w:eastAsiaTheme="minorEastAsia" w:hAnsi="Calibri" w:cs="Calibri"/>
          <w:sz w:val="24"/>
          <w:szCs w:val="24"/>
          <w:lang w:val="en-GB" w:eastAsia="sl-SI"/>
        </w:rPr>
        <w:t>out of</w:t>
      </w:r>
      <w:r w:rsidRPr="00036BC5">
        <w:rPr>
          <w:rFonts w:ascii="Calibri" w:eastAsiaTheme="minorEastAsia" w:hAnsi="Calibri" w:cs="Calibri"/>
          <w:sz w:val="24"/>
          <w:szCs w:val="24"/>
          <w:lang w:val="en-GB" w:eastAsia="sl-SI"/>
        </w:rPr>
        <w:t xml:space="preserve"> administrative databases maintained by the Central Election Commission.</w:t>
      </w:r>
    </w:p>
    <w:p w:rsidR="002C45CC" w:rsidRPr="00036BC5" w:rsidRDefault="002C45CC" w:rsidP="002C45CC">
      <w:pPr>
        <w:tabs>
          <w:tab w:val="left" w:pos="284"/>
        </w:tabs>
        <w:spacing w:after="0" w:line="240" w:lineRule="auto"/>
        <w:jc w:val="both"/>
        <w:rPr>
          <w:rFonts w:ascii="Calibri" w:eastAsiaTheme="minorEastAsia" w:hAnsi="Calibri" w:cs="Calibri"/>
          <w:sz w:val="24"/>
          <w:szCs w:val="24"/>
          <w:lang w:val="en-GB" w:eastAsia="sl-SI"/>
        </w:rPr>
      </w:pPr>
    </w:p>
    <w:p w:rsidR="002C45CC" w:rsidRPr="00036BC5" w:rsidRDefault="002C45CC" w:rsidP="002C45CC">
      <w:pPr>
        <w:tabs>
          <w:tab w:val="left" w:pos="284"/>
          <w:tab w:val="left" w:pos="1134"/>
        </w:tabs>
        <w:spacing w:after="0" w:line="240" w:lineRule="auto"/>
        <w:ind w:firstLine="709"/>
        <w:jc w:val="both"/>
        <w:rPr>
          <w:rFonts w:ascii="Calibri" w:eastAsiaTheme="minorEastAsia" w:hAnsi="Calibri" w:cs="Calibri"/>
          <w:sz w:val="24"/>
          <w:szCs w:val="24"/>
          <w:lang w:val="en-GB" w:eastAsia="sl-SI"/>
        </w:rPr>
      </w:pPr>
      <w:r w:rsidRPr="00036BC5">
        <w:rPr>
          <w:rFonts w:ascii="Calibri" w:eastAsiaTheme="minorEastAsia" w:hAnsi="Calibri" w:cs="Calibri"/>
          <w:color w:val="1F497D"/>
          <w:sz w:val="24"/>
          <w:szCs w:val="24"/>
          <w:lang w:val="en-GB" w:eastAsia="sl-SI"/>
        </w:rPr>
        <w:t>4.</w:t>
      </w:r>
      <w:r w:rsidRPr="00036BC5">
        <w:rPr>
          <w:rFonts w:ascii="Calibri" w:eastAsiaTheme="minorEastAsia" w:hAnsi="Calibri" w:cs="Calibri"/>
          <w:color w:val="1F497D"/>
          <w:sz w:val="24"/>
          <w:szCs w:val="24"/>
          <w:lang w:val="en-GB" w:eastAsia="sl-SI"/>
        </w:rPr>
        <w:tab/>
      </w:r>
      <w:r w:rsidR="005D64FE" w:rsidRPr="00036BC5">
        <w:rPr>
          <w:rFonts w:ascii="Calibri" w:eastAsiaTheme="minorEastAsia" w:hAnsi="Calibri" w:cs="Calibri"/>
          <w:color w:val="1F497D"/>
          <w:sz w:val="24"/>
          <w:szCs w:val="24"/>
          <w:lang w:val="en-GB" w:eastAsia="sl-SI"/>
        </w:rPr>
        <w:t xml:space="preserve">Statistical </w:t>
      </w:r>
      <w:proofErr w:type="spellStart"/>
      <w:r w:rsidR="005D64FE" w:rsidRPr="00036BC5">
        <w:rPr>
          <w:rFonts w:ascii="Calibri" w:eastAsiaTheme="minorEastAsia" w:hAnsi="Calibri" w:cs="Calibri"/>
          <w:color w:val="1F497D"/>
          <w:sz w:val="24"/>
          <w:szCs w:val="24"/>
          <w:lang w:val="en-GB" w:eastAsia="sl-SI"/>
        </w:rPr>
        <w:t>processess</w:t>
      </w:r>
      <w:proofErr w:type="spellEnd"/>
      <w:r w:rsidR="005D64FE" w:rsidRPr="00036BC5">
        <w:rPr>
          <w:rFonts w:ascii="Calibri" w:eastAsiaTheme="minorEastAsia" w:hAnsi="Calibri" w:cs="Calibri"/>
          <w:color w:val="1F497D"/>
          <w:sz w:val="24"/>
          <w:szCs w:val="24"/>
          <w:lang w:val="en-GB" w:eastAsia="sl-SI"/>
        </w:rPr>
        <w:t xml:space="preserve"> using multiple data sources </w:t>
      </w:r>
    </w:p>
    <w:p w:rsidR="0003454D" w:rsidRPr="00036BC5" w:rsidRDefault="0003454D" w:rsidP="002C45CC">
      <w:pPr>
        <w:tabs>
          <w:tab w:val="left" w:pos="284"/>
        </w:tabs>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In many statistical areas production </w:t>
      </w:r>
      <w:r w:rsidR="0015519E" w:rsidRPr="00036BC5">
        <w:rPr>
          <w:rFonts w:ascii="Calibri" w:eastAsiaTheme="minorEastAsia" w:hAnsi="Calibri" w:cs="Calibri"/>
          <w:sz w:val="24"/>
          <w:szCs w:val="24"/>
          <w:lang w:val="en-GB" w:eastAsia="sl-SI"/>
        </w:rPr>
        <w:t xml:space="preserve">of </w:t>
      </w:r>
      <w:r w:rsidRPr="00036BC5">
        <w:rPr>
          <w:rFonts w:ascii="Calibri" w:eastAsiaTheme="minorEastAsia" w:hAnsi="Calibri" w:cs="Calibri"/>
          <w:sz w:val="24"/>
          <w:szCs w:val="24"/>
          <w:lang w:val="en-GB" w:eastAsia="sl-SI"/>
        </w:rPr>
        <w:t xml:space="preserve">statistics </w:t>
      </w:r>
      <w:r w:rsidR="0015519E" w:rsidRPr="00036BC5">
        <w:rPr>
          <w:rFonts w:ascii="Calibri" w:eastAsiaTheme="minorEastAsia" w:hAnsi="Calibri" w:cs="Calibri"/>
          <w:sz w:val="24"/>
          <w:szCs w:val="24"/>
          <w:lang w:val="en-GB" w:eastAsia="sl-SI"/>
        </w:rPr>
        <w:t xml:space="preserve">alone </w:t>
      </w:r>
      <w:r w:rsidRPr="00036BC5">
        <w:rPr>
          <w:rFonts w:ascii="Calibri" w:eastAsiaTheme="minorEastAsia" w:hAnsi="Calibri" w:cs="Calibri"/>
          <w:sz w:val="24"/>
          <w:szCs w:val="24"/>
          <w:lang w:val="en-GB" w:eastAsia="sl-SI"/>
        </w:rPr>
        <w:t xml:space="preserve">is such that it requires different approaches at different stages of the statistical process. For example, </w:t>
      </w:r>
      <w:r w:rsidR="0015519E" w:rsidRPr="00036BC5">
        <w:rPr>
          <w:rFonts w:ascii="Calibri" w:eastAsiaTheme="minorEastAsia" w:hAnsi="Calibri" w:cs="Calibri"/>
          <w:sz w:val="24"/>
          <w:szCs w:val="24"/>
          <w:lang w:val="en-GB" w:eastAsia="sl-SI"/>
        </w:rPr>
        <w:t>surveys</w:t>
      </w:r>
      <w:r w:rsidRPr="00036BC5">
        <w:rPr>
          <w:rFonts w:ascii="Calibri" w:eastAsiaTheme="minorEastAsia" w:hAnsi="Calibri" w:cs="Calibri"/>
          <w:sz w:val="24"/>
          <w:szCs w:val="24"/>
          <w:lang w:val="en-GB" w:eastAsia="sl-SI"/>
        </w:rPr>
        <w:t xml:space="preserve"> in the field of business statistics, in which the basic economic </w:t>
      </w:r>
      <w:r w:rsidR="0015519E" w:rsidRPr="00036BC5">
        <w:rPr>
          <w:rFonts w:ascii="Calibri" w:eastAsiaTheme="minorEastAsia" w:hAnsi="Calibri" w:cs="Calibri"/>
          <w:sz w:val="24"/>
          <w:szCs w:val="24"/>
          <w:lang w:val="en-GB" w:eastAsia="sl-SI"/>
        </w:rPr>
        <w:t xml:space="preserve">data is </w:t>
      </w:r>
      <w:r w:rsidRPr="00036BC5">
        <w:rPr>
          <w:rFonts w:ascii="Calibri" w:eastAsiaTheme="minorEastAsia" w:hAnsi="Calibri" w:cs="Calibri"/>
          <w:sz w:val="24"/>
          <w:szCs w:val="24"/>
          <w:lang w:val="en-GB" w:eastAsia="sl-SI"/>
        </w:rPr>
        <w:t xml:space="preserve">aggregated (production, finance, etc.) </w:t>
      </w:r>
      <w:r w:rsidR="0015519E" w:rsidRPr="00036BC5">
        <w:rPr>
          <w:rFonts w:ascii="Calibri" w:eastAsiaTheme="minorEastAsia" w:hAnsi="Calibri" w:cs="Calibri"/>
          <w:sz w:val="24"/>
          <w:szCs w:val="24"/>
          <w:lang w:val="en-GB" w:eastAsia="sl-SI"/>
        </w:rPr>
        <w:t>on</w:t>
      </w:r>
      <w:r w:rsidRPr="00036BC5">
        <w:rPr>
          <w:rFonts w:ascii="Calibri" w:eastAsiaTheme="minorEastAsia" w:hAnsi="Calibri" w:cs="Calibri"/>
          <w:sz w:val="24"/>
          <w:szCs w:val="24"/>
          <w:lang w:val="en-GB" w:eastAsia="sl-SI"/>
        </w:rPr>
        <w:t xml:space="preserve"> business, different units, quest</w:t>
      </w:r>
      <w:r w:rsidR="0015519E" w:rsidRPr="00036BC5">
        <w:rPr>
          <w:rFonts w:ascii="Calibri" w:eastAsiaTheme="minorEastAsia" w:hAnsi="Calibri" w:cs="Calibri"/>
          <w:sz w:val="24"/>
          <w:szCs w:val="24"/>
          <w:lang w:val="en-GB" w:eastAsia="sl-SI"/>
        </w:rPr>
        <w:t>ionnaires, sampling schemes and/</w:t>
      </w:r>
      <w:r w:rsidRPr="00036BC5">
        <w:rPr>
          <w:rFonts w:ascii="Calibri" w:eastAsiaTheme="minorEastAsia" w:hAnsi="Calibri" w:cs="Calibri"/>
          <w:sz w:val="24"/>
          <w:szCs w:val="24"/>
          <w:lang w:val="en-GB" w:eastAsia="sl-SI"/>
        </w:rPr>
        <w:t xml:space="preserve">or other </w:t>
      </w:r>
      <w:r w:rsidR="0015519E" w:rsidRPr="00036BC5">
        <w:rPr>
          <w:rFonts w:ascii="Calibri" w:eastAsiaTheme="minorEastAsia" w:hAnsi="Calibri" w:cs="Calibri"/>
          <w:sz w:val="24"/>
          <w:szCs w:val="24"/>
          <w:lang w:val="en-GB" w:eastAsia="sl-SI"/>
        </w:rPr>
        <w:t>survey</w:t>
      </w:r>
      <w:r w:rsidRPr="00036BC5">
        <w:rPr>
          <w:rFonts w:ascii="Calibri" w:eastAsiaTheme="minorEastAsia" w:hAnsi="Calibri" w:cs="Calibri"/>
          <w:sz w:val="24"/>
          <w:szCs w:val="24"/>
          <w:lang w:val="en-GB" w:eastAsia="sl-SI"/>
        </w:rPr>
        <w:t xml:space="preserve"> procedures can be used for various segments of the </w:t>
      </w:r>
      <w:r w:rsidR="0015519E" w:rsidRPr="00036BC5">
        <w:rPr>
          <w:rFonts w:ascii="Calibri" w:eastAsiaTheme="minorEastAsia" w:hAnsi="Calibri" w:cs="Calibri"/>
          <w:sz w:val="24"/>
          <w:szCs w:val="24"/>
          <w:lang w:val="en-GB" w:eastAsia="sl-SI"/>
        </w:rPr>
        <w:t>survey</w:t>
      </w:r>
      <w:r w:rsidRPr="00036BC5">
        <w:rPr>
          <w:rFonts w:ascii="Calibri" w:eastAsiaTheme="minorEastAsia" w:hAnsi="Calibri" w:cs="Calibri"/>
          <w:sz w:val="24"/>
          <w:szCs w:val="24"/>
          <w:lang w:val="en-GB" w:eastAsia="sl-SI"/>
        </w:rPr>
        <w:t>.</w:t>
      </w:r>
    </w:p>
    <w:p w:rsidR="002C45CC" w:rsidRPr="00036BC5" w:rsidRDefault="002C45CC" w:rsidP="002C45CC">
      <w:pPr>
        <w:tabs>
          <w:tab w:val="left" w:pos="284"/>
        </w:tabs>
        <w:spacing w:after="0" w:line="240" w:lineRule="auto"/>
        <w:jc w:val="both"/>
        <w:rPr>
          <w:rFonts w:ascii="Calibri" w:eastAsiaTheme="minorEastAsia" w:hAnsi="Calibri" w:cs="Calibri"/>
          <w:sz w:val="24"/>
          <w:szCs w:val="24"/>
          <w:lang w:val="en-GB" w:eastAsia="sl-SI"/>
        </w:rPr>
      </w:pPr>
    </w:p>
    <w:p w:rsidR="002C45CC" w:rsidRPr="00036BC5" w:rsidRDefault="002C45CC" w:rsidP="002C45CC">
      <w:pPr>
        <w:tabs>
          <w:tab w:val="left" w:pos="284"/>
          <w:tab w:val="left" w:pos="1134"/>
        </w:tabs>
        <w:spacing w:after="0" w:line="240" w:lineRule="auto"/>
        <w:ind w:firstLine="709"/>
        <w:jc w:val="both"/>
        <w:rPr>
          <w:rFonts w:ascii="Calibri" w:eastAsiaTheme="minorEastAsia" w:hAnsi="Calibri" w:cs="Calibri"/>
          <w:sz w:val="24"/>
          <w:szCs w:val="24"/>
          <w:lang w:val="en-GB" w:eastAsia="sl-SI"/>
        </w:rPr>
      </w:pPr>
      <w:r w:rsidRPr="00036BC5">
        <w:rPr>
          <w:rFonts w:ascii="Calibri" w:eastAsiaTheme="minorEastAsia" w:hAnsi="Calibri" w:cs="Calibri"/>
          <w:color w:val="1F497D"/>
          <w:sz w:val="24"/>
          <w:szCs w:val="24"/>
          <w:lang w:val="en-GB" w:eastAsia="sl-SI"/>
        </w:rPr>
        <w:t>5.</w:t>
      </w:r>
      <w:r w:rsidRPr="00036BC5">
        <w:rPr>
          <w:rFonts w:ascii="Calibri" w:eastAsiaTheme="minorEastAsia" w:hAnsi="Calibri" w:cs="Calibri"/>
          <w:color w:val="1F497D"/>
          <w:sz w:val="24"/>
          <w:szCs w:val="24"/>
          <w:lang w:val="en-GB" w:eastAsia="sl-SI"/>
        </w:rPr>
        <w:tab/>
      </w:r>
      <w:r w:rsidR="0015519E" w:rsidRPr="00036BC5">
        <w:rPr>
          <w:rFonts w:ascii="Calibri" w:eastAsiaTheme="minorEastAsia" w:hAnsi="Calibri" w:cs="Calibri"/>
          <w:color w:val="1F497D"/>
          <w:sz w:val="24"/>
          <w:szCs w:val="24"/>
          <w:lang w:val="en-GB" w:eastAsia="sl-SI"/>
        </w:rPr>
        <w:t>Prices and other economic index processes</w:t>
      </w:r>
      <w:r w:rsidRPr="00036BC5">
        <w:rPr>
          <w:rFonts w:ascii="Calibri" w:eastAsiaTheme="minorEastAsia" w:hAnsi="Calibri" w:cs="Calibri"/>
          <w:sz w:val="24"/>
          <w:szCs w:val="24"/>
          <w:lang w:val="en-GB" w:eastAsia="sl-SI"/>
        </w:rPr>
        <w:t xml:space="preserve"> </w:t>
      </w:r>
    </w:p>
    <w:p w:rsidR="0003454D" w:rsidRPr="00036BC5" w:rsidRDefault="0003454D" w:rsidP="002C45CC">
      <w:pPr>
        <w:tabs>
          <w:tab w:val="left" w:pos="284"/>
        </w:tabs>
        <w:spacing w:after="0" w:line="240" w:lineRule="auto"/>
        <w:jc w:val="both"/>
        <w:rPr>
          <w:rFonts w:ascii="Calibri" w:eastAsiaTheme="minorEastAsia" w:hAnsi="Calibri" w:cs="Calibri"/>
          <w:sz w:val="24"/>
          <w:szCs w:val="24"/>
          <w:lang w:val="en-GB" w:eastAsia="sl-SI"/>
        </w:rPr>
      </w:pPr>
    </w:p>
    <w:p w:rsidR="002C45CC" w:rsidRPr="00036BC5" w:rsidRDefault="000D2622" w:rsidP="002C45CC">
      <w:pPr>
        <w:tabs>
          <w:tab w:val="left" w:pos="284"/>
        </w:tabs>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Prices and other economic index processes involving</w:t>
      </w:r>
      <w:r w:rsidR="0003454D" w:rsidRPr="00036BC5">
        <w:rPr>
          <w:rFonts w:ascii="Calibri" w:eastAsiaTheme="minorEastAsia" w:hAnsi="Calibri" w:cs="Calibri"/>
          <w:sz w:val="24"/>
          <w:szCs w:val="24"/>
          <w:lang w:val="en-GB" w:eastAsia="sl-SI"/>
        </w:rPr>
        <w:t xml:space="preserve"> complex surveys, often with probabilistically design, such as economic indices as specific types of statistical processes: (</w:t>
      </w:r>
      <w:proofErr w:type="spellStart"/>
      <w:r w:rsidR="0003454D" w:rsidRPr="00036BC5">
        <w:rPr>
          <w:rFonts w:ascii="Calibri" w:eastAsiaTheme="minorEastAsia" w:hAnsi="Calibri" w:cs="Calibri"/>
          <w:sz w:val="24"/>
          <w:szCs w:val="24"/>
          <w:lang w:val="en-GB" w:eastAsia="sl-SI"/>
        </w:rPr>
        <w:t>i</w:t>
      </w:r>
      <w:proofErr w:type="spellEnd"/>
      <w:r w:rsidR="0003454D" w:rsidRPr="00036BC5">
        <w:rPr>
          <w:rFonts w:ascii="Calibri" w:eastAsiaTheme="minorEastAsia" w:hAnsi="Calibri" w:cs="Calibri"/>
          <w:sz w:val="24"/>
          <w:szCs w:val="24"/>
          <w:lang w:val="en-GB" w:eastAsia="sl-SI"/>
        </w:rPr>
        <w:t xml:space="preserve">) there is a specialized economic theory that defines the target </w:t>
      </w:r>
      <w:r w:rsidR="00FA0213" w:rsidRPr="00036BC5">
        <w:rPr>
          <w:rFonts w:ascii="Calibri" w:eastAsiaTheme="minorEastAsia" w:hAnsi="Calibri" w:cs="Calibri"/>
          <w:sz w:val="24"/>
          <w:szCs w:val="24"/>
          <w:lang w:val="en-GB" w:eastAsia="sl-SI"/>
        </w:rPr>
        <w:t>concepts of economic indices; (i</w:t>
      </w:r>
      <w:r w:rsidR="0003454D" w:rsidRPr="00036BC5">
        <w:rPr>
          <w:rFonts w:ascii="Calibri" w:eastAsiaTheme="minorEastAsia" w:hAnsi="Calibri" w:cs="Calibri"/>
          <w:sz w:val="24"/>
          <w:szCs w:val="24"/>
          <w:lang w:val="en-GB" w:eastAsia="sl-SI"/>
        </w:rPr>
        <w:t xml:space="preserve">i) structure </w:t>
      </w:r>
      <w:r w:rsidRPr="00036BC5">
        <w:rPr>
          <w:rFonts w:ascii="Calibri" w:eastAsiaTheme="minorEastAsia" w:hAnsi="Calibri" w:cs="Calibri"/>
          <w:sz w:val="24"/>
          <w:szCs w:val="24"/>
          <w:lang w:val="en-GB" w:eastAsia="sl-SI"/>
        </w:rPr>
        <w:t xml:space="preserve">of error </w:t>
      </w:r>
      <w:proofErr w:type="spellStart"/>
      <w:r w:rsidRPr="00036BC5">
        <w:rPr>
          <w:rFonts w:ascii="Calibri" w:eastAsiaTheme="minorEastAsia" w:hAnsi="Calibri" w:cs="Calibri"/>
          <w:sz w:val="24"/>
          <w:szCs w:val="24"/>
          <w:lang w:val="en-GB" w:eastAsia="sl-SI"/>
        </w:rPr>
        <w:t>indicies</w:t>
      </w:r>
      <w:proofErr w:type="spellEnd"/>
      <w:r w:rsidR="0003454D" w:rsidRPr="00036BC5">
        <w:rPr>
          <w:rFonts w:ascii="Calibri" w:eastAsiaTheme="minorEastAsia" w:hAnsi="Calibri" w:cs="Calibri"/>
          <w:sz w:val="24"/>
          <w:szCs w:val="24"/>
          <w:lang w:val="en-GB" w:eastAsia="sl-SI"/>
        </w:rPr>
        <w:t xml:space="preserve"> includes specialized concepts such as quality adjustments, </w:t>
      </w:r>
      <w:r w:rsidR="00FA0213" w:rsidRPr="00036BC5">
        <w:rPr>
          <w:rFonts w:ascii="Calibri" w:eastAsiaTheme="minorEastAsia" w:hAnsi="Calibri" w:cs="Calibri"/>
          <w:sz w:val="24"/>
          <w:szCs w:val="24"/>
          <w:lang w:val="en-GB" w:eastAsia="sl-SI"/>
        </w:rPr>
        <w:t>replacements and re-sampling; (i</w:t>
      </w:r>
      <w:r w:rsidR="0003454D" w:rsidRPr="00036BC5">
        <w:rPr>
          <w:rFonts w:ascii="Calibri" w:eastAsiaTheme="minorEastAsia" w:hAnsi="Calibri" w:cs="Calibri"/>
          <w:sz w:val="24"/>
          <w:szCs w:val="24"/>
          <w:lang w:val="en-GB" w:eastAsia="sl-SI"/>
        </w:rPr>
        <w:t>ii) sampling surveys are used in several dimensions (weight</w:t>
      </w:r>
      <w:r w:rsidR="00FA0213" w:rsidRPr="00036BC5">
        <w:rPr>
          <w:rFonts w:ascii="Calibri" w:eastAsiaTheme="minorEastAsia" w:hAnsi="Calibri" w:cs="Calibri"/>
          <w:sz w:val="24"/>
          <w:szCs w:val="24"/>
          <w:lang w:val="en-GB" w:eastAsia="sl-SI"/>
        </w:rPr>
        <w:t>s</w:t>
      </w:r>
      <w:r w:rsidR="0003454D" w:rsidRPr="00036BC5">
        <w:rPr>
          <w:rFonts w:ascii="Calibri" w:eastAsiaTheme="minorEastAsia" w:hAnsi="Calibri" w:cs="Calibri"/>
          <w:sz w:val="24"/>
          <w:szCs w:val="24"/>
          <w:lang w:val="en-GB" w:eastAsia="sl-SI"/>
        </w:rPr>
        <w:t xml:space="preserve">, </w:t>
      </w:r>
      <w:r w:rsidRPr="00036BC5">
        <w:rPr>
          <w:rFonts w:ascii="Calibri" w:eastAsiaTheme="minorEastAsia" w:hAnsi="Calibri" w:cs="Calibri"/>
          <w:sz w:val="24"/>
          <w:szCs w:val="24"/>
          <w:lang w:val="en-GB" w:eastAsia="sl-SI"/>
        </w:rPr>
        <w:t>output</w:t>
      </w:r>
      <w:r w:rsidR="00EA7142" w:rsidRPr="00036BC5">
        <w:rPr>
          <w:rFonts w:ascii="Calibri" w:eastAsiaTheme="minorEastAsia" w:hAnsi="Calibri" w:cs="Calibri"/>
          <w:sz w:val="24"/>
          <w:szCs w:val="24"/>
          <w:lang w:val="en-GB" w:eastAsia="sl-SI"/>
        </w:rPr>
        <w:t>s</w:t>
      </w:r>
      <w:r w:rsidR="0003454D" w:rsidRPr="00036BC5">
        <w:rPr>
          <w:rFonts w:ascii="Calibri" w:eastAsiaTheme="minorEastAsia" w:hAnsi="Calibri" w:cs="Calibri"/>
          <w:sz w:val="24"/>
          <w:szCs w:val="24"/>
          <w:lang w:val="en-GB" w:eastAsia="sl-SI"/>
        </w:rPr>
        <w:t>, outlets).</w:t>
      </w:r>
    </w:p>
    <w:p w:rsidR="0003454D" w:rsidRPr="00036BC5" w:rsidRDefault="0003454D" w:rsidP="002C45CC">
      <w:pPr>
        <w:tabs>
          <w:tab w:val="left" w:pos="284"/>
        </w:tabs>
        <w:spacing w:after="0" w:line="240" w:lineRule="auto"/>
        <w:jc w:val="both"/>
        <w:rPr>
          <w:rFonts w:ascii="Calibri" w:eastAsiaTheme="minorEastAsia" w:hAnsi="Calibri" w:cs="Calibri"/>
          <w:sz w:val="24"/>
          <w:szCs w:val="24"/>
          <w:lang w:val="en-GB" w:eastAsia="sl-SI"/>
        </w:rPr>
      </w:pPr>
    </w:p>
    <w:p w:rsidR="002C45CC" w:rsidRPr="00036BC5" w:rsidRDefault="002C45CC" w:rsidP="002C45CC">
      <w:pPr>
        <w:tabs>
          <w:tab w:val="left" w:pos="284"/>
          <w:tab w:val="left" w:pos="1134"/>
        </w:tabs>
        <w:spacing w:after="0" w:line="240" w:lineRule="auto"/>
        <w:ind w:firstLine="709"/>
        <w:jc w:val="both"/>
        <w:rPr>
          <w:rFonts w:ascii="Calibri" w:eastAsiaTheme="minorEastAsia" w:hAnsi="Calibri" w:cs="Calibri"/>
          <w:sz w:val="24"/>
          <w:szCs w:val="24"/>
          <w:lang w:val="en-GB" w:eastAsia="sl-SI"/>
        </w:rPr>
      </w:pPr>
      <w:r w:rsidRPr="00036BC5">
        <w:rPr>
          <w:rFonts w:ascii="Calibri" w:eastAsiaTheme="minorEastAsia" w:hAnsi="Calibri" w:cs="Calibri"/>
          <w:color w:val="1F497D"/>
          <w:sz w:val="24"/>
          <w:szCs w:val="24"/>
          <w:lang w:val="en-GB" w:eastAsia="sl-SI"/>
        </w:rPr>
        <w:t>6.</w:t>
      </w:r>
      <w:r w:rsidRPr="00036BC5">
        <w:rPr>
          <w:rFonts w:ascii="Calibri" w:eastAsiaTheme="minorEastAsia" w:hAnsi="Calibri" w:cs="Calibri"/>
          <w:sz w:val="24"/>
          <w:szCs w:val="24"/>
          <w:lang w:val="en-GB" w:eastAsia="sl-SI"/>
        </w:rPr>
        <w:tab/>
      </w:r>
      <w:r w:rsidR="00EA7142" w:rsidRPr="00036BC5">
        <w:rPr>
          <w:rFonts w:ascii="Calibri" w:eastAsiaTheme="minorEastAsia" w:hAnsi="Calibri" w:cs="Calibri"/>
          <w:color w:val="365F91"/>
          <w:sz w:val="24"/>
          <w:szCs w:val="24"/>
          <w:lang w:val="en-GB" w:eastAsia="sl-SI"/>
        </w:rPr>
        <w:t>Statistical compilation</w:t>
      </w:r>
      <w:r w:rsidRPr="00036BC5">
        <w:rPr>
          <w:rFonts w:ascii="Calibri" w:eastAsiaTheme="minorEastAsia" w:hAnsi="Calibri" w:cs="Calibri"/>
          <w:sz w:val="24"/>
          <w:szCs w:val="24"/>
          <w:lang w:val="en-GB" w:eastAsia="sl-SI"/>
        </w:rPr>
        <w:t xml:space="preserve"> </w:t>
      </w:r>
    </w:p>
    <w:p w:rsidR="002C45CC" w:rsidRPr="00036BC5" w:rsidRDefault="002C45CC" w:rsidP="002C45CC">
      <w:pPr>
        <w:spacing w:after="0" w:line="240" w:lineRule="auto"/>
        <w:jc w:val="both"/>
        <w:rPr>
          <w:rFonts w:ascii="Calibri" w:eastAsiaTheme="minorEastAsia" w:hAnsi="Calibri" w:cs="Calibri"/>
          <w:sz w:val="24"/>
          <w:szCs w:val="24"/>
          <w:lang w:val="en-GB" w:eastAsia="sl-SI"/>
        </w:rPr>
      </w:pPr>
    </w:p>
    <w:p w:rsidR="002C45CC" w:rsidRPr="00036BC5" w:rsidRDefault="0003454D" w:rsidP="002C45CC">
      <w:pPr>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This statistical process combines a </w:t>
      </w:r>
      <w:r w:rsidRPr="00036BC5">
        <w:rPr>
          <w:rFonts w:ascii="Calibri" w:eastAsiaTheme="minorEastAsia" w:hAnsi="Calibri" w:cs="Calibri"/>
          <w:noProof/>
          <w:sz w:val="24"/>
          <w:szCs w:val="24"/>
          <w:lang w:val="en-GB" w:eastAsia="sl-SI"/>
        </w:rPr>
        <w:t>number</w:t>
      </w:r>
      <w:r w:rsidRPr="00036BC5">
        <w:rPr>
          <w:rFonts w:ascii="Calibri" w:eastAsiaTheme="minorEastAsia" w:hAnsi="Calibri" w:cs="Calibri"/>
          <w:sz w:val="24"/>
          <w:szCs w:val="24"/>
          <w:lang w:val="en-GB" w:eastAsia="sl-SI"/>
        </w:rPr>
        <w:t xml:space="preserve"> of different primary sources, including </w:t>
      </w:r>
      <w:r w:rsidR="00FA0213" w:rsidRPr="00036BC5">
        <w:rPr>
          <w:rFonts w:ascii="Calibri" w:eastAsiaTheme="minorEastAsia" w:hAnsi="Calibri" w:cs="Calibri"/>
          <w:sz w:val="24"/>
          <w:szCs w:val="24"/>
          <w:lang w:val="en-GB" w:eastAsia="sl-SI"/>
        </w:rPr>
        <w:t>the ones mentioned</w:t>
      </w:r>
      <w:r w:rsidRPr="00036BC5">
        <w:rPr>
          <w:rFonts w:ascii="Calibri" w:eastAsiaTheme="minorEastAsia" w:hAnsi="Calibri" w:cs="Calibri"/>
          <w:sz w:val="24"/>
          <w:szCs w:val="24"/>
          <w:lang w:val="en-GB" w:eastAsia="sl-SI"/>
        </w:rPr>
        <w:t xml:space="preserve"> above, in order to </w:t>
      </w:r>
      <w:r w:rsidR="00EA7142" w:rsidRPr="00036BC5">
        <w:rPr>
          <w:rFonts w:ascii="Calibri" w:eastAsiaTheme="minorEastAsia" w:hAnsi="Calibri" w:cs="Calibri"/>
          <w:sz w:val="24"/>
          <w:szCs w:val="24"/>
          <w:lang w:val="en-GB" w:eastAsia="sl-SI"/>
        </w:rPr>
        <w:t>produce the</w:t>
      </w:r>
      <w:r w:rsidRPr="00036BC5">
        <w:rPr>
          <w:rFonts w:ascii="Calibri" w:eastAsiaTheme="minorEastAsia" w:hAnsi="Calibri" w:cs="Calibri"/>
          <w:sz w:val="24"/>
          <w:szCs w:val="24"/>
          <w:lang w:val="en-GB" w:eastAsia="sl-SI"/>
        </w:rPr>
        <w:t xml:space="preserve"> aggregate </w:t>
      </w:r>
      <w:r w:rsidR="00EA7142" w:rsidRPr="00036BC5">
        <w:rPr>
          <w:rFonts w:ascii="Calibri" w:eastAsiaTheme="minorEastAsia" w:hAnsi="Calibri" w:cs="Calibri"/>
          <w:sz w:val="24"/>
          <w:szCs w:val="24"/>
          <w:lang w:val="en-GB" w:eastAsia="sl-SI"/>
        </w:rPr>
        <w:t xml:space="preserve">of </w:t>
      </w:r>
      <w:r w:rsidRPr="00036BC5">
        <w:rPr>
          <w:rFonts w:ascii="Calibri" w:eastAsiaTheme="minorEastAsia" w:hAnsi="Calibri" w:cs="Calibri"/>
          <w:sz w:val="24"/>
          <w:szCs w:val="24"/>
          <w:lang w:val="en-GB" w:eastAsia="sl-SI"/>
        </w:rPr>
        <w:t xml:space="preserve">sources and is of particular conceptual significance. </w:t>
      </w:r>
      <w:r w:rsidR="00EA7142" w:rsidRPr="00036BC5">
        <w:rPr>
          <w:rFonts w:ascii="Calibri" w:eastAsiaTheme="minorEastAsia" w:hAnsi="Calibri" w:cs="Calibri"/>
          <w:sz w:val="24"/>
          <w:szCs w:val="24"/>
          <w:lang w:val="en-GB" w:eastAsia="sl-SI"/>
        </w:rPr>
        <w:t>Mainly,</w:t>
      </w:r>
      <w:r w:rsidRPr="00036BC5">
        <w:rPr>
          <w:rFonts w:ascii="Calibri" w:eastAsiaTheme="minorEastAsia" w:hAnsi="Calibri" w:cs="Calibri"/>
          <w:sz w:val="24"/>
          <w:szCs w:val="24"/>
          <w:lang w:val="en-GB" w:eastAsia="sl-SI"/>
        </w:rPr>
        <w:t xml:space="preserve"> th</w:t>
      </w:r>
      <w:r w:rsidR="00EA7142" w:rsidRPr="00036BC5">
        <w:rPr>
          <w:rFonts w:ascii="Calibri" w:eastAsiaTheme="minorEastAsia" w:hAnsi="Calibri" w:cs="Calibri"/>
          <w:sz w:val="24"/>
          <w:szCs w:val="24"/>
          <w:lang w:val="en-GB" w:eastAsia="sl-SI"/>
        </w:rPr>
        <w:t>ese</w:t>
      </w:r>
      <w:r w:rsidRPr="00036BC5">
        <w:rPr>
          <w:rFonts w:ascii="Calibri" w:eastAsiaTheme="minorEastAsia" w:hAnsi="Calibri" w:cs="Calibri"/>
          <w:sz w:val="24"/>
          <w:szCs w:val="24"/>
          <w:lang w:val="en-GB" w:eastAsia="sl-SI"/>
        </w:rPr>
        <w:t xml:space="preserve"> </w:t>
      </w:r>
      <w:r w:rsidR="00050D7B" w:rsidRPr="00036BC5">
        <w:rPr>
          <w:rFonts w:ascii="Calibri" w:eastAsiaTheme="minorEastAsia" w:hAnsi="Calibri" w:cs="Calibri"/>
          <w:sz w:val="24"/>
          <w:szCs w:val="24"/>
          <w:lang w:val="en-GB" w:eastAsia="sl-SI"/>
        </w:rPr>
        <w:t>are economic</w:t>
      </w:r>
      <w:r w:rsidRPr="00036BC5">
        <w:rPr>
          <w:rFonts w:ascii="Calibri" w:eastAsiaTheme="minorEastAsia" w:hAnsi="Calibri" w:cs="Calibri"/>
          <w:sz w:val="24"/>
          <w:szCs w:val="24"/>
          <w:lang w:val="en-GB" w:eastAsia="sl-SI"/>
        </w:rPr>
        <w:t xml:space="preserve"> aggregates, such as national accounts and balance of payments.</w:t>
      </w:r>
    </w:p>
    <w:p w:rsidR="00347D1E" w:rsidRPr="00036BC5" w:rsidRDefault="00347D1E" w:rsidP="0003454D">
      <w:pPr>
        <w:tabs>
          <w:tab w:val="left" w:pos="426"/>
        </w:tabs>
        <w:spacing w:after="0" w:line="240" w:lineRule="auto"/>
        <w:jc w:val="both"/>
        <w:rPr>
          <w:rFonts w:ascii="Calibri" w:eastAsiaTheme="minorEastAsia" w:hAnsi="Calibri" w:cs="Calibri"/>
          <w:sz w:val="24"/>
          <w:szCs w:val="24"/>
          <w:lang w:val="en-GB" w:eastAsia="sl-SI"/>
        </w:rPr>
      </w:pPr>
    </w:p>
    <w:p w:rsidR="0003454D" w:rsidRPr="00036BC5" w:rsidRDefault="0003454D" w:rsidP="0003454D">
      <w:pPr>
        <w:tabs>
          <w:tab w:val="left" w:pos="426"/>
        </w:tabs>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The structure of the quality report comprises the following sections:</w:t>
      </w:r>
    </w:p>
    <w:p w:rsidR="00347D1E" w:rsidRPr="00036BC5" w:rsidRDefault="00347D1E" w:rsidP="0003454D">
      <w:pPr>
        <w:tabs>
          <w:tab w:val="left" w:pos="426"/>
        </w:tabs>
        <w:spacing w:after="0" w:line="240" w:lineRule="auto"/>
        <w:jc w:val="both"/>
        <w:rPr>
          <w:rFonts w:ascii="Calibri" w:eastAsiaTheme="minorEastAsia" w:hAnsi="Calibri" w:cs="Calibri"/>
          <w:sz w:val="24"/>
          <w:szCs w:val="24"/>
          <w:lang w:val="en-GB" w:eastAsia="sl-SI"/>
        </w:rPr>
      </w:pPr>
    </w:p>
    <w:p w:rsidR="0003454D" w:rsidRPr="00036BC5" w:rsidRDefault="0003454D" w:rsidP="00C609AD">
      <w:pPr>
        <w:tabs>
          <w:tab w:val="left" w:pos="426"/>
        </w:tabs>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(1) Introduction to statistical process and statistical </w:t>
      </w:r>
      <w:r w:rsidR="00347D1E" w:rsidRPr="00036BC5">
        <w:rPr>
          <w:rFonts w:ascii="Calibri" w:eastAsiaTheme="minorEastAsia" w:hAnsi="Calibri" w:cs="Calibri"/>
          <w:sz w:val="24"/>
          <w:szCs w:val="24"/>
          <w:lang w:val="en-GB" w:eastAsia="sl-SI"/>
        </w:rPr>
        <w:t>output</w:t>
      </w:r>
      <w:r w:rsidRPr="00036BC5">
        <w:rPr>
          <w:rFonts w:ascii="Calibri" w:eastAsiaTheme="minorEastAsia" w:hAnsi="Calibri" w:cs="Calibri"/>
          <w:sz w:val="24"/>
          <w:szCs w:val="24"/>
          <w:lang w:val="en-GB" w:eastAsia="sl-SI"/>
        </w:rPr>
        <w:t>;</w:t>
      </w:r>
    </w:p>
    <w:p w:rsidR="0003454D" w:rsidRPr="00036BC5" w:rsidRDefault="0003454D" w:rsidP="00C609AD">
      <w:pPr>
        <w:tabs>
          <w:tab w:val="left" w:pos="426"/>
        </w:tabs>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(2) </w:t>
      </w:r>
      <w:r w:rsidR="00050D7B" w:rsidRPr="00036BC5">
        <w:rPr>
          <w:rFonts w:ascii="Calibri" w:eastAsiaTheme="minorEastAsia" w:hAnsi="Calibri" w:cs="Calibri"/>
          <w:sz w:val="24"/>
          <w:szCs w:val="24"/>
          <w:lang w:val="en-GB" w:eastAsia="sl-SI"/>
        </w:rPr>
        <w:t>Relevance</w:t>
      </w:r>
      <w:r w:rsidR="0056017B" w:rsidRPr="00036BC5">
        <w:rPr>
          <w:rFonts w:ascii="Calibri" w:eastAsiaTheme="minorEastAsia" w:hAnsi="Calibri" w:cs="Calibri"/>
          <w:sz w:val="24"/>
          <w:szCs w:val="24"/>
          <w:lang w:val="en-GB" w:eastAsia="sl-SI"/>
        </w:rPr>
        <w:t>,</w:t>
      </w:r>
      <w:r w:rsidRPr="00036BC5">
        <w:rPr>
          <w:rFonts w:ascii="Calibri" w:eastAsiaTheme="minorEastAsia" w:hAnsi="Calibri" w:cs="Calibri"/>
          <w:sz w:val="24"/>
          <w:szCs w:val="24"/>
          <w:lang w:val="en-GB" w:eastAsia="sl-SI"/>
        </w:rPr>
        <w:t xml:space="preserve"> assessment of user</w:t>
      </w:r>
      <w:r w:rsidR="0056017B" w:rsidRPr="00036BC5">
        <w:rPr>
          <w:rFonts w:ascii="Calibri" w:eastAsiaTheme="minorEastAsia" w:hAnsi="Calibri" w:cs="Calibri"/>
          <w:sz w:val="24"/>
          <w:szCs w:val="24"/>
          <w:lang w:val="en-GB" w:eastAsia="sl-SI"/>
        </w:rPr>
        <w:t xml:space="preserve"> needs and perceptions</w:t>
      </w:r>
      <w:r w:rsidRPr="00036BC5">
        <w:rPr>
          <w:rFonts w:ascii="Calibri" w:eastAsiaTheme="minorEastAsia" w:hAnsi="Calibri" w:cs="Calibri"/>
          <w:sz w:val="24"/>
          <w:szCs w:val="24"/>
          <w:lang w:val="en-GB" w:eastAsia="sl-SI"/>
        </w:rPr>
        <w:t>;</w:t>
      </w:r>
    </w:p>
    <w:p w:rsidR="0003454D" w:rsidRPr="00036BC5" w:rsidRDefault="0003454D" w:rsidP="00C609AD">
      <w:pPr>
        <w:tabs>
          <w:tab w:val="left" w:pos="426"/>
        </w:tabs>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(3) </w:t>
      </w:r>
      <w:r w:rsidR="0056017B" w:rsidRPr="00036BC5">
        <w:rPr>
          <w:rFonts w:ascii="Calibri" w:eastAsiaTheme="minorEastAsia" w:hAnsi="Calibri" w:cs="Calibri"/>
          <w:sz w:val="24"/>
          <w:szCs w:val="24"/>
          <w:lang w:val="en-GB" w:eastAsia="sl-SI"/>
        </w:rPr>
        <w:t>A</w:t>
      </w:r>
      <w:r w:rsidRPr="00036BC5">
        <w:rPr>
          <w:rFonts w:ascii="Calibri" w:eastAsiaTheme="minorEastAsia" w:hAnsi="Calibri" w:cs="Calibri"/>
          <w:sz w:val="24"/>
          <w:szCs w:val="24"/>
          <w:lang w:val="en-GB" w:eastAsia="sl-SI"/>
        </w:rPr>
        <w:t xml:space="preserve">ccuracy and </w:t>
      </w:r>
      <w:r w:rsidR="0056017B" w:rsidRPr="00036BC5">
        <w:rPr>
          <w:rFonts w:ascii="Calibri" w:eastAsiaTheme="minorEastAsia" w:hAnsi="Calibri" w:cs="Calibri"/>
          <w:sz w:val="24"/>
          <w:szCs w:val="24"/>
          <w:lang w:val="en-GB" w:eastAsia="sl-SI"/>
        </w:rPr>
        <w:t>reliability</w:t>
      </w:r>
      <w:r w:rsidRPr="00036BC5">
        <w:rPr>
          <w:rFonts w:ascii="Calibri" w:eastAsiaTheme="minorEastAsia" w:hAnsi="Calibri" w:cs="Calibri"/>
          <w:sz w:val="24"/>
          <w:szCs w:val="24"/>
          <w:lang w:val="en-GB" w:eastAsia="sl-SI"/>
        </w:rPr>
        <w:t>;</w:t>
      </w:r>
    </w:p>
    <w:p w:rsidR="0003454D" w:rsidRPr="00036BC5" w:rsidRDefault="0003454D" w:rsidP="00C609AD">
      <w:pPr>
        <w:tabs>
          <w:tab w:val="left" w:pos="426"/>
        </w:tabs>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(4) </w:t>
      </w:r>
      <w:r w:rsidR="0056017B" w:rsidRPr="00036BC5">
        <w:rPr>
          <w:rFonts w:ascii="Calibri" w:eastAsiaTheme="minorEastAsia" w:hAnsi="Calibri" w:cs="Calibri"/>
          <w:sz w:val="24"/>
          <w:szCs w:val="24"/>
          <w:lang w:val="en-GB" w:eastAsia="sl-SI"/>
        </w:rPr>
        <w:t>T</w:t>
      </w:r>
      <w:r w:rsidRPr="00036BC5">
        <w:rPr>
          <w:rFonts w:ascii="Calibri" w:eastAsiaTheme="minorEastAsia" w:hAnsi="Calibri" w:cs="Calibri"/>
          <w:sz w:val="24"/>
          <w:szCs w:val="24"/>
          <w:lang w:val="en-GB" w:eastAsia="sl-SI"/>
        </w:rPr>
        <w:t xml:space="preserve">imeliness and </w:t>
      </w:r>
      <w:r w:rsidR="00347D1E" w:rsidRPr="00036BC5">
        <w:rPr>
          <w:rFonts w:ascii="Calibri" w:eastAsiaTheme="minorEastAsia" w:hAnsi="Calibri" w:cs="Calibri"/>
          <w:sz w:val="24"/>
          <w:szCs w:val="24"/>
          <w:lang w:val="en-GB" w:eastAsia="sl-SI"/>
        </w:rPr>
        <w:t>punctuality</w:t>
      </w:r>
      <w:r w:rsidRPr="00036BC5">
        <w:rPr>
          <w:rFonts w:ascii="Calibri" w:eastAsiaTheme="minorEastAsia" w:hAnsi="Calibri" w:cs="Calibri"/>
          <w:sz w:val="24"/>
          <w:szCs w:val="24"/>
          <w:lang w:val="en-GB" w:eastAsia="sl-SI"/>
        </w:rPr>
        <w:t>;</w:t>
      </w:r>
    </w:p>
    <w:p w:rsidR="0003454D" w:rsidRPr="00036BC5" w:rsidRDefault="0003454D" w:rsidP="00C609AD">
      <w:pPr>
        <w:tabs>
          <w:tab w:val="left" w:pos="426"/>
        </w:tabs>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(5) Co</w:t>
      </w:r>
      <w:r w:rsidR="0056017B" w:rsidRPr="00036BC5">
        <w:rPr>
          <w:rFonts w:ascii="Calibri" w:eastAsiaTheme="minorEastAsia" w:hAnsi="Calibri" w:cs="Calibri"/>
          <w:sz w:val="24"/>
          <w:szCs w:val="24"/>
          <w:lang w:val="en-GB" w:eastAsia="sl-SI"/>
        </w:rPr>
        <w:t>herence and</w:t>
      </w:r>
      <w:r w:rsidRPr="00036BC5">
        <w:rPr>
          <w:rFonts w:ascii="Calibri" w:eastAsiaTheme="minorEastAsia" w:hAnsi="Calibri" w:cs="Calibri"/>
          <w:sz w:val="24"/>
          <w:szCs w:val="24"/>
          <w:lang w:val="en-GB" w:eastAsia="sl-SI"/>
        </w:rPr>
        <w:t xml:space="preserve"> comparability;</w:t>
      </w:r>
    </w:p>
    <w:p w:rsidR="0003454D" w:rsidRPr="00036BC5" w:rsidRDefault="0003454D" w:rsidP="00C609AD">
      <w:pPr>
        <w:tabs>
          <w:tab w:val="left" w:pos="426"/>
        </w:tabs>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(6) </w:t>
      </w:r>
      <w:r w:rsidR="0056017B" w:rsidRPr="00036BC5">
        <w:rPr>
          <w:rFonts w:ascii="Calibri" w:eastAsiaTheme="minorEastAsia" w:hAnsi="Calibri" w:cs="Calibri"/>
          <w:sz w:val="24"/>
          <w:szCs w:val="24"/>
          <w:lang w:val="en-GB" w:eastAsia="sl-SI"/>
        </w:rPr>
        <w:t xml:space="preserve">Accessibility and Clarity, </w:t>
      </w:r>
      <w:proofErr w:type="gramStart"/>
      <w:r w:rsidR="0056017B" w:rsidRPr="00036BC5">
        <w:rPr>
          <w:rFonts w:ascii="Calibri" w:eastAsiaTheme="minorEastAsia" w:hAnsi="Calibri" w:cs="Calibri"/>
          <w:sz w:val="24"/>
          <w:szCs w:val="24"/>
          <w:lang w:val="en-GB" w:eastAsia="sl-SI"/>
        </w:rPr>
        <w:t>Dissemination  Format</w:t>
      </w:r>
      <w:proofErr w:type="gramEnd"/>
      <w:r w:rsidRPr="00036BC5">
        <w:rPr>
          <w:rFonts w:ascii="Calibri" w:eastAsiaTheme="minorEastAsia" w:hAnsi="Calibri" w:cs="Calibri"/>
          <w:sz w:val="24"/>
          <w:szCs w:val="24"/>
          <w:lang w:val="en-GB" w:eastAsia="sl-SI"/>
        </w:rPr>
        <w:t>;</w:t>
      </w:r>
    </w:p>
    <w:p w:rsidR="0003454D" w:rsidRPr="00036BC5" w:rsidRDefault="0003454D" w:rsidP="00C609AD">
      <w:pPr>
        <w:tabs>
          <w:tab w:val="left" w:pos="426"/>
        </w:tabs>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(7) </w:t>
      </w:r>
      <w:r w:rsidR="00347D1E" w:rsidRPr="00036BC5">
        <w:rPr>
          <w:rFonts w:ascii="Calibri" w:eastAsiaTheme="minorEastAsia" w:hAnsi="Calibri" w:cs="Calibri"/>
          <w:sz w:val="24"/>
          <w:szCs w:val="24"/>
          <w:lang w:val="en-GB" w:eastAsia="sl-SI"/>
        </w:rPr>
        <w:t xml:space="preserve">Costs </w:t>
      </w:r>
      <w:r w:rsidRPr="00036BC5">
        <w:rPr>
          <w:rFonts w:ascii="Calibri" w:eastAsiaTheme="minorEastAsia" w:hAnsi="Calibri" w:cs="Calibri"/>
          <w:sz w:val="24"/>
          <w:szCs w:val="24"/>
          <w:lang w:val="en-GB" w:eastAsia="sl-SI"/>
        </w:rPr>
        <w:t>and burden on respondents;</w:t>
      </w:r>
    </w:p>
    <w:p w:rsidR="0003454D" w:rsidRPr="00036BC5" w:rsidRDefault="0003454D" w:rsidP="00C609AD">
      <w:pPr>
        <w:tabs>
          <w:tab w:val="left" w:pos="426"/>
        </w:tabs>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(8) Confidentiality and</w:t>
      </w:r>
    </w:p>
    <w:p w:rsidR="002C45CC" w:rsidRPr="00036BC5" w:rsidRDefault="0003454D" w:rsidP="00C609AD">
      <w:pPr>
        <w:tabs>
          <w:tab w:val="left" w:pos="426"/>
        </w:tabs>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(9) Statistical </w:t>
      </w:r>
      <w:r w:rsidR="0056017B" w:rsidRPr="00036BC5">
        <w:rPr>
          <w:rFonts w:ascii="Calibri" w:eastAsiaTheme="minorEastAsia" w:hAnsi="Calibri" w:cs="Calibri"/>
          <w:sz w:val="24"/>
          <w:szCs w:val="24"/>
          <w:lang w:val="en-GB" w:eastAsia="sl-SI"/>
        </w:rPr>
        <w:t>processing</w:t>
      </w:r>
      <w:r w:rsidR="00FA0213" w:rsidRPr="00036BC5">
        <w:rPr>
          <w:rFonts w:ascii="Calibri" w:eastAsiaTheme="minorEastAsia" w:hAnsi="Calibri" w:cs="Calibri"/>
          <w:sz w:val="24"/>
          <w:szCs w:val="24"/>
          <w:lang w:val="en-GB" w:eastAsia="sl-SI"/>
        </w:rPr>
        <w:t>.</w:t>
      </w:r>
    </w:p>
    <w:p w:rsidR="0003454D" w:rsidRPr="00036BC5" w:rsidRDefault="0003454D" w:rsidP="002C45CC">
      <w:pPr>
        <w:spacing w:after="0" w:line="240" w:lineRule="auto"/>
        <w:jc w:val="both"/>
        <w:rPr>
          <w:rFonts w:ascii="Calibri" w:eastAsiaTheme="minorEastAsia" w:hAnsi="Calibri" w:cs="Calibri"/>
          <w:sz w:val="24"/>
          <w:szCs w:val="24"/>
          <w:lang w:val="en-GB" w:eastAsia="sl-SI"/>
        </w:rPr>
      </w:pPr>
    </w:p>
    <w:p w:rsidR="00AD000D" w:rsidRPr="00036BC5" w:rsidRDefault="00AD000D" w:rsidP="00AD000D">
      <w:pPr>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The list of indicators is made on the basis of the following documents: ESS Handbook for Quality Reports, 2014 and the ESS </w:t>
      </w:r>
      <w:proofErr w:type="spellStart"/>
      <w:r w:rsidRPr="00036BC5">
        <w:rPr>
          <w:rFonts w:ascii="Calibri" w:eastAsiaTheme="minorEastAsia" w:hAnsi="Calibri" w:cs="Calibri"/>
          <w:sz w:val="24"/>
          <w:szCs w:val="24"/>
          <w:lang w:val="en-GB" w:eastAsia="sl-SI"/>
        </w:rPr>
        <w:t>Quidelines</w:t>
      </w:r>
      <w:proofErr w:type="spellEnd"/>
      <w:r w:rsidRPr="00036BC5">
        <w:rPr>
          <w:rFonts w:ascii="Calibri" w:eastAsiaTheme="minorEastAsia" w:hAnsi="Calibri" w:cs="Calibri"/>
          <w:sz w:val="24"/>
          <w:szCs w:val="24"/>
          <w:lang w:val="en-GB" w:eastAsia="sl-SI"/>
        </w:rPr>
        <w:t xml:space="preserve"> for the Implementation of the ESS Quality and Performance Indicators, 2014 as well as the </w:t>
      </w:r>
      <w:proofErr w:type="spellStart"/>
      <w:r w:rsidRPr="00036BC5">
        <w:rPr>
          <w:rFonts w:ascii="Calibri" w:eastAsiaTheme="minorEastAsia" w:hAnsi="Calibri" w:cs="Calibri"/>
          <w:sz w:val="24"/>
          <w:szCs w:val="24"/>
          <w:lang w:val="en-GB" w:eastAsia="sl-SI"/>
        </w:rPr>
        <w:t>Tehnical</w:t>
      </w:r>
      <w:proofErr w:type="spellEnd"/>
      <w:r w:rsidRPr="00036BC5">
        <w:rPr>
          <w:rFonts w:ascii="Calibri" w:eastAsiaTheme="minorEastAsia" w:hAnsi="Calibri" w:cs="Calibri"/>
          <w:sz w:val="24"/>
          <w:szCs w:val="24"/>
          <w:lang w:val="en-GB" w:eastAsia="sl-SI"/>
        </w:rPr>
        <w:t xml:space="preserve"> Manuel of the </w:t>
      </w:r>
      <w:r w:rsidRPr="00036BC5">
        <w:rPr>
          <w:rFonts w:ascii="Calibri" w:eastAsiaTheme="minorEastAsia" w:hAnsi="Calibri" w:cs="Calibri"/>
          <w:b/>
          <w:sz w:val="24"/>
          <w:szCs w:val="24"/>
          <w:lang w:val="en-GB" w:eastAsia="sl-SI"/>
        </w:rPr>
        <w:t>S</w:t>
      </w:r>
      <w:r w:rsidRPr="00036BC5">
        <w:rPr>
          <w:rFonts w:ascii="Calibri" w:eastAsiaTheme="minorEastAsia" w:hAnsi="Calibri" w:cs="Calibri"/>
          <w:sz w:val="24"/>
          <w:szCs w:val="24"/>
          <w:lang w:val="en-GB" w:eastAsia="sl-SI"/>
        </w:rPr>
        <w:t xml:space="preserve">ingle </w:t>
      </w:r>
      <w:r w:rsidRPr="00036BC5">
        <w:rPr>
          <w:rFonts w:ascii="Calibri" w:eastAsiaTheme="minorEastAsia" w:hAnsi="Calibri" w:cs="Calibri"/>
          <w:b/>
          <w:sz w:val="24"/>
          <w:szCs w:val="24"/>
          <w:lang w:val="en-GB" w:eastAsia="sl-SI"/>
        </w:rPr>
        <w:t>I</w:t>
      </w:r>
      <w:r w:rsidRPr="00036BC5">
        <w:rPr>
          <w:rFonts w:ascii="Calibri" w:eastAsiaTheme="minorEastAsia" w:hAnsi="Calibri" w:cs="Calibri"/>
          <w:sz w:val="24"/>
          <w:szCs w:val="24"/>
          <w:lang w:val="en-GB" w:eastAsia="sl-SI"/>
        </w:rPr>
        <w:t xml:space="preserve">ntegrated </w:t>
      </w:r>
      <w:r w:rsidRPr="00036BC5">
        <w:rPr>
          <w:rFonts w:ascii="Calibri" w:eastAsiaTheme="minorEastAsia" w:hAnsi="Calibri" w:cs="Calibri"/>
          <w:b/>
          <w:sz w:val="24"/>
          <w:szCs w:val="24"/>
          <w:lang w:val="en-GB" w:eastAsia="sl-SI"/>
        </w:rPr>
        <w:t>M</w:t>
      </w:r>
      <w:r w:rsidRPr="00036BC5">
        <w:rPr>
          <w:rFonts w:ascii="Calibri" w:eastAsiaTheme="minorEastAsia" w:hAnsi="Calibri" w:cs="Calibri"/>
          <w:sz w:val="24"/>
          <w:szCs w:val="24"/>
          <w:lang w:val="en-GB" w:eastAsia="sl-SI"/>
        </w:rPr>
        <w:t xml:space="preserve">etadata </w:t>
      </w:r>
      <w:r w:rsidRPr="00036BC5">
        <w:rPr>
          <w:rFonts w:ascii="Calibri" w:eastAsiaTheme="minorEastAsia" w:hAnsi="Calibri" w:cs="Calibri"/>
          <w:b/>
          <w:sz w:val="24"/>
          <w:szCs w:val="24"/>
          <w:lang w:val="en-GB" w:eastAsia="sl-SI"/>
        </w:rPr>
        <w:t>S</w:t>
      </w:r>
      <w:r w:rsidRPr="00036BC5">
        <w:rPr>
          <w:rFonts w:ascii="Calibri" w:eastAsiaTheme="minorEastAsia" w:hAnsi="Calibri" w:cs="Calibri"/>
          <w:sz w:val="24"/>
          <w:szCs w:val="24"/>
          <w:lang w:val="en-GB" w:eastAsia="sl-SI"/>
        </w:rPr>
        <w:t xml:space="preserve">tructure – SIMS, 2014). </w:t>
      </w:r>
    </w:p>
    <w:p w:rsidR="003322FB" w:rsidRPr="00036BC5" w:rsidRDefault="003322FB" w:rsidP="002C45CC">
      <w:pPr>
        <w:spacing w:after="0" w:line="240" w:lineRule="auto"/>
        <w:jc w:val="both"/>
        <w:rPr>
          <w:rFonts w:ascii="Calibri" w:eastAsiaTheme="minorEastAsia" w:hAnsi="Calibri" w:cs="Calibri"/>
          <w:sz w:val="24"/>
          <w:szCs w:val="24"/>
          <w:lang w:val="en-GB" w:eastAsia="sl-SI"/>
        </w:rPr>
      </w:pPr>
    </w:p>
    <w:p w:rsidR="00AD000D" w:rsidRPr="00036BC5" w:rsidRDefault="00AD000D" w:rsidP="002C45CC">
      <w:pPr>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In this document, we provide guidance for the preparation of the report on quality in a standardized format. Thus, for each component once again </w:t>
      </w:r>
      <w:r w:rsidR="00050D7B" w:rsidRPr="00036BC5">
        <w:rPr>
          <w:rFonts w:ascii="Calibri" w:eastAsiaTheme="minorEastAsia" w:hAnsi="Calibri" w:cs="Calibri"/>
          <w:sz w:val="24"/>
          <w:szCs w:val="24"/>
          <w:lang w:val="en-GB" w:eastAsia="sl-SI"/>
        </w:rPr>
        <w:t>brief definitions</w:t>
      </w:r>
      <w:r w:rsidRPr="00036BC5">
        <w:rPr>
          <w:rFonts w:ascii="Calibri" w:eastAsiaTheme="minorEastAsia" w:hAnsi="Calibri" w:cs="Calibri"/>
          <w:sz w:val="24"/>
          <w:szCs w:val="24"/>
          <w:lang w:val="en-GB" w:eastAsia="sl-SI"/>
        </w:rPr>
        <w:t xml:space="preserve"> of sub-components and the short guidelines are provided. In cases where the sub-component is tied to calculation of specific indicators, instructions for calculating them are given. Examples for calculating all the indicators of quality and</w:t>
      </w:r>
      <w:r w:rsidR="002B0D7E" w:rsidRPr="00036BC5">
        <w:rPr>
          <w:rFonts w:ascii="Calibri" w:eastAsiaTheme="minorEastAsia" w:hAnsi="Calibri" w:cs="Calibri"/>
          <w:sz w:val="24"/>
          <w:szCs w:val="24"/>
          <w:lang w:val="en-GB" w:eastAsia="sl-SI"/>
        </w:rPr>
        <w:t xml:space="preserve"> performance </w:t>
      </w:r>
      <w:r w:rsidR="00931086" w:rsidRPr="00036BC5">
        <w:rPr>
          <w:rFonts w:ascii="Calibri" w:eastAsiaTheme="minorEastAsia" w:hAnsi="Calibri" w:cs="Calibri"/>
          <w:sz w:val="24"/>
          <w:szCs w:val="24"/>
          <w:lang w:val="en-GB" w:eastAsia="sl-SI"/>
        </w:rPr>
        <w:t>are</w:t>
      </w:r>
      <w:r w:rsidRPr="00036BC5">
        <w:rPr>
          <w:rFonts w:ascii="Calibri" w:eastAsiaTheme="minorEastAsia" w:hAnsi="Calibri" w:cs="Calibri"/>
          <w:sz w:val="24"/>
          <w:szCs w:val="24"/>
          <w:lang w:val="en-GB" w:eastAsia="sl-SI"/>
        </w:rPr>
        <w:t xml:space="preserve"> provide</w:t>
      </w:r>
      <w:r w:rsidR="00931086" w:rsidRPr="00036BC5">
        <w:rPr>
          <w:rFonts w:ascii="Calibri" w:eastAsiaTheme="minorEastAsia" w:hAnsi="Calibri" w:cs="Calibri"/>
          <w:sz w:val="24"/>
          <w:szCs w:val="24"/>
          <w:lang w:val="en-GB" w:eastAsia="sl-SI"/>
        </w:rPr>
        <w:t>d</w:t>
      </w:r>
      <w:r w:rsidRPr="00036BC5">
        <w:rPr>
          <w:rFonts w:ascii="Calibri" w:eastAsiaTheme="minorEastAsia" w:hAnsi="Calibri" w:cs="Calibri"/>
          <w:sz w:val="24"/>
          <w:szCs w:val="24"/>
          <w:lang w:val="en-GB" w:eastAsia="sl-SI"/>
        </w:rPr>
        <w:t>.</w:t>
      </w:r>
    </w:p>
    <w:p w:rsidR="002C45CC" w:rsidRPr="00036BC5" w:rsidRDefault="002C45CC" w:rsidP="002C45CC">
      <w:pPr>
        <w:spacing w:after="0" w:line="240" w:lineRule="auto"/>
        <w:jc w:val="both"/>
        <w:rPr>
          <w:rFonts w:ascii="Calibri" w:eastAsiaTheme="minorEastAsia" w:hAnsi="Calibri" w:cs="Calibri"/>
          <w:sz w:val="24"/>
          <w:szCs w:val="24"/>
          <w:lang w:val="en-GB" w:eastAsia="sl-SI"/>
        </w:rPr>
      </w:pPr>
    </w:p>
    <w:p w:rsidR="003322FB" w:rsidRPr="00036BC5" w:rsidRDefault="003322FB" w:rsidP="002C45CC">
      <w:pPr>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The main objective of the quality report is to provide to various statistics producers, analytical insight into the entire statistical process, and on the other hand to the users of statistical results additional information for the correct use and interpretation of results.</w:t>
      </w:r>
    </w:p>
    <w:p w:rsidR="003322FB" w:rsidRPr="00036BC5" w:rsidRDefault="003322FB" w:rsidP="002C45CC">
      <w:pPr>
        <w:spacing w:after="0" w:line="240" w:lineRule="auto"/>
        <w:jc w:val="both"/>
        <w:rPr>
          <w:rFonts w:ascii="Calibri" w:eastAsiaTheme="minorEastAsia" w:hAnsi="Calibri" w:cs="Calibri"/>
          <w:sz w:val="24"/>
          <w:szCs w:val="24"/>
          <w:lang w:val="en-GB" w:eastAsia="sl-SI"/>
        </w:rPr>
      </w:pPr>
    </w:p>
    <w:p w:rsidR="003322FB" w:rsidRPr="00036BC5" w:rsidRDefault="003322FB" w:rsidP="002C45CC">
      <w:pPr>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The main purpose of the quality indicators is to provide insight into quality of statistical outputs, the quality of the process through which these results were obtained, and to some extent an insight into the overall quality of the institutional environment in which the </w:t>
      </w:r>
      <w:r w:rsidR="00050D7B" w:rsidRPr="00036BC5">
        <w:rPr>
          <w:rFonts w:ascii="Calibri" w:eastAsiaTheme="minorEastAsia" w:hAnsi="Calibri" w:cs="Calibri"/>
          <w:sz w:val="24"/>
          <w:szCs w:val="24"/>
          <w:lang w:val="en-GB" w:eastAsia="sl-SI"/>
        </w:rPr>
        <w:t>survey is</w:t>
      </w:r>
      <w:r w:rsidRPr="00036BC5">
        <w:rPr>
          <w:rFonts w:ascii="Calibri" w:eastAsiaTheme="minorEastAsia" w:hAnsi="Calibri" w:cs="Calibri"/>
          <w:sz w:val="24"/>
          <w:szCs w:val="24"/>
          <w:lang w:val="en-GB" w:eastAsia="sl-SI"/>
        </w:rPr>
        <w:t xml:space="preserve"> conducted to statistical producer and user</w:t>
      </w:r>
      <w:r w:rsidR="00FA0213" w:rsidRPr="00036BC5">
        <w:rPr>
          <w:rFonts w:ascii="Calibri" w:eastAsiaTheme="minorEastAsia" w:hAnsi="Calibri" w:cs="Calibri"/>
          <w:sz w:val="24"/>
          <w:szCs w:val="24"/>
          <w:lang w:val="en-GB" w:eastAsia="sl-SI"/>
        </w:rPr>
        <w:t>s</w:t>
      </w:r>
      <w:r w:rsidRPr="00036BC5">
        <w:rPr>
          <w:rFonts w:ascii="Calibri" w:eastAsiaTheme="minorEastAsia" w:hAnsi="Calibri" w:cs="Calibri"/>
          <w:sz w:val="24"/>
          <w:szCs w:val="24"/>
          <w:lang w:val="en-GB" w:eastAsia="sl-SI"/>
        </w:rPr>
        <w:t xml:space="preserve"> of statistical data. </w:t>
      </w:r>
    </w:p>
    <w:p w:rsidR="002C45CC" w:rsidRPr="00036BC5" w:rsidRDefault="002C45CC" w:rsidP="002C45CC">
      <w:pPr>
        <w:spacing w:after="0" w:line="240" w:lineRule="auto"/>
        <w:jc w:val="both"/>
        <w:rPr>
          <w:rFonts w:ascii="Calibri" w:eastAsiaTheme="minorEastAsia" w:hAnsi="Calibri" w:cs="Calibri"/>
          <w:sz w:val="24"/>
          <w:szCs w:val="24"/>
          <w:lang w:val="en-GB" w:eastAsia="sl-SI"/>
        </w:rPr>
      </w:pPr>
    </w:p>
    <w:p w:rsidR="002C45CC" w:rsidRPr="00036BC5" w:rsidRDefault="0003454D" w:rsidP="0003454D">
      <w:pPr>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Although these guidelines are focused on producers of statistics, a </w:t>
      </w:r>
      <w:r w:rsidR="003322FB" w:rsidRPr="00036BC5">
        <w:rPr>
          <w:rFonts w:ascii="Calibri" w:eastAsiaTheme="minorEastAsia" w:hAnsi="Calibri" w:cs="Calibri"/>
          <w:sz w:val="24"/>
          <w:szCs w:val="24"/>
          <w:lang w:val="en-GB" w:eastAsia="sl-SI"/>
        </w:rPr>
        <w:t xml:space="preserve">quality </w:t>
      </w:r>
      <w:r w:rsidRPr="00036BC5">
        <w:rPr>
          <w:rFonts w:ascii="Calibri" w:eastAsiaTheme="minorEastAsia" w:hAnsi="Calibri" w:cs="Calibri"/>
          <w:sz w:val="24"/>
          <w:szCs w:val="24"/>
          <w:lang w:val="en-GB" w:eastAsia="sl-SI"/>
        </w:rPr>
        <w:t xml:space="preserve">report </w:t>
      </w:r>
      <w:proofErr w:type="spellStart"/>
      <w:r w:rsidR="003322FB" w:rsidRPr="00036BC5">
        <w:rPr>
          <w:rFonts w:ascii="Calibri" w:eastAsiaTheme="minorEastAsia" w:hAnsi="Calibri" w:cs="Calibri"/>
          <w:sz w:val="24"/>
          <w:szCs w:val="24"/>
          <w:lang w:val="en-GB" w:eastAsia="sl-SI"/>
        </w:rPr>
        <w:t>prepeared</w:t>
      </w:r>
      <w:proofErr w:type="spellEnd"/>
      <w:r w:rsidR="003322FB" w:rsidRPr="00036BC5">
        <w:rPr>
          <w:rFonts w:ascii="Calibri" w:eastAsiaTheme="minorEastAsia" w:hAnsi="Calibri" w:cs="Calibri"/>
          <w:sz w:val="24"/>
          <w:szCs w:val="24"/>
          <w:lang w:val="en-GB" w:eastAsia="sl-SI"/>
        </w:rPr>
        <w:t xml:space="preserve"> </w:t>
      </w:r>
      <w:r w:rsidRPr="00036BC5">
        <w:rPr>
          <w:rFonts w:ascii="Calibri" w:eastAsiaTheme="minorEastAsia" w:hAnsi="Calibri" w:cs="Calibri"/>
          <w:sz w:val="24"/>
          <w:szCs w:val="24"/>
          <w:lang w:val="en-GB" w:eastAsia="sl-SI"/>
        </w:rPr>
        <w:t>with the help of these guidelines also include all information necessary for the preparation of reports oriented to the user.</w:t>
      </w:r>
    </w:p>
    <w:p w:rsidR="002C45CC" w:rsidRPr="00036BC5" w:rsidRDefault="002C45CC" w:rsidP="002C45CC">
      <w:pPr>
        <w:spacing w:after="0" w:line="240" w:lineRule="auto"/>
        <w:jc w:val="both"/>
        <w:rPr>
          <w:rFonts w:ascii="Calibri" w:eastAsiaTheme="minorEastAsia" w:hAnsi="Calibri" w:cs="Calibri"/>
          <w:sz w:val="24"/>
          <w:szCs w:val="24"/>
          <w:lang w:val="en-GB" w:eastAsia="sl-SI"/>
        </w:rPr>
      </w:pPr>
    </w:p>
    <w:p w:rsidR="0003454D" w:rsidRPr="00036BC5" w:rsidRDefault="0003454D" w:rsidP="0003454D">
      <w:pPr>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The indicators, by </w:t>
      </w:r>
      <w:proofErr w:type="spellStart"/>
      <w:r w:rsidR="003322FB" w:rsidRPr="00036BC5">
        <w:rPr>
          <w:rFonts w:ascii="Calibri" w:eastAsiaTheme="minorEastAsia" w:hAnsi="Calibri" w:cs="Calibri"/>
          <w:sz w:val="24"/>
          <w:szCs w:val="24"/>
          <w:lang w:val="en-GB" w:eastAsia="sl-SI"/>
        </w:rPr>
        <w:t>thair</w:t>
      </w:r>
      <w:proofErr w:type="spellEnd"/>
      <w:r w:rsidR="003322FB" w:rsidRPr="00036BC5">
        <w:rPr>
          <w:rFonts w:ascii="Calibri" w:eastAsiaTheme="minorEastAsia" w:hAnsi="Calibri" w:cs="Calibri"/>
          <w:sz w:val="24"/>
          <w:szCs w:val="24"/>
          <w:lang w:val="en-GB" w:eastAsia="sl-SI"/>
        </w:rPr>
        <w:t xml:space="preserve"> </w:t>
      </w:r>
      <w:r w:rsidRPr="00036BC5">
        <w:rPr>
          <w:rFonts w:ascii="Calibri" w:eastAsiaTheme="minorEastAsia" w:hAnsi="Calibri" w:cs="Calibri"/>
          <w:sz w:val="24"/>
          <w:szCs w:val="24"/>
          <w:lang w:val="en-GB" w:eastAsia="sl-SI"/>
        </w:rPr>
        <w:t xml:space="preserve">definition, can </w:t>
      </w:r>
      <w:r w:rsidR="003322FB" w:rsidRPr="00036BC5">
        <w:rPr>
          <w:rFonts w:ascii="Calibri" w:eastAsiaTheme="minorEastAsia" w:hAnsi="Calibri" w:cs="Calibri"/>
          <w:sz w:val="24"/>
          <w:szCs w:val="24"/>
          <w:lang w:val="en-GB" w:eastAsia="sl-SI"/>
        </w:rPr>
        <w:t xml:space="preserve">be </w:t>
      </w:r>
      <w:r w:rsidRPr="00036BC5">
        <w:rPr>
          <w:rFonts w:ascii="Calibri" w:eastAsiaTheme="minorEastAsia" w:hAnsi="Calibri" w:cs="Calibri"/>
          <w:sz w:val="24"/>
          <w:szCs w:val="24"/>
          <w:lang w:val="en-GB" w:eastAsia="sl-SI"/>
        </w:rPr>
        <w:t>relate</w:t>
      </w:r>
      <w:r w:rsidR="003322FB" w:rsidRPr="00036BC5">
        <w:rPr>
          <w:rFonts w:ascii="Calibri" w:eastAsiaTheme="minorEastAsia" w:hAnsi="Calibri" w:cs="Calibri"/>
          <w:sz w:val="24"/>
          <w:szCs w:val="24"/>
          <w:lang w:val="en-GB" w:eastAsia="sl-SI"/>
        </w:rPr>
        <w:t>d</w:t>
      </w:r>
      <w:r w:rsidRPr="00036BC5">
        <w:rPr>
          <w:rFonts w:ascii="Calibri" w:eastAsiaTheme="minorEastAsia" w:hAnsi="Calibri" w:cs="Calibri"/>
          <w:sz w:val="24"/>
          <w:szCs w:val="24"/>
          <w:lang w:val="en-GB" w:eastAsia="sl-SI"/>
        </w:rPr>
        <w:t xml:space="preserve"> to three different </w:t>
      </w:r>
      <w:r w:rsidR="002754A2" w:rsidRPr="00036BC5">
        <w:rPr>
          <w:rFonts w:ascii="Calibri" w:eastAsiaTheme="minorEastAsia" w:hAnsi="Calibri" w:cs="Calibri"/>
          <w:sz w:val="24"/>
          <w:szCs w:val="24"/>
          <w:lang w:val="en-GB" w:eastAsia="sl-SI"/>
        </w:rPr>
        <w:t>subjects</w:t>
      </w:r>
      <w:r w:rsidRPr="00036BC5">
        <w:rPr>
          <w:rFonts w:ascii="Calibri" w:eastAsiaTheme="minorEastAsia" w:hAnsi="Calibri" w:cs="Calibri"/>
          <w:sz w:val="24"/>
          <w:szCs w:val="24"/>
          <w:lang w:val="en-GB" w:eastAsia="sl-SI"/>
        </w:rPr>
        <w:t xml:space="preserve"> in the context of the </w:t>
      </w:r>
      <w:r w:rsidR="002754A2" w:rsidRPr="00036BC5">
        <w:rPr>
          <w:rFonts w:ascii="Calibri" w:eastAsiaTheme="minorEastAsia" w:hAnsi="Calibri" w:cs="Calibri"/>
          <w:sz w:val="24"/>
          <w:szCs w:val="24"/>
          <w:lang w:val="en-GB" w:eastAsia="sl-SI"/>
        </w:rPr>
        <w:t>survey conduction</w:t>
      </w:r>
      <w:r w:rsidRPr="00036BC5">
        <w:rPr>
          <w:rFonts w:ascii="Calibri" w:eastAsiaTheme="minorEastAsia" w:hAnsi="Calibri" w:cs="Calibri"/>
          <w:sz w:val="24"/>
          <w:szCs w:val="24"/>
          <w:lang w:val="en-GB" w:eastAsia="sl-SI"/>
        </w:rPr>
        <w:t>:</w:t>
      </w:r>
    </w:p>
    <w:p w:rsidR="0003454D" w:rsidRPr="00036BC5" w:rsidRDefault="0003454D" w:rsidP="00C609AD">
      <w:pPr>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 </w:t>
      </w:r>
      <w:r w:rsidR="00050D7B" w:rsidRPr="00036BC5">
        <w:rPr>
          <w:rFonts w:ascii="Calibri" w:eastAsiaTheme="minorEastAsia" w:hAnsi="Calibri" w:cs="Calibri"/>
          <w:sz w:val="24"/>
          <w:szCs w:val="24"/>
          <w:lang w:val="en-GB" w:eastAsia="sl-SI"/>
        </w:rPr>
        <w:t>The</w:t>
      </w:r>
      <w:r w:rsidRPr="00036BC5">
        <w:rPr>
          <w:rFonts w:ascii="Calibri" w:eastAsiaTheme="minorEastAsia" w:hAnsi="Calibri" w:cs="Calibri"/>
          <w:sz w:val="24"/>
          <w:szCs w:val="24"/>
          <w:lang w:val="en-GB" w:eastAsia="sl-SI"/>
        </w:rPr>
        <w:t xml:space="preserve"> </w:t>
      </w:r>
      <w:r w:rsidR="00254EF5" w:rsidRPr="00036BC5">
        <w:rPr>
          <w:rFonts w:ascii="Calibri" w:eastAsiaTheme="minorEastAsia" w:hAnsi="Calibri" w:cs="Calibri"/>
          <w:sz w:val="24"/>
          <w:szCs w:val="24"/>
          <w:lang w:val="en-GB" w:eastAsia="sl-SI"/>
        </w:rPr>
        <w:t>survey</w:t>
      </w:r>
      <w:r w:rsidRPr="00036BC5">
        <w:rPr>
          <w:rFonts w:ascii="Calibri" w:eastAsiaTheme="minorEastAsia" w:hAnsi="Calibri" w:cs="Calibri"/>
          <w:sz w:val="24"/>
          <w:szCs w:val="24"/>
          <w:lang w:val="en-GB" w:eastAsia="sl-SI"/>
        </w:rPr>
        <w:t>,</w:t>
      </w:r>
    </w:p>
    <w:p w:rsidR="0003454D" w:rsidRPr="00036BC5" w:rsidRDefault="0003454D" w:rsidP="00C609AD">
      <w:pPr>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 </w:t>
      </w:r>
      <w:r w:rsidR="00050D7B" w:rsidRPr="00036BC5">
        <w:rPr>
          <w:rFonts w:ascii="Calibri" w:eastAsiaTheme="minorEastAsia" w:hAnsi="Calibri" w:cs="Calibri"/>
          <w:sz w:val="24"/>
          <w:szCs w:val="24"/>
          <w:lang w:val="en-GB" w:eastAsia="sl-SI"/>
        </w:rPr>
        <w:t>The</w:t>
      </w:r>
      <w:r w:rsidRPr="00036BC5">
        <w:rPr>
          <w:rFonts w:ascii="Calibri" w:eastAsiaTheme="minorEastAsia" w:hAnsi="Calibri" w:cs="Calibri"/>
          <w:sz w:val="24"/>
          <w:szCs w:val="24"/>
          <w:lang w:val="en-GB" w:eastAsia="sl-SI"/>
        </w:rPr>
        <w:t xml:space="preserve"> variable </w:t>
      </w:r>
      <w:r w:rsidR="00254EF5" w:rsidRPr="00036BC5">
        <w:rPr>
          <w:rFonts w:ascii="Calibri" w:eastAsiaTheme="minorEastAsia" w:hAnsi="Calibri" w:cs="Calibri"/>
          <w:sz w:val="24"/>
          <w:szCs w:val="24"/>
          <w:lang w:val="en-GB" w:eastAsia="sl-SI"/>
        </w:rPr>
        <w:t>and</w:t>
      </w:r>
    </w:p>
    <w:p w:rsidR="002C45CC" w:rsidRPr="00036BC5" w:rsidRDefault="0003454D" w:rsidP="00C609AD">
      <w:pPr>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 </w:t>
      </w:r>
      <w:r w:rsidR="00050D7B" w:rsidRPr="00036BC5">
        <w:rPr>
          <w:rFonts w:ascii="Calibri" w:eastAsiaTheme="minorEastAsia" w:hAnsi="Calibri" w:cs="Calibri"/>
          <w:sz w:val="24"/>
          <w:szCs w:val="24"/>
          <w:lang w:val="en-GB" w:eastAsia="sl-SI"/>
        </w:rPr>
        <w:t>The</w:t>
      </w:r>
      <w:r w:rsidR="00254EF5" w:rsidRPr="00036BC5">
        <w:rPr>
          <w:rFonts w:ascii="Calibri" w:eastAsiaTheme="minorEastAsia" w:hAnsi="Calibri" w:cs="Calibri"/>
          <w:sz w:val="24"/>
          <w:szCs w:val="24"/>
          <w:lang w:val="en-GB" w:eastAsia="sl-SI"/>
        </w:rPr>
        <w:t xml:space="preserve"> </w:t>
      </w:r>
      <w:r w:rsidRPr="00036BC5">
        <w:rPr>
          <w:rFonts w:ascii="Calibri" w:eastAsiaTheme="minorEastAsia" w:hAnsi="Calibri" w:cs="Calibri"/>
          <w:sz w:val="24"/>
          <w:szCs w:val="24"/>
          <w:lang w:val="en-GB" w:eastAsia="sl-SI"/>
        </w:rPr>
        <w:t>statistics (statistical result</w:t>
      </w:r>
      <w:r w:rsidR="00FA0213" w:rsidRPr="00036BC5">
        <w:rPr>
          <w:rFonts w:ascii="Calibri" w:eastAsiaTheme="minorEastAsia" w:hAnsi="Calibri" w:cs="Calibri"/>
          <w:sz w:val="24"/>
          <w:szCs w:val="24"/>
          <w:lang w:val="en-GB" w:eastAsia="sl-SI"/>
        </w:rPr>
        <w:t>s</w:t>
      </w:r>
      <w:r w:rsidRPr="00036BC5">
        <w:rPr>
          <w:rFonts w:ascii="Calibri" w:eastAsiaTheme="minorEastAsia" w:hAnsi="Calibri" w:cs="Calibri"/>
          <w:sz w:val="24"/>
          <w:szCs w:val="24"/>
          <w:lang w:val="en-GB" w:eastAsia="sl-SI"/>
        </w:rPr>
        <w:t>).</w:t>
      </w:r>
    </w:p>
    <w:p w:rsidR="00C343D4" w:rsidRPr="00036BC5" w:rsidRDefault="00C343D4" w:rsidP="002C45CC">
      <w:pPr>
        <w:spacing w:after="0" w:line="240" w:lineRule="auto"/>
        <w:jc w:val="both"/>
        <w:rPr>
          <w:rFonts w:ascii="Calibri" w:eastAsiaTheme="minorEastAsia" w:hAnsi="Calibri" w:cs="Calibri"/>
          <w:sz w:val="24"/>
          <w:szCs w:val="24"/>
          <w:lang w:val="en-GB" w:eastAsia="sl-SI"/>
        </w:rPr>
      </w:pPr>
    </w:p>
    <w:p w:rsidR="00B368F1" w:rsidRPr="00036BC5" w:rsidRDefault="00B368F1" w:rsidP="00B368F1">
      <w:pPr>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In the first case, in carrying out a specific survey there is no doubt about the value that indicator </w:t>
      </w:r>
      <w:proofErr w:type="spellStart"/>
      <w:r w:rsidRPr="00036BC5">
        <w:rPr>
          <w:rFonts w:ascii="Calibri" w:eastAsiaTheme="minorEastAsia" w:hAnsi="Calibri" w:cs="Calibri"/>
          <w:sz w:val="24"/>
          <w:szCs w:val="24"/>
          <w:lang w:val="en-GB" w:eastAsia="sl-SI"/>
        </w:rPr>
        <w:t>reffers</w:t>
      </w:r>
      <w:proofErr w:type="spellEnd"/>
      <w:r w:rsidRPr="00036BC5">
        <w:rPr>
          <w:rFonts w:ascii="Calibri" w:eastAsiaTheme="minorEastAsia" w:hAnsi="Calibri" w:cs="Calibri"/>
          <w:sz w:val="24"/>
          <w:szCs w:val="24"/>
          <w:lang w:val="en-GB" w:eastAsia="sl-SI"/>
        </w:rPr>
        <w:t xml:space="preserve"> to. In the other two </w:t>
      </w:r>
      <w:r w:rsidR="00FA0213" w:rsidRPr="00036BC5">
        <w:rPr>
          <w:rFonts w:ascii="Calibri" w:eastAsiaTheme="minorEastAsia" w:hAnsi="Calibri" w:cs="Calibri"/>
          <w:sz w:val="24"/>
          <w:szCs w:val="24"/>
          <w:lang w:val="en-GB" w:eastAsia="sl-SI"/>
        </w:rPr>
        <w:t>options</w:t>
      </w:r>
      <w:r w:rsidRPr="00036BC5">
        <w:rPr>
          <w:rFonts w:ascii="Calibri" w:eastAsiaTheme="minorEastAsia" w:hAnsi="Calibri" w:cs="Calibri"/>
          <w:sz w:val="24"/>
          <w:szCs w:val="24"/>
          <w:lang w:val="en-GB" w:eastAsia="sl-SI"/>
        </w:rPr>
        <w:t xml:space="preserve"> this is not the case, because usually in one </w:t>
      </w:r>
      <w:r w:rsidR="00050D7B" w:rsidRPr="00036BC5">
        <w:rPr>
          <w:rFonts w:ascii="Calibri" w:eastAsiaTheme="minorEastAsia" w:hAnsi="Calibri" w:cs="Calibri"/>
          <w:sz w:val="24"/>
          <w:szCs w:val="24"/>
          <w:lang w:val="en-GB" w:eastAsia="sl-SI"/>
        </w:rPr>
        <w:t>survey several</w:t>
      </w:r>
      <w:r w:rsidRPr="00036BC5">
        <w:rPr>
          <w:rFonts w:ascii="Calibri" w:eastAsiaTheme="minorEastAsia" w:hAnsi="Calibri" w:cs="Calibri"/>
          <w:sz w:val="24"/>
          <w:szCs w:val="24"/>
          <w:lang w:val="en-GB" w:eastAsia="sl-SI"/>
        </w:rPr>
        <w:t xml:space="preserve"> variables are measured and more statistics calculated (estimated).</w:t>
      </w:r>
    </w:p>
    <w:p w:rsidR="00B368F1" w:rsidRPr="00036BC5" w:rsidRDefault="00B368F1" w:rsidP="00B368F1">
      <w:pPr>
        <w:spacing w:after="0" w:line="240" w:lineRule="auto"/>
        <w:jc w:val="both"/>
        <w:rPr>
          <w:rFonts w:ascii="Calibri" w:eastAsiaTheme="minorEastAsia" w:hAnsi="Calibri" w:cs="Calibri"/>
          <w:sz w:val="24"/>
          <w:szCs w:val="24"/>
          <w:lang w:val="en-GB" w:eastAsia="sl-SI"/>
        </w:rPr>
      </w:pPr>
    </w:p>
    <w:p w:rsidR="00B368F1" w:rsidRPr="00036BC5" w:rsidRDefault="00B368F1" w:rsidP="00B368F1">
      <w:pPr>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Indicators related to variables and statistics in the quality reports are presented only for the key variables i.e. statistics.</w:t>
      </w:r>
    </w:p>
    <w:p w:rsidR="00B368F1" w:rsidRPr="00036BC5" w:rsidRDefault="00B368F1" w:rsidP="002C45CC">
      <w:pPr>
        <w:spacing w:after="0" w:line="240" w:lineRule="auto"/>
        <w:jc w:val="both"/>
        <w:rPr>
          <w:rFonts w:ascii="Calibri" w:eastAsiaTheme="minorEastAsia" w:hAnsi="Calibri" w:cs="Calibri"/>
          <w:sz w:val="24"/>
          <w:szCs w:val="24"/>
          <w:lang w:val="en-GB" w:eastAsia="sl-SI"/>
        </w:rPr>
      </w:pPr>
    </w:p>
    <w:p w:rsidR="00B368F1" w:rsidRPr="00036BC5" w:rsidRDefault="00B368F1" w:rsidP="00B368F1">
      <w:pPr>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Although the indicators in the quality reports are reported on annual (or multi-year) level, the same </w:t>
      </w:r>
      <w:r w:rsidR="00086945" w:rsidRPr="00036BC5">
        <w:rPr>
          <w:rFonts w:ascii="Calibri" w:eastAsiaTheme="minorEastAsia" w:hAnsi="Calibri" w:cs="Calibri"/>
          <w:sz w:val="24"/>
          <w:szCs w:val="24"/>
          <w:lang w:val="en-GB" w:eastAsia="sl-SI"/>
        </w:rPr>
        <w:t>are for surveys</w:t>
      </w:r>
      <w:r w:rsidRPr="00036BC5">
        <w:rPr>
          <w:rFonts w:ascii="Calibri" w:eastAsiaTheme="minorEastAsia" w:hAnsi="Calibri" w:cs="Calibri"/>
          <w:sz w:val="24"/>
          <w:szCs w:val="24"/>
          <w:lang w:val="en-GB" w:eastAsia="sl-SI"/>
        </w:rPr>
        <w:t xml:space="preserve"> whose periodicity </w:t>
      </w:r>
      <w:r w:rsidR="00086945" w:rsidRPr="00036BC5">
        <w:rPr>
          <w:rFonts w:ascii="Calibri" w:eastAsiaTheme="minorEastAsia" w:hAnsi="Calibri" w:cs="Calibri"/>
          <w:sz w:val="24"/>
          <w:szCs w:val="24"/>
          <w:lang w:val="en-GB" w:eastAsia="sl-SI"/>
        </w:rPr>
        <w:t>is shorter than one year (</w:t>
      </w:r>
      <w:proofErr w:type="spellStart"/>
      <w:r w:rsidR="00086945" w:rsidRPr="00036BC5">
        <w:rPr>
          <w:rFonts w:ascii="Calibri" w:eastAsiaTheme="minorEastAsia" w:hAnsi="Calibri" w:cs="Calibri"/>
          <w:sz w:val="24"/>
          <w:szCs w:val="24"/>
          <w:lang w:val="en-GB" w:eastAsia="sl-SI"/>
        </w:rPr>
        <w:t>eg</w:t>
      </w:r>
      <w:proofErr w:type="spellEnd"/>
      <w:r w:rsidR="00086945" w:rsidRPr="00036BC5">
        <w:rPr>
          <w:rFonts w:ascii="Calibri" w:eastAsiaTheme="minorEastAsia" w:hAnsi="Calibri" w:cs="Calibri"/>
          <w:sz w:val="24"/>
          <w:szCs w:val="24"/>
          <w:lang w:val="en-GB" w:eastAsia="sl-SI"/>
        </w:rPr>
        <w:t>. m</w:t>
      </w:r>
      <w:r w:rsidRPr="00036BC5">
        <w:rPr>
          <w:rFonts w:ascii="Calibri" w:eastAsiaTheme="minorEastAsia" w:hAnsi="Calibri" w:cs="Calibri"/>
          <w:sz w:val="24"/>
          <w:szCs w:val="24"/>
          <w:lang w:val="en-GB" w:eastAsia="sl-SI"/>
        </w:rPr>
        <w:t xml:space="preserve">onthly and quarterly surveys) </w:t>
      </w:r>
      <w:r w:rsidR="00086945" w:rsidRPr="00036BC5">
        <w:rPr>
          <w:rFonts w:ascii="Calibri" w:eastAsiaTheme="minorEastAsia" w:hAnsi="Calibri" w:cs="Calibri"/>
          <w:sz w:val="24"/>
          <w:szCs w:val="24"/>
          <w:lang w:val="en-GB" w:eastAsia="sl-SI"/>
        </w:rPr>
        <w:t>calculated for each survey conducted</w:t>
      </w:r>
      <w:r w:rsidRPr="00036BC5">
        <w:rPr>
          <w:rFonts w:ascii="Calibri" w:eastAsiaTheme="minorEastAsia" w:hAnsi="Calibri" w:cs="Calibri"/>
          <w:sz w:val="24"/>
          <w:szCs w:val="24"/>
          <w:lang w:val="en-GB" w:eastAsia="sl-SI"/>
        </w:rPr>
        <w:t xml:space="preserve">. In the </w:t>
      </w:r>
      <w:r w:rsidR="00086945" w:rsidRPr="00036BC5">
        <w:rPr>
          <w:rFonts w:ascii="Calibri" w:eastAsiaTheme="minorEastAsia" w:hAnsi="Calibri" w:cs="Calibri"/>
          <w:sz w:val="24"/>
          <w:szCs w:val="24"/>
          <w:lang w:val="en-GB" w:eastAsia="sl-SI"/>
        </w:rPr>
        <w:t xml:space="preserve">quality </w:t>
      </w:r>
      <w:r w:rsidRPr="00036BC5">
        <w:rPr>
          <w:rFonts w:ascii="Calibri" w:eastAsiaTheme="minorEastAsia" w:hAnsi="Calibri" w:cs="Calibri"/>
          <w:sz w:val="24"/>
          <w:szCs w:val="24"/>
          <w:lang w:val="en-GB" w:eastAsia="sl-SI"/>
        </w:rPr>
        <w:t>report</w:t>
      </w:r>
      <w:r w:rsidR="00086945" w:rsidRPr="00036BC5">
        <w:rPr>
          <w:rFonts w:ascii="Calibri" w:eastAsiaTheme="minorEastAsia" w:hAnsi="Calibri" w:cs="Calibri"/>
          <w:sz w:val="24"/>
          <w:szCs w:val="24"/>
          <w:lang w:val="en-GB" w:eastAsia="sl-SI"/>
        </w:rPr>
        <w:t>s of</w:t>
      </w:r>
      <w:r w:rsidRPr="00036BC5">
        <w:rPr>
          <w:rFonts w:ascii="Calibri" w:eastAsiaTheme="minorEastAsia" w:hAnsi="Calibri" w:cs="Calibri"/>
          <w:sz w:val="24"/>
          <w:szCs w:val="24"/>
          <w:lang w:val="en-GB" w:eastAsia="sl-SI"/>
        </w:rPr>
        <w:t xml:space="preserve"> </w:t>
      </w:r>
      <w:r w:rsidR="00086945" w:rsidRPr="00036BC5">
        <w:rPr>
          <w:rFonts w:ascii="Calibri" w:eastAsiaTheme="minorEastAsia" w:hAnsi="Calibri" w:cs="Calibri"/>
          <w:sz w:val="24"/>
          <w:szCs w:val="24"/>
          <w:lang w:val="en-GB" w:eastAsia="sl-SI"/>
        </w:rPr>
        <w:t xml:space="preserve">these surveys </w:t>
      </w:r>
      <w:r w:rsidRPr="00036BC5">
        <w:rPr>
          <w:rFonts w:ascii="Calibri" w:eastAsiaTheme="minorEastAsia" w:hAnsi="Calibri" w:cs="Calibri"/>
          <w:sz w:val="24"/>
          <w:szCs w:val="24"/>
          <w:lang w:val="en-GB" w:eastAsia="sl-SI"/>
        </w:rPr>
        <w:t>all the values ​​in the observed year</w:t>
      </w:r>
      <w:r w:rsidR="00086945" w:rsidRPr="00036BC5">
        <w:rPr>
          <w:rFonts w:ascii="Calibri" w:eastAsiaTheme="minorEastAsia" w:hAnsi="Calibri" w:cs="Calibri"/>
          <w:sz w:val="24"/>
          <w:szCs w:val="24"/>
          <w:lang w:val="en-GB" w:eastAsia="sl-SI"/>
        </w:rPr>
        <w:t xml:space="preserve"> are covered, and also </w:t>
      </w:r>
      <w:r w:rsidRPr="00036BC5">
        <w:rPr>
          <w:rFonts w:ascii="Calibri" w:eastAsiaTheme="minorEastAsia" w:hAnsi="Calibri" w:cs="Calibri"/>
          <w:sz w:val="24"/>
          <w:szCs w:val="24"/>
          <w:lang w:val="en-GB" w:eastAsia="sl-SI"/>
        </w:rPr>
        <w:t>the annual average</w:t>
      </w:r>
      <w:r w:rsidR="00086945" w:rsidRPr="00036BC5">
        <w:rPr>
          <w:rFonts w:ascii="Calibri" w:eastAsiaTheme="minorEastAsia" w:hAnsi="Calibri" w:cs="Calibri"/>
          <w:sz w:val="24"/>
          <w:szCs w:val="24"/>
          <w:lang w:val="en-GB" w:eastAsia="sl-SI"/>
        </w:rPr>
        <w:t>s</w:t>
      </w:r>
      <w:r w:rsidR="00FA0213" w:rsidRPr="00036BC5">
        <w:rPr>
          <w:rFonts w:ascii="Calibri" w:eastAsiaTheme="minorEastAsia" w:hAnsi="Calibri" w:cs="Calibri"/>
          <w:sz w:val="24"/>
          <w:szCs w:val="24"/>
          <w:lang w:val="en-GB" w:eastAsia="sl-SI"/>
        </w:rPr>
        <w:t xml:space="preserve"> are given</w:t>
      </w:r>
      <w:r w:rsidRPr="00036BC5">
        <w:rPr>
          <w:rFonts w:ascii="Calibri" w:eastAsiaTheme="minorEastAsia" w:hAnsi="Calibri" w:cs="Calibri"/>
          <w:sz w:val="24"/>
          <w:szCs w:val="24"/>
          <w:lang w:val="en-GB" w:eastAsia="sl-SI"/>
        </w:rPr>
        <w:t>.</w:t>
      </w:r>
    </w:p>
    <w:p w:rsidR="00086945" w:rsidRPr="00036BC5" w:rsidRDefault="00086945" w:rsidP="002C45CC">
      <w:pPr>
        <w:spacing w:after="0" w:line="240" w:lineRule="auto"/>
        <w:jc w:val="both"/>
        <w:rPr>
          <w:rFonts w:ascii="Calibri" w:eastAsiaTheme="minorEastAsia" w:hAnsi="Calibri" w:cs="Calibri"/>
          <w:sz w:val="24"/>
          <w:szCs w:val="24"/>
          <w:lang w:val="en-GB" w:eastAsia="sl-SI"/>
        </w:rPr>
      </w:pPr>
    </w:p>
    <w:p w:rsidR="00086945" w:rsidRPr="00036BC5" w:rsidRDefault="00086945" w:rsidP="002C45CC">
      <w:pPr>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Where applicable, in addition to the basic value of the indicator, which relates to the whole population observed, </w:t>
      </w:r>
      <w:r w:rsidR="00732299" w:rsidRPr="00036BC5">
        <w:rPr>
          <w:rFonts w:ascii="Calibri" w:eastAsiaTheme="minorEastAsia" w:hAnsi="Calibri" w:cs="Calibri"/>
          <w:sz w:val="24"/>
          <w:szCs w:val="24"/>
          <w:lang w:val="en-GB" w:eastAsia="sl-SI"/>
        </w:rPr>
        <w:t xml:space="preserve">values of </w:t>
      </w:r>
      <w:r w:rsidRPr="00036BC5">
        <w:rPr>
          <w:rFonts w:ascii="Calibri" w:eastAsiaTheme="minorEastAsia" w:hAnsi="Calibri" w:cs="Calibri"/>
          <w:sz w:val="24"/>
          <w:szCs w:val="24"/>
          <w:lang w:val="en-GB" w:eastAsia="sl-SI"/>
        </w:rPr>
        <w:t>indicator</w:t>
      </w:r>
      <w:r w:rsidR="00732299" w:rsidRPr="00036BC5">
        <w:rPr>
          <w:rFonts w:ascii="Calibri" w:eastAsiaTheme="minorEastAsia" w:hAnsi="Calibri" w:cs="Calibri"/>
          <w:sz w:val="24"/>
          <w:szCs w:val="24"/>
          <w:lang w:val="en-GB" w:eastAsia="sl-SI"/>
        </w:rPr>
        <w:t>s</w:t>
      </w:r>
      <w:r w:rsidRPr="00036BC5">
        <w:rPr>
          <w:rFonts w:ascii="Calibri" w:eastAsiaTheme="minorEastAsia" w:hAnsi="Calibri" w:cs="Calibri"/>
          <w:sz w:val="24"/>
          <w:szCs w:val="24"/>
          <w:lang w:val="en-GB" w:eastAsia="sl-SI"/>
        </w:rPr>
        <w:t xml:space="preserve"> for some important domain</w:t>
      </w:r>
      <w:r w:rsidR="00FA0213" w:rsidRPr="00036BC5">
        <w:rPr>
          <w:rFonts w:ascii="Calibri" w:eastAsiaTheme="minorEastAsia" w:hAnsi="Calibri" w:cs="Calibri"/>
          <w:sz w:val="24"/>
          <w:szCs w:val="24"/>
          <w:lang w:val="en-GB" w:eastAsia="sl-SI"/>
        </w:rPr>
        <w:t>s</w:t>
      </w:r>
      <w:r w:rsidR="00732299" w:rsidRPr="00036BC5">
        <w:rPr>
          <w:rFonts w:ascii="Calibri" w:eastAsiaTheme="minorEastAsia" w:hAnsi="Calibri" w:cs="Calibri"/>
          <w:sz w:val="24"/>
          <w:szCs w:val="24"/>
          <w:lang w:val="en-GB" w:eastAsia="sl-SI"/>
        </w:rPr>
        <w:t xml:space="preserve"> are calculated</w:t>
      </w:r>
      <w:r w:rsidRPr="00036BC5">
        <w:rPr>
          <w:rFonts w:ascii="Calibri" w:eastAsiaTheme="minorEastAsia" w:hAnsi="Calibri" w:cs="Calibri"/>
          <w:sz w:val="24"/>
          <w:szCs w:val="24"/>
          <w:lang w:val="en-GB" w:eastAsia="sl-SI"/>
        </w:rPr>
        <w:t>. So</w:t>
      </w:r>
      <w:r w:rsidR="00F60D6E" w:rsidRPr="00036BC5">
        <w:rPr>
          <w:rFonts w:ascii="Calibri" w:eastAsiaTheme="minorEastAsia" w:hAnsi="Calibri" w:cs="Calibri"/>
          <w:sz w:val="24"/>
          <w:szCs w:val="24"/>
          <w:lang w:val="en-GB" w:eastAsia="sl-SI"/>
        </w:rPr>
        <w:t xml:space="preserve"> for example, in a survey</w:t>
      </w:r>
      <w:r w:rsidRPr="00036BC5">
        <w:rPr>
          <w:rFonts w:ascii="Calibri" w:eastAsiaTheme="minorEastAsia" w:hAnsi="Calibri" w:cs="Calibri"/>
          <w:sz w:val="24"/>
          <w:szCs w:val="24"/>
          <w:lang w:val="en-GB" w:eastAsia="sl-SI"/>
        </w:rPr>
        <w:t xml:space="preserve"> in addition to the basic values of the non-response rate for the entire sample, also </w:t>
      </w:r>
      <w:r w:rsidR="00F60D6E" w:rsidRPr="00036BC5">
        <w:rPr>
          <w:rFonts w:ascii="Calibri" w:eastAsiaTheme="minorEastAsia" w:hAnsi="Calibri" w:cs="Calibri"/>
          <w:sz w:val="24"/>
          <w:szCs w:val="24"/>
          <w:lang w:val="en-GB" w:eastAsia="sl-SI"/>
        </w:rPr>
        <w:t xml:space="preserve">we will </w:t>
      </w:r>
      <w:r w:rsidRPr="00036BC5">
        <w:rPr>
          <w:rFonts w:ascii="Calibri" w:eastAsiaTheme="minorEastAsia" w:hAnsi="Calibri" w:cs="Calibri"/>
          <w:sz w:val="24"/>
          <w:szCs w:val="24"/>
          <w:lang w:val="en-GB" w:eastAsia="sl-SI"/>
        </w:rPr>
        <w:t xml:space="preserve">show the rate of non-response by major domains </w:t>
      </w:r>
      <w:r w:rsidR="00F60D6E" w:rsidRPr="00036BC5">
        <w:rPr>
          <w:rFonts w:ascii="Calibri" w:eastAsiaTheme="minorEastAsia" w:hAnsi="Calibri" w:cs="Calibri"/>
          <w:sz w:val="24"/>
          <w:szCs w:val="24"/>
          <w:lang w:val="en-GB" w:eastAsia="sl-SI"/>
        </w:rPr>
        <w:t xml:space="preserve">on which basis </w:t>
      </w:r>
      <w:r w:rsidRPr="00036BC5">
        <w:rPr>
          <w:rFonts w:ascii="Calibri" w:eastAsiaTheme="minorEastAsia" w:hAnsi="Calibri" w:cs="Calibri"/>
          <w:sz w:val="24"/>
          <w:szCs w:val="24"/>
          <w:lang w:val="en-GB" w:eastAsia="sl-SI"/>
        </w:rPr>
        <w:t>the output table</w:t>
      </w:r>
      <w:r w:rsidR="00F60D6E" w:rsidRPr="00036BC5">
        <w:rPr>
          <w:rFonts w:ascii="Calibri" w:eastAsiaTheme="minorEastAsia" w:hAnsi="Calibri" w:cs="Calibri"/>
          <w:sz w:val="24"/>
          <w:szCs w:val="24"/>
          <w:lang w:val="en-GB" w:eastAsia="sl-SI"/>
        </w:rPr>
        <w:t>s are made</w:t>
      </w:r>
      <w:r w:rsidRPr="00036BC5">
        <w:rPr>
          <w:rFonts w:ascii="Calibri" w:eastAsiaTheme="minorEastAsia" w:hAnsi="Calibri" w:cs="Calibri"/>
          <w:sz w:val="24"/>
          <w:szCs w:val="24"/>
          <w:lang w:val="en-GB" w:eastAsia="sl-SI"/>
        </w:rPr>
        <w:t>.</w:t>
      </w:r>
    </w:p>
    <w:p w:rsidR="002C45CC" w:rsidRPr="00036BC5" w:rsidRDefault="002C45CC" w:rsidP="002C45CC">
      <w:pPr>
        <w:spacing w:after="0" w:line="240" w:lineRule="auto"/>
        <w:jc w:val="both"/>
        <w:rPr>
          <w:rFonts w:ascii="Calibri" w:eastAsiaTheme="minorEastAsia" w:hAnsi="Calibri" w:cs="Calibri"/>
          <w:sz w:val="24"/>
          <w:szCs w:val="24"/>
          <w:lang w:val="en-GB" w:eastAsia="sl-SI"/>
        </w:rPr>
      </w:pPr>
    </w:p>
    <w:p w:rsidR="00E522F6" w:rsidRPr="00036BC5" w:rsidRDefault="00E522F6" w:rsidP="00E522F6">
      <w:pPr>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In some cases, the value of indicator has to be shown graphically</w:t>
      </w:r>
      <w:r w:rsidR="00FA0213" w:rsidRPr="00036BC5">
        <w:rPr>
          <w:rFonts w:ascii="Calibri" w:eastAsiaTheme="minorEastAsia" w:hAnsi="Calibri" w:cs="Calibri"/>
          <w:sz w:val="24"/>
          <w:szCs w:val="24"/>
          <w:lang w:val="en-GB" w:eastAsia="sl-SI"/>
        </w:rPr>
        <w:t xml:space="preserve"> also</w:t>
      </w:r>
      <w:r w:rsidRPr="00036BC5">
        <w:rPr>
          <w:rFonts w:ascii="Calibri" w:eastAsiaTheme="minorEastAsia" w:hAnsi="Calibri" w:cs="Calibri"/>
          <w:sz w:val="24"/>
          <w:szCs w:val="24"/>
          <w:lang w:val="en-GB" w:eastAsia="sl-SI"/>
        </w:rPr>
        <w:t xml:space="preserve">. First of all that is case with </w:t>
      </w:r>
      <w:proofErr w:type="spellStart"/>
      <w:r w:rsidRPr="00036BC5">
        <w:rPr>
          <w:rFonts w:ascii="Calibri" w:eastAsiaTheme="minorEastAsia" w:hAnsi="Calibri" w:cs="Calibri"/>
          <w:sz w:val="24"/>
          <w:szCs w:val="24"/>
          <w:lang w:val="en-GB" w:eastAsia="sl-SI"/>
        </w:rPr>
        <w:t>multy</w:t>
      </w:r>
      <w:proofErr w:type="spellEnd"/>
      <w:r w:rsidRPr="00036BC5">
        <w:rPr>
          <w:rFonts w:ascii="Calibri" w:eastAsiaTheme="minorEastAsia" w:hAnsi="Calibri" w:cs="Calibri"/>
          <w:sz w:val="24"/>
          <w:szCs w:val="24"/>
          <w:lang w:val="en-GB" w:eastAsia="sl-SI"/>
        </w:rPr>
        <w:t xml:space="preserve">-annual surveys, where (time) values of indicator ​​are expressed by line diagrams used for </w:t>
      </w:r>
      <w:r w:rsidR="00BA4D38" w:rsidRPr="00036BC5">
        <w:rPr>
          <w:rFonts w:ascii="Calibri" w:eastAsiaTheme="minorEastAsia" w:hAnsi="Calibri" w:cs="Calibri"/>
          <w:sz w:val="24"/>
          <w:szCs w:val="24"/>
          <w:lang w:val="en-GB" w:eastAsia="sl-SI"/>
        </w:rPr>
        <w:t xml:space="preserve">presentation </w:t>
      </w:r>
      <w:r w:rsidRPr="00036BC5">
        <w:rPr>
          <w:rFonts w:ascii="Calibri" w:eastAsiaTheme="minorEastAsia" w:hAnsi="Calibri" w:cs="Calibri"/>
          <w:sz w:val="24"/>
          <w:szCs w:val="24"/>
          <w:lang w:val="en-GB" w:eastAsia="sl-SI"/>
        </w:rPr>
        <w:t xml:space="preserve">of the trends in </w:t>
      </w:r>
      <w:r w:rsidR="00BA4D38" w:rsidRPr="00036BC5">
        <w:rPr>
          <w:rFonts w:ascii="Calibri" w:eastAsiaTheme="minorEastAsia" w:hAnsi="Calibri" w:cs="Calibri"/>
          <w:sz w:val="24"/>
          <w:szCs w:val="24"/>
          <w:lang w:val="en-GB" w:eastAsia="sl-SI"/>
        </w:rPr>
        <w:t xml:space="preserve">value of </w:t>
      </w:r>
      <w:r w:rsidRPr="00036BC5">
        <w:rPr>
          <w:rFonts w:ascii="Calibri" w:eastAsiaTheme="minorEastAsia" w:hAnsi="Calibri" w:cs="Calibri"/>
          <w:sz w:val="24"/>
          <w:szCs w:val="24"/>
          <w:lang w:val="en-GB" w:eastAsia="sl-SI"/>
        </w:rPr>
        <w:t>indicators at different times</w:t>
      </w:r>
      <w:r w:rsidR="00BA4D38" w:rsidRPr="00036BC5">
        <w:rPr>
          <w:rFonts w:ascii="Calibri" w:eastAsiaTheme="minorEastAsia" w:hAnsi="Calibri" w:cs="Calibri"/>
          <w:sz w:val="24"/>
          <w:szCs w:val="24"/>
          <w:lang w:val="en-GB" w:eastAsia="sl-SI"/>
        </w:rPr>
        <w:t>.</w:t>
      </w:r>
    </w:p>
    <w:p w:rsidR="00E522F6" w:rsidRPr="00036BC5" w:rsidRDefault="00E522F6" w:rsidP="002C45CC">
      <w:pPr>
        <w:spacing w:after="0" w:line="240" w:lineRule="auto"/>
        <w:jc w:val="both"/>
        <w:rPr>
          <w:rFonts w:ascii="Calibri" w:eastAsiaTheme="minorEastAsia" w:hAnsi="Calibri" w:cs="Calibri"/>
          <w:sz w:val="24"/>
          <w:szCs w:val="24"/>
          <w:lang w:val="en-GB" w:eastAsia="sl-SI"/>
        </w:rPr>
      </w:pPr>
    </w:p>
    <w:p w:rsidR="0003454D" w:rsidRPr="00036BC5" w:rsidRDefault="00BA4D38" w:rsidP="0003454D">
      <w:pPr>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The quality </w:t>
      </w:r>
      <w:r w:rsidR="0003454D" w:rsidRPr="00036BC5">
        <w:rPr>
          <w:rFonts w:ascii="Calibri" w:eastAsiaTheme="minorEastAsia" w:hAnsi="Calibri" w:cs="Calibri"/>
          <w:sz w:val="24"/>
          <w:szCs w:val="24"/>
          <w:lang w:val="en-GB" w:eastAsia="sl-SI"/>
        </w:rPr>
        <w:t xml:space="preserve">report </w:t>
      </w:r>
      <w:r w:rsidRPr="00036BC5">
        <w:rPr>
          <w:rFonts w:ascii="Calibri" w:eastAsiaTheme="minorEastAsia" w:hAnsi="Calibri" w:cs="Calibri"/>
          <w:sz w:val="24"/>
          <w:szCs w:val="24"/>
          <w:lang w:val="en-GB" w:eastAsia="sl-SI"/>
        </w:rPr>
        <w:t xml:space="preserve">is </w:t>
      </w:r>
      <w:proofErr w:type="spellStart"/>
      <w:r w:rsidRPr="00036BC5">
        <w:rPr>
          <w:rFonts w:ascii="Calibri" w:eastAsiaTheme="minorEastAsia" w:hAnsi="Calibri" w:cs="Calibri"/>
          <w:sz w:val="24"/>
          <w:szCs w:val="24"/>
          <w:lang w:val="en-GB" w:eastAsia="sl-SI"/>
        </w:rPr>
        <w:t>prepeared</w:t>
      </w:r>
      <w:proofErr w:type="spellEnd"/>
      <w:r w:rsidRPr="00036BC5">
        <w:rPr>
          <w:rFonts w:ascii="Calibri" w:eastAsiaTheme="minorEastAsia" w:hAnsi="Calibri" w:cs="Calibri"/>
          <w:sz w:val="24"/>
          <w:szCs w:val="24"/>
          <w:lang w:val="en-GB" w:eastAsia="sl-SI"/>
        </w:rPr>
        <w:t xml:space="preserve"> by</w:t>
      </w:r>
      <w:r w:rsidR="0003454D" w:rsidRPr="00036BC5">
        <w:rPr>
          <w:rFonts w:ascii="Calibri" w:eastAsiaTheme="minorEastAsia" w:hAnsi="Calibri" w:cs="Calibri"/>
          <w:sz w:val="24"/>
          <w:szCs w:val="24"/>
          <w:lang w:val="en-GB" w:eastAsia="sl-SI"/>
        </w:rPr>
        <w:t xml:space="preserve"> statisticians responsible for specific statistical survey in coopera</w:t>
      </w:r>
      <w:r w:rsidRPr="00036BC5">
        <w:rPr>
          <w:rFonts w:ascii="Calibri" w:eastAsiaTheme="minorEastAsia" w:hAnsi="Calibri" w:cs="Calibri"/>
          <w:sz w:val="24"/>
          <w:szCs w:val="24"/>
          <w:lang w:val="en-GB" w:eastAsia="sl-SI"/>
        </w:rPr>
        <w:t xml:space="preserve">tion with colleagues in charge </w:t>
      </w:r>
      <w:r w:rsidR="0003454D" w:rsidRPr="00036BC5">
        <w:rPr>
          <w:rFonts w:ascii="Calibri" w:eastAsiaTheme="minorEastAsia" w:hAnsi="Calibri" w:cs="Calibri"/>
          <w:sz w:val="24"/>
          <w:szCs w:val="24"/>
          <w:lang w:val="en-GB" w:eastAsia="sl-SI"/>
        </w:rPr>
        <w:t>f</w:t>
      </w:r>
      <w:r w:rsidRPr="00036BC5">
        <w:rPr>
          <w:rFonts w:ascii="Calibri" w:eastAsiaTheme="minorEastAsia" w:hAnsi="Calibri" w:cs="Calibri"/>
          <w:sz w:val="24"/>
          <w:szCs w:val="24"/>
          <w:lang w:val="en-GB" w:eastAsia="sl-SI"/>
        </w:rPr>
        <w:t>or</w:t>
      </w:r>
      <w:r w:rsidR="0003454D" w:rsidRPr="00036BC5">
        <w:rPr>
          <w:rFonts w:ascii="Calibri" w:eastAsiaTheme="minorEastAsia" w:hAnsi="Calibri" w:cs="Calibri"/>
          <w:sz w:val="24"/>
          <w:szCs w:val="24"/>
          <w:lang w:val="en-GB" w:eastAsia="sl-SI"/>
        </w:rPr>
        <w:t xml:space="preserve"> the sample, analysis and IT.</w:t>
      </w:r>
    </w:p>
    <w:p w:rsidR="0003454D" w:rsidRPr="00036BC5" w:rsidRDefault="0003454D" w:rsidP="0003454D">
      <w:pPr>
        <w:spacing w:after="0" w:line="240" w:lineRule="auto"/>
        <w:jc w:val="both"/>
        <w:rPr>
          <w:rFonts w:ascii="Calibri" w:eastAsiaTheme="minorEastAsia" w:hAnsi="Calibri" w:cs="Calibri"/>
          <w:sz w:val="24"/>
          <w:szCs w:val="24"/>
          <w:lang w:val="en-GB" w:eastAsia="sl-SI"/>
        </w:rPr>
      </w:pPr>
    </w:p>
    <w:p w:rsidR="0003454D" w:rsidRPr="00036BC5" w:rsidRDefault="00BA4D38" w:rsidP="0003454D">
      <w:pPr>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The quality report </w:t>
      </w:r>
      <w:r w:rsidR="0003454D" w:rsidRPr="00036BC5">
        <w:rPr>
          <w:rFonts w:ascii="Calibri" w:eastAsiaTheme="minorEastAsia" w:hAnsi="Calibri" w:cs="Calibri"/>
          <w:sz w:val="24"/>
          <w:szCs w:val="24"/>
          <w:lang w:val="en-GB" w:eastAsia="sl-SI"/>
        </w:rPr>
        <w:t xml:space="preserve">should have a standard structure with precisely articulated content. The structure of the report </w:t>
      </w:r>
      <w:r w:rsidRPr="00036BC5">
        <w:rPr>
          <w:rFonts w:ascii="Calibri" w:eastAsiaTheme="minorEastAsia" w:hAnsi="Calibri" w:cs="Calibri"/>
          <w:sz w:val="24"/>
          <w:szCs w:val="24"/>
          <w:lang w:val="en-GB" w:eastAsia="sl-SI"/>
        </w:rPr>
        <w:t>is</w:t>
      </w:r>
      <w:r w:rsidR="0003454D" w:rsidRPr="00036BC5">
        <w:rPr>
          <w:rFonts w:ascii="Calibri" w:eastAsiaTheme="minorEastAsia" w:hAnsi="Calibri" w:cs="Calibri"/>
          <w:sz w:val="24"/>
          <w:szCs w:val="24"/>
          <w:lang w:val="en-GB" w:eastAsia="sl-SI"/>
        </w:rPr>
        <w:t xml:space="preserve"> prepared with the intention of "coverage" </w:t>
      </w:r>
      <w:r w:rsidRPr="00036BC5">
        <w:rPr>
          <w:rFonts w:ascii="Calibri" w:eastAsiaTheme="minorEastAsia" w:hAnsi="Calibri" w:cs="Calibri"/>
          <w:sz w:val="24"/>
          <w:szCs w:val="24"/>
          <w:lang w:val="en-GB" w:eastAsia="sl-SI"/>
        </w:rPr>
        <w:t xml:space="preserve">of </w:t>
      </w:r>
      <w:r w:rsidR="0003454D" w:rsidRPr="00036BC5">
        <w:rPr>
          <w:rFonts w:ascii="Calibri" w:eastAsiaTheme="minorEastAsia" w:hAnsi="Calibri" w:cs="Calibri"/>
          <w:sz w:val="24"/>
          <w:szCs w:val="24"/>
          <w:lang w:val="en-GB" w:eastAsia="sl-SI"/>
        </w:rPr>
        <w:t xml:space="preserve">as a broader range of </w:t>
      </w:r>
      <w:r w:rsidRPr="00036BC5">
        <w:rPr>
          <w:rFonts w:ascii="Calibri" w:eastAsiaTheme="minorEastAsia" w:hAnsi="Calibri" w:cs="Calibri"/>
          <w:sz w:val="24"/>
          <w:szCs w:val="24"/>
          <w:lang w:val="en-GB" w:eastAsia="sl-SI"/>
        </w:rPr>
        <w:t>different surveys</w:t>
      </w:r>
      <w:r w:rsidR="0003454D" w:rsidRPr="00036BC5">
        <w:rPr>
          <w:rFonts w:ascii="Calibri" w:eastAsiaTheme="minorEastAsia" w:hAnsi="Calibri" w:cs="Calibri"/>
          <w:sz w:val="24"/>
          <w:szCs w:val="24"/>
          <w:lang w:val="en-GB" w:eastAsia="sl-SI"/>
        </w:rPr>
        <w:t xml:space="preserve"> and the responsibility of the authors of the report is - to judge which parts of the report</w:t>
      </w:r>
      <w:r w:rsidRPr="00036BC5">
        <w:rPr>
          <w:rFonts w:ascii="Calibri" w:eastAsiaTheme="minorEastAsia" w:hAnsi="Calibri" w:cs="Calibri"/>
          <w:sz w:val="24"/>
          <w:szCs w:val="24"/>
          <w:lang w:val="en-GB" w:eastAsia="sl-SI"/>
        </w:rPr>
        <w:t>s</w:t>
      </w:r>
      <w:r w:rsidR="0003454D" w:rsidRPr="00036BC5">
        <w:rPr>
          <w:rFonts w:ascii="Calibri" w:eastAsiaTheme="minorEastAsia" w:hAnsi="Calibri" w:cs="Calibri"/>
          <w:sz w:val="24"/>
          <w:szCs w:val="24"/>
          <w:lang w:val="en-GB" w:eastAsia="sl-SI"/>
        </w:rPr>
        <w:t xml:space="preserve"> given </w:t>
      </w:r>
      <w:r w:rsidRPr="00036BC5">
        <w:rPr>
          <w:rFonts w:ascii="Calibri" w:eastAsiaTheme="minorEastAsia" w:hAnsi="Calibri" w:cs="Calibri"/>
          <w:sz w:val="24"/>
          <w:szCs w:val="24"/>
          <w:lang w:val="en-GB" w:eastAsia="sl-SI"/>
        </w:rPr>
        <w:t xml:space="preserve">are </w:t>
      </w:r>
      <w:r w:rsidR="0003454D" w:rsidRPr="00036BC5">
        <w:rPr>
          <w:rFonts w:ascii="Calibri" w:eastAsiaTheme="minorEastAsia" w:hAnsi="Calibri" w:cs="Calibri"/>
          <w:sz w:val="24"/>
          <w:szCs w:val="24"/>
          <w:lang w:val="en-GB" w:eastAsia="sl-SI"/>
        </w:rPr>
        <w:t xml:space="preserve">to relevant </w:t>
      </w:r>
      <w:r w:rsidRPr="00036BC5">
        <w:rPr>
          <w:rFonts w:ascii="Calibri" w:eastAsiaTheme="minorEastAsia" w:hAnsi="Calibri" w:cs="Calibri"/>
          <w:sz w:val="24"/>
          <w:szCs w:val="24"/>
          <w:lang w:val="en-GB" w:eastAsia="sl-SI"/>
        </w:rPr>
        <w:t xml:space="preserve">to survey. </w:t>
      </w:r>
    </w:p>
    <w:p w:rsidR="0003454D" w:rsidRPr="00036BC5" w:rsidRDefault="0003454D" w:rsidP="0003454D">
      <w:pPr>
        <w:spacing w:after="0" w:line="240" w:lineRule="auto"/>
        <w:jc w:val="both"/>
        <w:rPr>
          <w:rFonts w:ascii="Calibri" w:eastAsiaTheme="minorEastAsia" w:hAnsi="Calibri" w:cs="Calibri"/>
          <w:sz w:val="24"/>
          <w:szCs w:val="24"/>
          <w:lang w:val="en-GB" w:eastAsia="sl-SI"/>
        </w:rPr>
      </w:pPr>
    </w:p>
    <w:p w:rsidR="002C45CC" w:rsidRPr="00036BC5" w:rsidRDefault="0003454D" w:rsidP="002C45CC">
      <w:pPr>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In </w:t>
      </w:r>
      <w:r w:rsidR="00900E58" w:rsidRPr="00036BC5">
        <w:rPr>
          <w:rFonts w:ascii="Calibri" w:eastAsiaTheme="minorEastAsia" w:hAnsi="Calibri" w:cs="Calibri"/>
          <w:sz w:val="24"/>
          <w:szCs w:val="24"/>
          <w:lang w:val="en-GB" w:eastAsia="sl-SI"/>
        </w:rPr>
        <w:t>case</w:t>
      </w:r>
      <w:r w:rsidRPr="00036BC5">
        <w:rPr>
          <w:rFonts w:ascii="Calibri" w:eastAsiaTheme="minorEastAsia" w:hAnsi="Calibri" w:cs="Calibri"/>
          <w:sz w:val="24"/>
          <w:szCs w:val="24"/>
          <w:lang w:val="en-GB" w:eastAsia="sl-SI"/>
        </w:rPr>
        <w:t xml:space="preserve"> </w:t>
      </w:r>
      <w:r w:rsidR="00900E58" w:rsidRPr="00036BC5">
        <w:rPr>
          <w:rFonts w:ascii="Calibri" w:eastAsiaTheme="minorEastAsia" w:hAnsi="Calibri" w:cs="Calibri"/>
          <w:sz w:val="24"/>
          <w:szCs w:val="24"/>
          <w:lang w:val="en-GB" w:eastAsia="sl-SI"/>
        </w:rPr>
        <w:t>that an item of standard report</w:t>
      </w:r>
      <w:r w:rsidRPr="00036BC5">
        <w:rPr>
          <w:rFonts w:ascii="Calibri" w:eastAsiaTheme="minorEastAsia" w:hAnsi="Calibri" w:cs="Calibri"/>
          <w:sz w:val="24"/>
          <w:szCs w:val="24"/>
          <w:lang w:val="en-GB" w:eastAsia="sl-SI"/>
        </w:rPr>
        <w:t xml:space="preserve"> for specific </w:t>
      </w:r>
      <w:r w:rsidR="00900E58" w:rsidRPr="00036BC5">
        <w:rPr>
          <w:rFonts w:ascii="Calibri" w:eastAsiaTheme="minorEastAsia" w:hAnsi="Calibri" w:cs="Calibri"/>
          <w:sz w:val="24"/>
          <w:szCs w:val="24"/>
          <w:lang w:val="en-GB" w:eastAsia="sl-SI"/>
        </w:rPr>
        <w:t>survey</w:t>
      </w:r>
      <w:r w:rsidRPr="00036BC5">
        <w:rPr>
          <w:rFonts w:ascii="Calibri" w:eastAsiaTheme="minorEastAsia" w:hAnsi="Calibri" w:cs="Calibri"/>
          <w:sz w:val="24"/>
          <w:szCs w:val="24"/>
          <w:lang w:val="en-GB" w:eastAsia="sl-SI"/>
        </w:rPr>
        <w:t xml:space="preserve"> is not relevant, </w:t>
      </w:r>
      <w:r w:rsidR="00900E58" w:rsidRPr="00036BC5">
        <w:rPr>
          <w:rFonts w:ascii="Calibri" w:eastAsiaTheme="minorEastAsia" w:hAnsi="Calibri" w:cs="Calibri"/>
          <w:sz w:val="24"/>
          <w:szCs w:val="24"/>
          <w:lang w:val="en-GB" w:eastAsia="sl-SI"/>
        </w:rPr>
        <w:t>it</w:t>
      </w:r>
      <w:r w:rsidRPr="00036BC5">
        <w:rPr>
          <w:rFonts w:ascii="Calibri" w:eastAsiaTheme="minorEastAsia" w:hAnsi="Calibri" w:cs="Calibri"/>
          <w:sz w:val="24"/>
          <w:szCs w:val="24"/>
          <w:lang w:val="en-GB" w:eastAsia="sl-SI"/>
        </w:rPr>
        <w:t xml:space="preserve"> should be stated, </w:t>
      </w:r>
      <w:r w:rsidR="00900E58" w:rsidRPr="00036BC5">
        <w:rPr>
          <w:rFonts w:ascii="Calibri" w:eastAsiaTheme="minorEastAsia" w:hAnsi="Calibri" w:cs="Calibri"/>
          <w:sz w:val="24"/>
          <w:szCs w:val="24"/>
          <w:lang w:val="en-GB" w:eastAsia="sl-SI"/>
        </w:rPr>
        <w:t>without skipping the whole</w:t>
      </w:r>
      <w:r w:rsidRPr="00036BC5">
        <w:rPr>
          <w:rFonts w:ascii="Calibri" w:eastAsiaTheme="minorEastAsia" w:hAnsi="Calibri" w:cs="Calibri"/>
          <w:sz w:val="24"/>
          <w:szCs w:val="24"/>
          <w:lang w:val="en-GB" w:eastAsia="sl-SI"/>
        </w:rPr>
        <w:t xml:space="preserve"> </w:t>
      </w:r>
      <w:r w:rsidR="00900E58" w:rsidRPr="00036BC5">
        <w:rPr>
          <w:rFonts w:ascii="Calibri" w:eastAsiaTheme="minorEastAsia" w:hAnsi="Calibri" w:cs="Calibri"/>
          <w:sz w:val="24"/>
          <w:szCs w:val="24"/>
          <w:lang w:val="en-GB" w:eastAsia="sl-SI"/>
        </w:rPr>
        <w:t>item</w:t>
      </w:r>
      <w:r w:rsidRPr="00036BC5">
        <w:rPr>
          <w:rFonts w:ascii="Calibri" w:eastAsiaTheme="minorEastAsia" w:hAnsi="Calibri" w:cs="Calibri"/>
          <w:sz w:val="24"/>
          <w:szCs w:val="24"/>
          <w:lang w:val="en-GB" w:eastAsia="sl-SI"/>
        </w:rPr>
        <w:t>.</w:t>
      </w:r>
    </w:p>
    <w:p w:rsidR="0003454D" w:rsidRPr="00036BC5" w:rsidRDefault="0003454D" w:rsidP="0003454D">
      <w:pPr>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The report should indicate the we</w:t>
      </w:r>
      <w:r w:rsidR="000F18EB" w:rsidRPr="00036BC5">
        <w:rPr>
          <w:rFonts w:ascii="Calibri" w:eastAsiaTheme="minorEastAsia" w:hAnsi="Calibri" w:cs="Calibri"/>
          <w:sz w:val="24"/>
          <w:szCs w:val="24"/>
          <w:lang w:val="en-GB" w:eastAsia="sl-SI"/>
        </w:rPr>
        <w:t>bsite address, which takes user</w:t>
      </w:r>
      <w:r w:rsidR="00FA0213" w:rsidRPr="00036BC5">
        <w:rPr>
          <w:rFonts w:ascii="Calibri" w:eastAsiaTheme="minorEastAsia" w:hAnsi="Calibri" w:cs="Calibri"/>
          <w:sz w:val="24"/>
          <w:szCs w:val="24"/>
          <w:lang w:val="en-GB" w:eastAsia="sl-SI"/>
        </w:rPr>
        <w:t>s</w:t>
      </w:r>
      <w:r w:rsidRPr="00036BC5">
        <w:rPr>
          <w:rFonts w:ascii="Calibri" w:eastAsiaTheme="minorEastAsia" w:hAnsi="Calibri" w:cs="Calibri"/>
          <w:sz w:val="24"/>
          <w:szCs w:val="24"/>
          <w:lang w:val="en-GB" w:eastAsia="sl-SI"/>
        </w:rPr>
        <w:t xml:space="preserve"> to the detailed information about the presented topic. First of all this </w:t>
      </w:r>
      <w:r w:rsidR="000F18EB" w:rsidRPr="00036BC5">
        <w:rPr>
          <w:rFonts w:ascii="Calibri" w:eastAsiaTheme="minorEastAsia" w:hAnsi="Calibri" w:cs="Calibri"/>
          <w:sz w:val="24"/>
          <w:szCs w:val="24"/>
          <w:lang w:val="en-GB" w:eastAsia="sl-SI"/>
        </w:rPr>
        <w:t>refers to</w:t>
      </w:r>
      <w:r w:rsidRPr="00036BC5">
        <w:rPr>
          <w:rFonts w:ascii="Calibri" w:eastAsiaTheme="minorEastAsia" w:hAnsi="Calibri" w:cs="Calibri"/>
          <w:sz w:val="24"/>
          <w:szCs w:val="24"/>
          <w:lang w:val="en-GB" w:eastAsia="sl-SI"/>
        </w:rPr>
        <w:t xml:space="preserve"> the chapters on accessibility and user-friendliness (online publication).</w:t>
      </w:r>
    </w:p>
    <w:p w:rsidR="000F18EB" w:rsidRPr="00036BC5" w:rsidRDefault="0003454D" w:rsidP="002C45CC">
      <w:pPr>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Frequency of </w:t>
      </w:r>
      <w:r w:rsidR="000F18EB" w:rsidRPr="00036BC5">
        <w:rPr>
          <w:rFonts w:ascii="Calibri" w:eastAsiaTheme="minorEastAsia" w:hAnsi="Calibri" w:cs="Calibri"/>
          <w:sz w:val="24"/>
          <w:szCs w:val="24"/>
          <w:lang w:val="en-GB" w:eastAsia="sl-SI"/>
        </w:rPr>
        <w:t xml:space="preserve">quality </w:t>
      </w:r>
      <w:r w:rsidRPr="00036BC5">
        <w:rPr>
          <w:rFonts w:ascii="Calibri" w:eastAsiaTheme="minorEastAsia" w:hAnsi="Calibri" w:cs="Calibri"/>
          <w:sz w:val="24"/>
          <w:szCs w:val="24"/>
          <w:lang w:val="en-GB" w:eastAsia="sl-SI"/>
        </w:rPr>
        <w:t xml:space="preserve">reports according to the guidelines in this document varies depending on the needs and update </w:t>
      </w:r>
      <w:r w:rsidR="000F18EB" w:rsidRPr="00036BC5">
        <w:rPr>
          <w:rFonts w:ascii="Calibri" w:eastAsiaTheme="minorEastAsia" w:hAnsi="Calibri" w:cs="Calibri"/>
          <w:sz w:val="24"/>
          <w:szCs w:val="24"/>
          <w:lang w:val="en-GB" w:eastAsia="sl-SI"/>
        </w:rPr>
        <w:t xml:space="preserve">of </w:t>
      </w:r>
      <w:r w:rsidRPr="00036BC5">
        <w:rPr>
          <w:rFonts w:ascii="Calibri" w:eastAsiaTheme="minorEastAsia" w:hAnsi="Calibri" w:cs="Calibri"/>
          <w:sz w:val="24"/>
          <w:szCs w:val="24"/>
          <w:lang w:val="en-GB" w:eastAsia="sl-SI"/>
        </w:rPr>
        <w:t xml:space="preserve">the same is recommended after major changes </w:t>
      </w:r>
      <w:r w:rsidR="000F18EB" w:rsidRPr="00036BC5">
        <w:rPr>
          <w:rFonts w:ascii="Calibri" w:eastAsiaTheme="minorEastAsia" w:hAnsi="Calibri" w:cs="Calibri"/>
          <w:sz w:val="24"/>
          <w:szCs w:val="24"/>
          <w:lang w:val="en-GB" w:eastAsia="sl-SI"/>
        </w:rPr>
        <w:t xml:space="preserve">of </w:t>
      </w:r>
      <w:r w:rsidRPr="00036BC5">
        <w:rPr>
          <w:rFonts w:ascii="Calibri" w:eastAsiaTheme="minorEastAsia" w:hAnsi="Calibri" w:cs="Calibri"/>
          <w:sz w:val="24"/>
          <w:szCs w:val="24"/>
          <w:lang w:val="en-GB" w:eastAsia="sl-SI"/>
        </w:rPr>
        <w:t xml:space="preserve">data structures or core business processes. Annual </w:t>
      </w:r>
      <w:r w:rsidR="000F18EB" w:rsidRPr="00036BC5">
        <w:rPr>
          <w:rFonts w:ascii="Calibri" w:eastAsiaTheme="minorEastAsia" w:hAnsi="Calibri" w:cs="Calibri"/>
          <w:sz w:val="24"/>
          <w:szCs w:val="24"/>
          <w:lang w:val="en-GB" w:eastAsia="sl-SI"/>
        </w:rPr>
        <w:t xml:space="preserve">quality </w:t>
      </w:r>
      <w:r w:rsidRPr="00036BC5">
        <w:rPr>
          <w:rFonts w:ascii="Calibri" w:eastAsiaTheme="minorEastAsia" w:hAnsi="Calibri" w:cs="Calibri"/>
          <w:sz w:val="24"/>
          <w:szCs w:val="24"/>
          <w:lang w:val="en-GB" w:eastAsia="sl-SI"/>
        </w:rPr>
        <w:t xml:space="preserve">reports </w:t>
      </w:r>
      <w:r w:rsidR="000F18EB" w:rsidRPr="00036BC5">
        <w:rPr>
          <w:rFonts w:ascii="Calibri" w:eastAsiaTheme="minorEastAsia" w:hAnsi="Calibri" w:cs="Calibri"/>
          <w:sz w:val="24"/>
          <w:szCs w:val="24"/>
          <w:lang w:val="en-GB" w:eastAsia="sl-SI"/>
        </w:rPr>
        <w:t>are</w:t>
      </w:r>
      <w:r w:rsidRPr="00036BC5">
        <w:rPr>
          <w:rFonts w:ascii="Calibri" w:eastAsiaTheme="minorEastAsia" w:hAnsi="Calibri" w:cs="Calibri"/>
          <w:sz w:val="24"/>
          <w:szCs w:val="24"/>
          <w:lang w:val="en-GB" w:eastAsia="sl-SI"/>
        </w:rPr>
        <w:t xml:space="preserve"> the standard, </w:t>
      </w:r>
      <w:r w:rsidR="000F18EB" w:rsidRPr="00036BC5">
        <w:rPr>
          <w:rFonts w:ascii="Calibri" w:eastAsiaTheme="minorEastAsia" w:hAnsi="Calibri" w:cs="Calibri"/>
          <w:sz w:val="24"/>
          <w:szCs w:val="24"/>
          <w:lang w:val="en-GB" w:eastAsia="sl-SI"/>
        </w:rPr>
        <w:t>so that</w:t>
      </w:r>
      <w:r w:rsidRPr="00036BC5">
        <w:rPr>
          <w:rFonts w:ascii="Calibri" w:eastAsiaTheme="minorEastAsia" w:hAnsi="Calibri" w:cs="Calibri"/>
          <w:sz w:val="24"/>
          <w:szCs w:val="24"/>
          <w:lang w:val="en-GB" w:eastAsia="sl-SI"/>
        </w:rPr>
        <w:t xml:space="preserve"> person</w:t>
      </w:r>
      <w:r w:rsidR="000F18EB" w:rsidRPr="00036BC5">
        <w:rPr>
          <w:rFonts w:ascii="Calibri" w:eastAsiaTheme="minorEastAsia" w:hAnsi="Calibri" w:cs="Calibri"/>
          <w:sz w:val="24"/>
          <w:szCs w:val="24"/>
          <w:lang w:val="en-GB" w:eastAsia="sl-SI"/>
        </w:rPr>
        <w:t>s</w:t>
      </w:r>
      <w:r w:rsidRPr="00036BC5">
        <w:rPr>
          <w:rFonts w:ascii="Calibri" w:eastAsiaTheme="minorEastAsia" w:hAnsi="Calibri" w:cs="Calibri"/>
          <w:sz w:val="24"/>
          <w:szCs w:val="24"/>
          <w:lang w:val="en-GB" w:eastAsia="sl-SI"/>
        </w:rPr>
        <w:t xml:space="preserve"> in charge of </w:t>
      </w:r>
      <w:proofErr w:type="spellStart"/>
      <w:r w:rsidR="000F18EB" w:rsidRPr="00036BC5">
        <w:rPr>
          <w:rFonts w:ascii="Calibri" w:eastAsiaTheme="minorEastAsia" w:hAnsi="Calibri" w:cs="Calibri"/>
          <w:sz w:val="24"/>
          <w:szCs w:val="24"/>
          <w:lang w:val="en-GB" w:eastAsia="sl-SI"/>
        </w:rPr>
        <w:t>prepearing</w:t>
      </w:r>
      <w:proofErr w:type="spellEnd"/>
      <w:r w:rsidR="000F18EB" w:rsidRPr="00036BC5">
        <w:rPr>
          <w:rFonts w:ascii="Calibri" w:eastAsiaTheme="minorEastAsia" w:hAnsi="Calibri" w:cs="Calibri"/>
          <w:sz w:val="24"/>
          <w:szCs w:val="24"/>
          <w:lang w:val="en-GB" w:eastAsia="sl-SI"/>
        </w:rPr>
        <w:t xml:space="preserve"> of</w:t>
      </w:r>
      <w:r w:rsidRPr="00036BC5">
        <w:rPr>
          <w:rFonts w:ascii="Calibri" w:eastAsiaTheme="minorEastAsia" w:hAnsi="Calibri" w:cs="Calibri"/>
          <w:sz w:val="24"/>
          <w:szCs w:val="24"/>
          <w:lang w:val="en-GB" w:eastAsia="sl-SI"/>
        </w:rPr>
        <w:t xml:space="preserve"> the report would not be </w:t>
      </w:r>
      <w:r w:rsidR="000F18EB" w:rsidRPr="00036BC5">
        <w:rPr>
          <w:rFonts w:ascii="Calibri" w:eastAsiaTheme="minorEastAsia" w:hAnsi="Calibri" w:cs="Calibri"/>
          <w:sz w:val="24"/>
          <w:szCs w:val="24"/>
          <w:lang w:val="en-GB" w:eastAsia="sl-SI"/>
        </w:rPr>
        <w:t xml:space="preserve">overburdened, and </w:t>
      </w:r>
      <w:r w:rsidRPr="00036BC5">
        <w:rPr>
          <w:rFonts w:ascii="Calibri" w:eastAsiaTheme="minorEastAsia" w:hAnsi="Calibri" w:cs="Calibri"/>
          <w:sz w:val="24"/>
          <w:szCs w:val="24"/>
          <w:lang w:val="en-GB" w:eastAsia="sl-SI"/>
        </w:rPr>
        <w:t xml:space="preserve">if </w:t>
      </w:r>
      <w:r w:rsidR="000F18EB" w:rsidRPr="00036BC5">
        <w:rPr>
          <w:rFonts w:ascii="Calibri" w:eastAsiaTheme="minorEastAsia" w:hAnsi="Calibri" w:cs="Calibri"/>
          <w:sz w:val="24"/>
          <w:szCs w:val="24"/>
          <w:lang w:val="en-GB" w:eastAsia="sl-SI"/>
        </w:rPr>
        <w:t>the major</w:t>
      </w:r>
      <w:r w:rsidR="00FA0213" w:rsidRPr="00036BC5">
        <w:rPr>
          <w:rFonts w:ascii="Calibri" w:eastAsiaTheme="minorEastAsia" w:hAnsi="Calibri" w:cs="Calibri"/>
          <w:sz w:val="24"/>
          <w:szCs w:val="24"/>
          <w:lang w:val="en-GB" w:eastAsia="sl-SI"/>
        </w:rPr>
        <w:t xml:space="preserve"> </w:t>
      </w:r>
      <w:r w:rsidR="000F18EB" w:rsidRPr="00036BC5">
        <w:rPr>
          <w:rFonts w:ascii="Calibri" w:eastAsiaTheme="minorEastAsia" w:hAnsi="Calibri" w:cs="Calibri"/>
          <w:sz w:val="24"/>
          <w:szCs w:val="24"/>
          <w:lang w:val="en-GB" w:eastAsia="sl-SI"/>
        </w:rPr>
        <w:t>changes do</w:t>
      </w:r>
      <w:r w:rsidRPr="00036BC5">
        <w:rPr>
          <w:rFonts w:ascii="Calibri" w:eastAsiaTheme="minorEastAsia" w:hAnsi="Calibri" w:cs="Calibri"/>
          <w:sz w:val="24"/>
          <w:szCs w:val="24"/>
          <w:lang w:val="en-GB" w:eastAsia="sl-SI"/>
        </w:rPr>
        <w:t xml:space="preserve"> not happen, materials from </w:t>
      </w:r>
      <w:r w:rsidR="000F18EB" w:rsidRPr="00036BC5">
        <w:rPr>
          <w:rFonts w:ascii="Calibri" w:eastAsiaTheme="minorEastAsia" w:hAnsi="Calibri" w:cs="Calibri"/>
          <w:sz w:val="24"/>
          <w:szCs w:val="24"/>
          <w:lang w:val="en-GB" w:eastAsia="sl-SI"/>
        </w:rPr>
        <w:t>previous</w:t>
      </w:r>
      <w:r w:rsidRPr="00036BC5">
        <w:rPr>
          <w:rFonts w:ascii="Calibri" w:eastAsiaTheme="minorEastAsia" w:hAnsi="Calibri" w:cs="Calibri"/>
          <w:sz w:val="24"/>
          <w:szCs w:val="24"/>
          <w:lang w:val="en-GB" w:eastAsia="sl-SI"/>
        </w:rPr>
        <w:t xml:space="preserve"> year could simply be copied to </w:t>
      </w:r>
      <w:r w:rsidR="000F18EB" w:rsidRPr="00036BC5">
        <w:rPr>
          <w:rFonts w:ascii="Calibri" w:eastAsiaTheme="minorEastAsia" w:hAnsi="Calibri" w:cs="Calibri"/>
          <w:sz w:val="24"/>
          <w:szCs w:val="24"/>
          <w:lang w:val="en-GB" w:eastAsia="sl-SI"/>
        </w:rPr>
        <w:t>the next</w:t>
      </w:r>
      <w:r w:rsidRPr="00036BC5">
        <w:rPr>
          <w:rFonts w:ascii="Calibri" w:eastAsiaTheme="minorEastAsia" w:hAnsi="Calibri" w:cs="Calibri"/>
          <w:sz w:val="24"/>
          <w:szCs w:val="24"/>
          <w:lang w:val="en-GB" w:eastAsia="sl-SI"/>
        </w:rPr>
        <w:t xml:space="preserve">, and the only new material </w:t>
      </w:r>
      <w:r w:rsidR="000F18EB" w:rsidRPr="00036BC5">
        <w:rPr>
          <w:rFonts w:ascii="Calibri" w:eastAsiaTheme="minorEastAsia" w:hAnsi="Calibri" w:cs="Calibri"/>
          <w:sz w:val="24"/>
          <w:szCs w:val="24"/>
          <w:lang w:val="en-GB" w:eastAsia="sl-SI"/>
        </w:rPr>
        <w:t xml:space="preserve">as </w:t>
      </w:r>
      <w:r w:rsidRPr="00036BC5">
        <w:rPr>
          <w:rFonts w:ascii="Calibri" w:eastAsiaTheme="minorEastAsia" w:hAnsi="Calibri" w:cs="Calibri"/>
          <w:sz w:val="24"/>
          <w:szCs w:val="24"/>
          <w:lang w:val="en-GB" w:eastAsia="sl-SI"/>
        </w:rPr>
        <w:t xml:space="preserve">data on indicators </w:t>
      </w:r>
      <w:r w:rsidR="000F18EB" w:rsidRPr="00036BC5">
        <w:rPr>
          <w:rFonts w:ascii="Calibri" w:eastAsiaTheme="minorEastAsia" w:hAnsi="Calibri" w:cs="Calibri"/>
          <w:sz w:val="24"/>
          <w:szCs w:val="24"/>
          <w:lang w:val="en-GB" w:eastAsia="sl-SI"/>
        </w:rPr>
        <w:t xml:space="preserve">of </w:t>
      </w:r>
      <w:r w:rsidRPr="00036BC5">
        <w:rPr>
          <w:rFonts w:ascii="Calibri" w:eastAsiaTheme="minorEastAsia" w:hAnsi="Calibri" w:cs="Calibri"/>
          <w:sz w:val="24"/>
          <w:szCs w:val="24"/>
          <w:lang w:val="en-GB" w:eastAsia="sl-SI"/>
        </w:rPr>
        <w:t>quality and</w:t>
      </w:r>
      <w:r w:rsidR="002B0D7E" w:rsidRPr="00036BC5">
        <w:rPr>
          <w:rFonts w:ascii="Calibri" w:eastAsiaTheme="minorEastAsia" w:hAnsi="Calibri" w:cs="Calibri"/>
          <w:sz w:val="24"/>
          <w:szCs w:val="24"/>
          <w:lang w:val="en-GB" w:eastAsia="sl-SI"/>
        </w:rPr>
        <w:t xml:space="preserve"> performance </w:t>
      </w:r>
      <w:r w:rsidR="000F18EB" w:rsidRPr="00036BC5">
        <w:rPr>
          <w:rFonts w:ascii="Calibri" w:eastAsiaTheme="minorEastAsia" w:hAnsi="Calibri" w:cs="Calibri"/>
          <w:sz w:val="24"/>
          <w:szCs w:val="24"/>
          <w:lang w:val="en-GB" w:eastAsia="sl-SI"/>
        </w:rPr>
        <w:t>would be updated</w:t>
      </w:r>
      <w:r w:rsidRPr="00036BC5">
        <w:rPr>
          <w:rFonts w:ascii="Calibri" w:eastAsiaTheme="minorEastAsia" w:hAnsi="Calibri" w:cs="Calibri"/>
          <w:sz w:val="24"/>
          <w:szCs w:val="24"/>
          <w:lang w:val="en-GB" w:eastAsia="sl-SI"/>
        </w:rPr>
        <w:t>.</w:t>
      </w:r>
    </w:p>
    <w:p w:rsidR="00454729" w:rsidRPr="00036BC5" w:rsidRDefault="00454729" w:rsidP="002C45CC">
      <w:pPr>
        <w:spacing w:before="120" w:after="0" w:line="240" w:lineRule="auto"/>
        <w:jc w:val="both"/>
        <w:rPr>
          <w:rFonts w:ascii="Calibri" w:eastAsiaTheme="minorEastAsia" w:hAnsi="Calibri" w:cs="Calibri"/>
          <w:sz w:val="24"/>
          <w:szCs w:val="24"/>
          <w:lang w:val="en-GB" w:eastAsia="sl-SI"/>
        </w:rPr>
      </w:pPr>
    </w:p>
    <w:p w:rsidR="004F49D3" w:rsidRPr="00036BC5" w:rsidRDefault="004F49D3" w:rsidP="002C45CC">
      <w:pPr>
        <w:spacing w:before="120" w:after="0" w:line="240" w:lineRule="auto"/>
        <w:jc w:val="both"/>
        <w:rPr>
          <w:rFonts w:ascii="Calibri" w:eastAsiaTheme="minorEastAsia" w:hAnsi="Calibri" w:cs="Calibri"/>
          <w:sz w:val="24"/>
          <w:szCs w:val="24"/>
          <w:lang w:val="en-GB" w:eastAsia="sl-SI"/>
        </w:rPr>
      </w:pPr>
    </w:p>
    <w:p w:rsidR="004F49D3" w:rsidRPr="00036BC5" w:rsidRDefault="004F49D3" w:rsidP="002C45CC">
      <w:pPr>
        <w:spacing w:before="120" w:after="0" w:line="240" w:lineRule="auto"/>
        <w:jc w:val="both"/>
        <w:rPr>
          <w:rFonts w:ascii="Calibri" w:eastAsiaTheme="minorEastAsia" w:hAnsi="Calibri" w:cs="Calibri"/>
          <w:sz w:val="24"/>
          <w:szCs w:val="24"/>
          <w:lang w:val="en-GB" w:eastAsia="sl-SI"/>
        </w:rPr>
      </w:pPr>
    </w:p>
    <w:p w:rsidR="004F49D3" w:rsidRPr="00036BC5" w:rsidRDefault="004F49D3" w:rsidP="002C45CC">
      <w:pPr>
        <w:spacing w:before="120" w:after="0" w:line="240" w:lineRule="auto"/>
        <w:jc w:val="both"/>
        <w:rPr>
          <w:rFonts w:ascii="Calibri" w:eastAsiaTheme="minorEastAsia" w:hAnsi="Calibri" w:cs="Calibri"/>
          <w:sz w:val="24"/>
          <w:szCs w:val="24"/>
          <w:lang w:val="en-GB" w:eastAsia="sl-SI"/>
        </w:rPr>
      </w:pPr>
    </w:p>
    <w:p w:rsidR="000F18EB" w:rsidRPr="00036BC5" w:rsidRDefault="000F18EB" w:rsidP="004F49D3">
      <w:pPr>
        <w:pStyle w:val="ListParagraph"/>
        <w:numPr>
          <w:ilvl w:val="0"/>
          <w:numId w:val="41"/>
        </w:numPr>
        <w:jc w:val="both"/>
        <w:rPr>
          <w:rFonts w:ascii="Calibri" w:hAnsi="Calibri" w:cs="Calibri"/>
          <w:b/>
          <w:color w:val="244061" w:themeColor="accent1" w:themeShade="80"/>
          <w:lang w:val="en-GB"/>
        </w:rPr>
      </w:pPr>
      <w:r w:rsidRPr="00036BC5">
        <w:rPr>
          <w:rFonts w:ascii="Calibri" w:hAnsi="Calibri" w:cs="Calibri"/>
          <w:b/>
          <w:color w:val="244061" w:themeColor="accent1" w:themeShade="80"/>
          <w:lang w:val="en-GB"/>
        </w:rPr>
        <w:t>STATISTICAL PROCESS AND STATISTICAL OUTPUTS</w:t>
      </w:r>
    </w:p>
    <w:p w:rsidR="002C45CC" w:rsidRPr="00036BC5" w:rsidRDefault="002C45CC" w:rsidP="002C45CC">
      <w:pPr>
        <w:spacing w:after="0" w:line="240" w:lineRule="auto"/>
        <w:jc w:val="both"/>
        <w:rPr>
          <w:rFonts w:ascii="Calibri" w:eastAsiaTheme="minorEastAsia" w:hAnsi="Calibri" w:cs="Calibri"/>
          <w:sz w:val="24"/>
          <w:szCs w:val="24"/>
          <w:lang w:val="en-GB" w:eastAsia="sl-SI"/>
        </w:rPr>
      </w:pPr>
    </w:p>
    <w:p w:rsidR="0003454D" w:rsidRPr="00036BC5" w:rsidRDefault="000F18EB" w:rsidP="0003454D">
      <w:pPr>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T</w:t>
      </w:r>
      <w:r w:rsidR="0003454D" w:rsidRPr="00036BC5">
        <w:rPr>
          <w:rFonts w:ascii="Calibri" w:eastAsiaTheme="minorEastAsia" w:hAnsi="Calibri" w:cs="Calibri"/>
          <w:sz w:val="24"/>
          <w:szCs w:val="24"/>
          <w:lang w:val="en-GB" w:eastAsia="sl-SI"/>
        </w:rPr>
        <w:t xml:space="preserve">his introductory section </w:t>
      </w:r>
      <w:r w:rsidRPr="00036BC5">
        <w:rPr>
          <w:rFonts w:ascii="Calibri" w:eastAsiaTheme="minorEastAsia" w:hAnsi="Calibri" w:cs="Calibri"/>
          <w:sz w:val="24"/>
          <w:szCs w:val="24"/>
          <w:lang w:val="en-GB" w:eastAsia="sl-SI"/>
        </w:rPr>
        <w:t>brings</w:t>
      </w:r>
      <w:r w:rsidR="0003454D" w:rsidRPr="00036BC5">
        <w:rPr>
          <w:rFonts w:ascii="Calibri" w:eastAsiaTheme="minorEastAsia" w:hAnsi="Calibri" w:cs="Calibri"/>
          <w:sz w:val="24"/>
          <w:szCs w:val="24"/>
          <w:lang w:val="en-GB" w:eastAsia="sl-SI"/>
        </w:rPr>
        <w:t xml:space="preserve"> a brief description of the statistical processes and products, first of all - why and how </w:t>
      </w:r>
      <w:r w:rsidRPr="00036BC5">
        <w:rPr>
          <w:rFonts w:ascii="Calibri" w:eastAsiaTheme="minorEastAsia" w:hAnsi="Calibri" w:cs="Calibri"/>
          <w:sz w:val="24"/>
          <w:szCs w:val="24"/>
          <w:lang w:val="en-GB" w:eastAsia="sl-SI"/>
        </w:rPr>
        <w:t xml:space="preserve">a statistical survey is </w:t>
      </w:r>
      <w:r w:rsidR="0003454D" w:rsidRPr="00036BC5">
        <w:rPr>
          <w:rFonts w:ascii="Calibri" w:eastAsiaTheme="minorEastAsia" w:hAnsi="Calibri" w:cs="Calibri"/>
          <w:sz w:val="24"/>
          <w:szCs w:val="24"/>
          <w:lang w:val="en-GB" w:eastAsia="sl-SI"/>
        </w:rPr>
        <w:t>carried out.</w:t>
      </w:r>
    </w:p>
    <w:p w:rsidR="0003454D" w:rsidRPr="00036BC5" w:rsidRDefault="0003454D" w:rsidP="004F49D3">
      <w:pPr>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It is necessary to </w:t>
      </w:r>
      <w:r w:rsidR="000F18EB" w:rsidRPr="00036BC5">
        <w:rPr>
          <w:rFonts w:ascii="Calibri" w:eastAsiaTheme="minorEastAsia" w:hAnsi="Calibri" w:cs="Calibri"/>
          <w:sz w:val="24"/>
          <w:szCs w:val="24"/>
          <w:lang w:val="en-GB" w:eastAsia="sl-SI"/>
        </w:rPr>
        <w:t>provide</w:t>
      </w:r>
      <w:r w:rsidRPr="00036BC5">
        <w:rPr>
          <w:rFonts w:ascii="Calibri" w:eastAsiaTheme="minorEastAsia" w:hAnsi="Calibri" w:cs="Calibri"/>
          <w:sz w:val="24"/>
          <w:szCs w:val="24"/>
          <w:lang w:val="en-GB" w:eastAsia="sl-SI"/>
        </w:rPr>
        <w:t xml:space="preserve"> a brief overview of the following information:</w:t>
      </w:r>
    </w:p>
    <w:p w:rsidR="0003454D" w:rsidRPr="00036BC5" w:rsidRDefault="0003454D" w:rsidP="004F49D3">
      <w:pPr>
        <w:spacing w:after="0" w:line="240" w:lineRule="auto"/>
        <w:jc w:val="both"/>
        <w:rPr>
          <w:rFonts w:ascii="Calibri" w:eastAsiaTheme="minorEastAsia" w:hAnsi="Calibri" w:cs="Calibri"/>
          <w:sz w:val="24"/>
          <w:szCs w:val="24"/>
          <w:lang w:val="en-GB" w:eastAsia="sl-SI"/>
        </w:rPr>
      </w:pPr>
    </w:p>
    <w:p w:rsidR="00A844BD" w:rsidRPr="00036BC5" w:rsidRDefault="002C45CC" w:rsidP="004F49D3">
      <w:pPr>
        <w:tabs>
          <w:tab w:val="left" w:pos="567"/>
          <w:tab w:val="left" w:pos="1134"/>
        </w:tabs>
        <w:autoSpaceDE w:val="0"/>
        <w:autoSpaceDN w:val="0"/>
        <w:adjustRightInd w:val="0"/>
        <w:spacing w:after="0" w:line="240" w:lineRule="auto"/>
        <w:ind w:left="567"/>
        <w:contextualSpacing/>
        <w:jc w:val="both"/>
        <w:rPr>
          <w:rFonts w:ascii="Calibri" w:eastAsiaTheme="minorEastAsia" w:hAnsi="Calibri" w:cs="Calibri"/>
          <w:color w:val="1F497D"/>
          <w:sz w:val="24"/>
          <w:szCs w:val="24"/>
          <w:lang w:val="en-GB" w:eastAsia="sl-SI"/>
        </w:rPr>
      </w:pPr>
      <w:r w:rsidRPr="00036BC5">
        <w:rPr>
          <w:rFonts w:ascii="Calibri" w:eastAsiaTheme="minorEastAsia" w:hAnsi="Calibri" w:cs="Calibri"/>
          <w:color w:val="1F497D"/>
          <w:sz w:val="24"/>
          <w:szCs w:val="24"/>
          <w:lang w:val="en-GB" w:eastAsia="sl-SI"/>
        </w:rPr>
        <w:t>1.1</w:t>
      </w:r>
      <w:r w:rsidRPr="00036BC5">
        <w:rPr>
          <w:rFonts w:ascii="Calibri" w:eastAsiaTheme="minorEastAsia" w:hAnsi="Calibri" w:cs="Calibri"/>
          <w:color w:val="1F497D"/>
          <w:sz w:val="24"/>
          <w:szCs w:val="24"/>
          <w:lang w:val="en-GB" w:eastAsia="sl-SI"/>
        </w:rPr>
        <w:tab/>
      </w:r>
      <w:r w:rsidR="00A844BD" w:rsidRPr="00036BC5">
        <w:rPr>
          <w:rFonts w:ascii="Calibri" w:eastAsiaTheme="minorEastAsia" w:hAnsi="Calibri" w:cs="Calibri"/>
          <w:color w:val="1F497D"/>
          <w:sz w:val="24"/>
          <w:szCs w:val="24"/>
          <w:lang w:val="en-GB" w:eastAsia="sl-SI"/>
        </w:rPr>
        <w:t>The purpose of the survey</w:t>
      </w:r>
    </w:p>
    <w:p w:rsidR="0003454D" w:rsidRPr="00036BC5" w:rsidRDefault="00A844BD" w:rsidP="004F49D3">
      <w:pPr>
        <w:autoSpaceDE w:val="0"/>
        <w:autoSpaceDN w:val="0"/>
        <w:adjustRightInd w:val="0"/>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A</w:t>
      </w:r>
      <w:r w:rsidR="0003454D" w:rsidRPr="00036BC5">
        <w:rPr>
          <w:rFonts w:ascii="Calibri" w:eastAsiaTheme="minorEastAsia" w:hAnsi="Calibri" w:cs="Calibri"/>
          <w:sz w:val="24"/>
          <w:szCs w:val="24"/>
          <w:lang w:val="en-GB" w:eastAsia="sl-SI"/>
        </w:rPr>
        <w:t xml:space="preserve"> brief description of the purpose, </w:t>
      </w:r>
      <w:r w:rsidRPr="00036BC5">
        <w:rPr>
          <w:rFonts w:ascii="Calibri" w:eastAsiaTheme="minorEastAsia" w:hAnsi="Calibri" w:cs="Calibri"/>
          <w:sz w:val="24"/>
          <w:szCs w:val="24"/>
          <w:lang w:val="en-GB" w:eastAsia="sl-SI"/>
        </w:rPr>
        <w:t>objective</w:t>
      </w:r>
      <w:r w:rsidR="00FA0213" w:rsidRPr="00036BC5">
        <w:rPr>
          <w:rFonts w:ascii="Calibri" w:eastAsiaTheme="minorEastAsia" w:hAnsi="Calibri" w:cs="Calibri"/>
          <w:sz w:val="24"/>
          <w:szCs w:val="24"/>
          <w:lang w:val="en-GB" w:eastAsia="sl-SI"/>
        </w:rPr>
        <w:t>s</w:t>
      </w:r>
      <w:r w:rsidR="0003454D" w:rsidRPr="00036BC5">
        <w:rPr>
          <w:rFonts w:ascii="Calibri" w:eastAsiaTheme="minorEastAsia" w:hAnsi="Calibri" w:cs="Calibri"/>
          <w:sz w:val="24"/>
          <w:szCs w:val="24"/>
          <w:lang w:val="en-GB" w:eastAsia="sl-SI"/>
        </w:rPr>
        <w:t xml:space="preserve"> and </w:t>
      </w:r>
      <w:r w:rsidRPr="00036BC5">
        <w:rPr>
          <w:rFonts w:ascii="Calibri" w:eastAsiaTheme="minorEastAsia" w:hAnsi="Calibri" w:cs="Calibri"/>
          <w:sz w:val="24"/>
          <w:szCs w:val="24"/>
          <w:lang w:val="en-GB" w:eastAsia="sl-SI"/>
        </w:rPr>
        <w:t>the subject</w:t>
      </w:r>
      <w:r w:rsidR="0003454D" w:rsidRPr="00036BC5">
        <w:rPr>
          <w:rFonts w:ascii="Calibri" w:eastAsiaTheme="minorEastAsia" w:hAnsi="Calibri" w:cs="Calibri"/>
          <w:sz w:val="24"/>
          <w:szCs w:val="24"/>
          <w:lang w:val="en-GB" w:eastAsia="sl-SI"/>
        </w:rPr>
        <w:t xml:space="preserve"> of the statistical survey</w:t>
      </w:r>
      <w:r w:rsidRPr="00036BC5">
        <w:rPr>
          <w:rFonts w:ascii="Calibri" w:eastAsiaTheme="minorEastAsia" w:hAnsi="Calibri" w:cs="Calibri"/>
          <w:sz w:val="24"/>
          <w:szCs w:val="24"/>
          <w:lang w:val="en-GB" w:eastAsia="sl-SI"/>
        </w:rPr>
        <w:t xml:space="preserve"> is provided</w:t>
      </w:r>
      <w:r w:rsidR="0003454D" w:rsidRPr="00036BC5">
        <w:rPr>
          <w:rFonts w:ascii="Calibri" w:eastAsiaTheme="minorEastAsia" w:hAnsi="Calibri" w:cs="Calibri"/>
          <w:sz w:val="24"/>
          <w:szCs w:val="24"/>
          <w:lang w:val="en-GB" w:eastAsia="sl-SI"/>
        </w:rPr>
        <w:t>.</w:t>
      </w:r>
    </w:p>
    <w:p w:rsidR="002C45CC" w:rsidRPr="00036BC5" w:rsidRDefault="002C45CC" w:rsidP="004F49D3">
      <w:pPr>
        <w:autoSpaceDE w:val="0"/>
        <w:autoSpaceDN w:val="0"/>
        <w:adjustRightInd w:val="0"/>
        <w:spacing w:after="0" w:line="240" w:lineRule="auto"/>
        <w:jc w:val="both"/>
        <w:rPr>
          <w:rFonts w:ascii="Calibri" w:eastAsiaTheme="minorEastAsia" w:hAnsi="Calibri" w:cs="Calibri"/>
          <w:sz w:val="24"/>
          <w:szCs w:val="24"/>
          <w:lang w:val="en-GB" w:eastAsia="sl-SI"/>
        </w:rPr>
      </w:pPr>
    </w:p>
    <w:p w:rsidR="002C45CC" w:rsidRPr="00036BC5" w:rsidRDefault="002C45CC" w:rsidP="004F49D3">
      <w:pPr>
        <w:tabs>
          <w:tab w:val="left" w:pos="567"/>
          <w:tab w:val="left" w:pos="1134"/>
        </w:tabs>
        <w:autoSpaceDE w:val="0"/>
        <w:autoSpaceDN w:val="0"/>
        <w:adjustRightInd w:val="0"/>
        <w:spacing w:after="0" w:line="240" w:lineRule="auto"/>
        <w:ind w:left="567"/>
        <w:contextualSpacing/>
        <w:jc w:val="both"/>
        <w:rPr>
          <w:rFonts w:ascii="Calibri" w:eastAsiaTheme="minorEastAsia" w:hAnsi="Calibri" w:cs="Calibri"/>
          <w:color w:val="1F497D"/>
          <w:sz w:val="24"/>
          <w:szCs w:val="24"/>
          <w:lang w:val="en-GB" w:eastAsia="sl-SI"/>
        </w:rPr>
      </w:pPr>
      <w:r w:rsidRPr="00036BC5">
        <w:rPr>
          <w:rFonts w:ascii="Calibri" w:eastAsiaTheme="minorEastAsia" w:hAnsi="Calibri" w:cs="Calibri"/>
          <w:color w:val="1F497D"/>
          <w:sz w:val="24"/>
          <w:szCs w:val="24"/>
          <w:lang w:val="en-GB" w:eastAsia="sl-SI"/>
        </w:rPr>
        <w:t>1.2</w:t>
      </w:r>
      <w:r w:rsidRPr="00036BC5">
        <w:rPr>
          <w:rFonts w:ascii="Calibri" w:eastAsiaTheme="minorEastAsia" w:hAnsi="Calibri" w:cs="Calibri"/>
          <w:color w:val="1F497D"/>
          <w:sz w:val="24"/>
          <w:szCs w:val="24"/>
          <w:lang w:val="en-GB" w:eastAsia="sl-SI"/>
        </w:rPr>
        <w:tab/>
      </w:r>
      <w:r w:rsidR="00A844BD" w:rsidRPr="00036BC5">
        <w:rPr>
          <w:rFonts w:ascii="Calibri" w:eastAsiaTheme="minorEastAsia" w:hAnsi="Calibri" w:cs="Calibri"/>
          <w:color w:val="1F497D"/>
          <w:sz w:val="24"/>
          <w:szCs w:val="24"/>
          <w:lang w:val="en-GB" w:eastAsia="sl-SI"/>
        </w:rPr>
        <w:t xml:space="preserve">Legal basis and responsibility of statistical institutions </w:t>
      </w:r>
    </w:p>
    <w:p w:rsidR="0003454D" w:rsidRPr="00036BC5" w:rsidRDefault="00050D7B" w:rsidP="004F49D3">
      <w:pPr>
        <w:autoSpaceDE w:val="0"/>
        <w:autoSpaceDN w:val="0"/>
        <w:adjustRightInd w:val="0"/>
        <w:spacing w:before="120" w:after="0" w:line="240" w:lineRule="auto"/>
        <w:jc w:val="both"/>
        <w:rPr>
          <w:rFonts w:ascii="Calibri" w:eastAsiaTheme="minorEastAsia" w:hAnsi="Calibri" w:cs="Calibri"/>
          <w:sz w:val="24"/>
          <w:szCs w:val="24"/>
          <w:lang w:val="en-GB" w:eastAsia="sl-SI"/>
        </w:rPr>
      </w:pPr>
      <w:proofErr w:type="gramStart"/>
      <w:r w:rsidRPr="00036BC5">
        <w:rPr>
          <w:rFonts w:ascii="Calibri" w:eastAsiaTheme="minorEastAsia" w:hAnsi="Calibri" w:cs="Calibri"/>
          <w:sz w:val="24"/>
          <w:szCs w:val="24"/>
          <w:lang w:val="en-GB" w:eastAsia="sl-SI"/>
        </w:rPr>
        <w:t>State</w:t>
      </w:r>
      <w:r w:rsidR="00FA0213" w:rsidRPr="00036BC5">
        <w:rPr>
          <w:rFonts w:ascii="Calibri" w:eastAsiaTheme="minorEastAsia" w:hAnsi="Calibri" w:cs="Calibri"/>
          <w:sz w:val="24"/>
          <w:szCs w:val="24"/>
          <w:lang w:val="en-GB" w:eastAsia="sl-SI"/>
        </w:rPr>
        <w:t>s</w:t>
      </w:r>
      <w:r w:rsidR="0003454D" w:rsidRPr="00036BC5">
        <w:rPr>
          <w:rFonts w:ascii="Calibri" w:eastAsiaTheme="minorEastAsia" w:hAnsi="Calibri" w:cs="Calibri"/>
          <w:sz w:val="24"/>
          <w:szCs w:val="24"/>
          <w:lang w:val="en-GB" w:eastAsia="sl-SI"/>
        </w:rPr>
        <w:t xml:space="preserve"> explicitly existing legal basis (law</w:t>
      </w:r>
      <w:r w:rsidR="00FA0213" w:rsidRPr="00036BC5">
        <w:rPr>
          <w:rFonts w:ascii="Calibri" w:eastAsiaTheme="minorEastAsia" w:hAnsi="Calibri" w:cs="Calibri"/>
          <w:sz w:val="24"/>
          <w:szCs w:val="24"/>
          <w:lang w:val="en-GB" w:eastAsia="sl-SI"/>
        </w:rPr>
        <w:t>s</w:t>
      </w:r>
      <w:r w:rsidR="0003454D" w:rsidRPr="00036BC5">
        <w:rPr>
          <w:rFonts w:ascii="Calibri" w:eastAsiaTheme="minorEastAsia" w:hAnsi="Calibri" w:cs="Calibri"/>
          <w:sz w:val="24"/>
          <w:szCs w:val="24"/>
          <w:lang w:val="en-GB" w:eastAsia="sl-SI"/>
        </w:rPr>
        <w:t>, program</w:t>
      </w:r>
      <w:r w:rsidR="00A844BD" w:rsidRPr="00036BC5">
        <w:rPr>
          <w:rFonts w:ascii="Calibri" w:eastAsiaTheme="minorEastAsia" w:hAnsi="Calibri" w:cs="Calibri"/>
          <w:sz w:val="24"/>
          <w:szCs w:val="24"/>
          <w:lang w:val="en-GB" w:eastAsia="sl-SI"/>
        </w:rPr>
        <w:t>s, plan</w:t>
      </w:r>
      <w:r w:rsidR="00FA0213" w:rsidRPr="00036BC5">
        <w:rPr>
          <w:rFonts w:ascii="Calibri" w:eastAsiaTheme="minorEastAsia" w:hAnsi="Calibri" w:cs="Calibri"/>
          <w:sz w:val="24"/>
          <w:szCs w:val="24"/>
          <w:lang w:val="en-GB" w:eastAsia="sl-SI"/>
        </w:rPr>
        <w:t>s</w:t>
      </w:r>
      <w:r w:rsidR="00A844BD" w:rsidRPr="00036BC5">
        <w:rPr>
          <w:rFonts w:ascii="Calibri" w:eastAsiaTheme="minorEastAsia" w:hAnsi="Calibri" w:cs="Calibri"/>
          <w:sz w:val="24"/>
          <w:szCs w:val="24"/>
          <w:lang w:val="en-GB" w:eastAsia="sl-SI"/>
        </w:rPr>
        <w:t>, regulations, etc.) o</w:t>
      </w:r>
      <w:r w:rsidRPr="00036BC5">
        <w:rPr>
          <w:rFonts w:ascii="Calibri" w:eastAsiaTheme="minorEastAsia" w:hAnsi="Calibri" w:cs="Calibri"/>
          <w:sz w:val="24"/>
          <w:szCs w:val="24"/>
          <w:lang w:val="en-GB" w:eastAsia="sl-SI"/>
        </w:rPr>
        <w:t>n which</w:t>
      </w:r>
      <w:r w:rsidR="0003454D" w:rsidRPr="00036BC5">
        <w:rPr>
          <w:rFonts w:ascii="Calibri" w:eastAsiaTheme="minorEastAsia" w:hAnsi="Calibri" w:cs="Calibri"/>
          <w:sz w:val="24"/>
          <w:szCs w:val="24"/>
          <w:lang w:val="en-GB" w:eastAsia="sl-SI"/>
        </w:rPr>
        <w:t xml:space="preserve"> basis the </w:t>
      </w:r>
      <w:r w:rsidR="00A844BD" w:rsidRPr="00036BC5">
        <w:rPr>
          <w:rFonts w:ascii="Calibri" w:eastAsiaTheme="minorEastAsia" w:hAnsi="Calibri" w:cs="Calibri"/>
          <w:sz w:val="24"/>
          <w:szCs w:val="24"/>
          <w:lang w:val="en-GB" w:eastAsia="sl-SI"/>
        </w:rPr>
        <w:t>conduction</w:t>
      </w:r>
      <w:r w:rsidR="0003454D" w:rsidRPr="00036BC5">
        <w:rPr>
          <w:rFonts w:ascii="Calibri" w:eastAsiaTheme="minorEastAsia" w:hAnsi="Calibri" w:cs="Calibri"/>
          <w:sz w:val="24"/>
          <w:szCs w:val="24"/>
          <w:lang w:val="en-GB" w:eastAsia="sl-SI"/>
        </w:rPr>
        <w:t xml:space="preserve"> of the </w:t>
      </w:r>
      <w:r w:rsidRPr="00036BC5">
        <w:rPr>
          <w:rFonts w:ascii="Calibri" w:eastAsiaTheme="minorEastAsia" w:hAnsi="Calibri" w:cs="Calibri"/>
          <w:sz w:val="24"/>
          <w:szCs w:val="24"/>
          <w:lang w:val="en-GB" w:eastAsia="sl-SI"/>
        </w:rPr>
        <w:t xml:space="preserve">statistical survey </w:t>
      </w:r>
      <w:r w:rsidR="00FA0213" w:rsidRPr="00036BC5">
        <w:rPr>
          <w:rFonts w:ascii="Calibri" w:eastAsiaTheme="minorEastAsia" w:hAnsi="Calibri" w:cs="Calibri"/>
          <w:sz w:val="24"/>
          <w:szCs w:val="24"/>
          <w:lang w:val="en-GB" w:eastAsia="sl-SI"/>
        </w:rPr>
        <w:t xml:space="preserve">is </w:t>
      </w:r>
      <w:r w:rsidRPr="00036BC5">
        <w:rPr>
          <w:rFonts w:ascii="Calibri" w:eastAsiaTheme="minorEastAsia" w:hAnsi="Calibri" w:cs="Calibri"/>
          <w:sz w:val="24"/>
          <w:szCs w:val="24"/>
          <w:lang w:val="en-GB" w:eastAsia="sl-SI"/>
        </w:rPr>
        <w:t>undertaken.</w:t>
      </w:r>
      <w:proofErr w:type="gramEnd"/>
      <w:r w:rsidRPr="00036BC5">
        <w:rPr>
          <w:rFonts w:ascii="Calibri" w:eastAsiaTheme="minorEastAsia" w:hAnsi="Calibri" w:cs="Calibri"/>
          <w:sz w:val="24"/>
          <w:szCs w:val="24"/>
          <w:lang w:val="en-GB" w:eastAsia="sl-SI"/>
        </w:rPr>
        <w:t xml:space="preserve"> Then, state</w:t>
      </w:r>
      <w:r w:rsidR="0003454D" w:rsidRPr="00036BC5">
        <w:rPr>
          <w:rFonts w:ascii="Calibri" w:eastAsiaTheme="minorEastAsia" w:hAnsi="Calibri" w:cs="Calibri"/>
          <w:sz w:val="24"/>
          <w:szCs w:val="24"/>
          <w:lang w:val="en-GB" w:eastAsia="sl-SI"/>
        </w:rPr>
        <w:t xml:space="preserve"> explicitly the responsibility of statistical institutions in </w:t>
      </w:r>
      <w:r w:rsidR="00A175C7" w:rsidRPr="00036BC5">
        <w:rPr>
          <w:rFonts w:ascii="Calibri" w:eastAsiaTheme="minorEastAsia" w:hAnsi="Calibri" w:cs="Calibri"/>
          <w:sz w:val="24"/>
          <w:szCs w:val="24"/>
          <w:lang w:val="en-GB" w:eastAsia="sl-SI"/>
        </w:rPr>
        <w:t>conducting the survey</w:t>
      </w:r>
      <w:r w:rsidR="0003454D" w:rsidRPr="00036BC5">
        <w:rPr>
          <w:rFonts w:ascii="Calibri" w:eastAsiaTheme="minorEastAsia" w:hAnsi="Calibri" w:cs="Calibri"/>
          <w:sz w:val="24"/>
          <w:szCs w:val="24"/>
          <w:lang w:val="en-GB" w:eastAsia="sl-SI"/>
        </w:rPr>
        <w:t>.</w:t>
      </w:r>
    </w:p>
    <w:p w:rsidR="00CF1A68" w:rsidRPr="00036BC5" w:rsidRDefault="00CF1A68" w:rsidP="004F49D3">
      <w:pPr>
        <w:autoSpaceDE w:val="0"/>
        <w:autoSpaceDN w:val="0"/>
        <w:adjustRightInd w:val="0"/>
        <w:spacing w:after="0" w:line="240" w:lineRule="auto"/>
        <w:jc w:val="both"/>
        <w:rPr>
          <w:rFonts w:ascii="Calibri" w:eastAsiaTheme="minorEastAsia" w:hAnsi="Calibri" w:cs="Calibri"/>
          <w:sz w:val="24"/>
          <w:szCs w:val="24"/>
          <w:lang w:val="en-GB" w:eastAsia="sl-SI"/>
        </w:rPr>
      </w:pPr>
    </w:p>
    <w:p w:rsidR="002C45CC" w:rsidRPr="00036BC5" w:rsidRDefault="002C45CC" w:rsidP="004F49D3">
      <w:pPr>
        <w:tabs>
          <w:tab w:val="left" w:pos="567"/>
          <w:tab w:val="left" w:pos="1134"/>
        </w:tabs>
        <w:autoSpaceDE w:val="0"/>
        <w:autoSpaceDN w:val="0"/>
        <w:adjustRightInd w:val="0"/>
        <w:spacing w:after="0" w:line="240" w:lineRule="auto"/>
        <w:ind w:left="567"/>
        <w:contextualSpacing/>
        <w:jc w:val="both"/>
        <w:rPr>
          <w:rFonts w:ascii="Calibri" w:eastAsiaTheme="minorEastAsia" w:hAnsi="Calibri" w:cs="Calibri"/>
          <w:sz w:val="24"/>
          <w:szCs w:val="24"/>
          <w:lang w:val="en-GB" w:eastAsia="sl-SI"/>
        </w:rPr>
      </w:pPr>
      <w:r w:rsidRPr="00036BC5">
        <w:rPr>
          <w:rFonts w:ascii="Calibri" w:eastAsiaTheme="minorEastAsia" w:hAnsi="Calibri" w:cs="Calibri"/>
          <w:color w:val="1F497D"/>
          <w:sz w:val="24"/>
          <w:szCs w:val="24"/>
          <w:lang w:val="en-GB" w:eastAsia="sl-SI"/>
        </w:rPr>
        <w:t>1.</w:t>
      </w:r>
      <w:r w:rsidR="00D56198" w:rsidRPr="00036BC5">
        <w:rPr>
          <w:rFonts w:ascii="Calibri" w:eastAsiaTheme="minorEastAsia" w:hAnsi="Calibri" w:cs="Calibri"/>
          <w:color w:val="1F497D"/>
          <w:sz w:val="24"/>
          <w:szCs w:val="24"/>
          <w:lang w:val="en-GB" w:eastAsia="sl-SI"/>
        </w:rPr>
        <w:t>3</w:t>
      </w:r>
      <w:r w:rsidRPr="00036BC5">
        <w:rPr>
          <w:rFonts w:ascii="Calibri" w:eastAsiaTheme="minorEastAsia" w:hAnsi="Calibri" w:cs="Calibri"/>
          <w:color w:val="1F497D"/>
          <w:sz w:val="24"/>
          <w:szCs w:val="24"/>
          <w:lang w:val="en-GB" w:eastAsia="sl-SI"/>
        </w:rPr>
        <w:tab/>
      </w:r>
      <w:r w:rsidR="00A175C7" w:rsidRPr="00036BC5">
        <w:rPr>
          <w:rFonts w:ascii="Calibri" w:eastAsiaTheme="minorEastAsia" w:hAnsi="Calibri" w:cs="Calibri"/>
          <w:color w:val="1F497D"/>
          <w:sz w:val="24"/>
          <w:szCs w:val="24"/>
          <w:lang w:val="en-GB" w:eastAsia="sl-SI"/>
        </w:rPr>
        <w:t>Classifications used</w:t>
      </w:r>
      <w:r w:rsidRPr="00036BC5">
        <w:rPr>
          <w:rFonts w:ascii="Calibri" w:eastAsiaTheme="minorEastAsia" w:hAnsi="Calibri" w:cs="Calibri"/>
          <w:sz w:val="24"/>
          <w:szCs w:val="24"/>
          <w:lang w:val="en-GB" w:eastAsia="sl-SI"/>
        </w:rPr>
        <w:t xml:space="preserve"> </w:t>
      </w:r>
    </w:p>
    <w:p w:rsidR="002C45CC" w:rsidRPr="00036BC5" w:rsidRDefault="00050D7B" w:rsidP="004F49D3">
      <w:pPr>
        <w:autoSpaceDE w:val="0"/>
        <w:autoSpaceDN w:val="0"/>
        <w:adjustRightInd w:val="0"/>
        <w:spacing w:before="120" w:after="0" w:line="240" w:lineRule="auto"/>
        <w:jc w:val="both"/>
        <w:rPr>
          <w:rFonts w:ascii="Calibri" w:eastAsiaTheme="minorEastAsia" w:hAnsi="Calibri" w:cs="Calibri"/>
          <w:sz w:val="24"/>
          <w:szCs w:val="24"/>
          <w:lang w:val="en-GB" w:eastAsia="sl-SI"/>
        </w:rPr>
      </w:pPr>
      <w:proofErr w:type="gramStart"/>
      <w:r w:rsidRPr="00036BC5">
        <w:rPr>
          <w:rFonts w:ascii="Calibri" w:eastAsiaTheme="minorEastAsia" w:hAnsi="Calibri" w:cs="Calibri"/>
          <w:sz w:val="24"/>
          <w:szCs w:val="24"/>
          <w:lang w:val="en-GB" w:eastAsia="sl-SI"/>
        </w:rPr>
        <w:t>State</w:t>
      </w:r>
      <w:r w:rsidR="00FA0213" w:rsidRPr="00036BC5">
        <w:rPr>
          <w:rFonts w:ascii="Calibri" w:eastAsiaTheme="minorEastAsia" w:hAnsi="Calibri" w:cs="Calibri"/>
          <w:sz w:val="24"/>
          <w:szCs w:val="24"/>
          <w:lang w:val="en-GB" w:eastAsia="sl-SI"/>
        </w:rPr>
        <w:t>s</w:t>
      </w:r>
      <w:r w:rsidR="00A175C7" w:rsidRPr="00036BC5">
        <w:rPr>
          <w:rFonts w:ascii="Calibri" w:eastAsiaTheme="minorEastAsia" w:hAnsi="Calibri" w:cs="Calibri"/>
          <w:sz w:val="24"/>
          <w:szCs w:val="24"/>
          <w:lang w:val="en-GB" w:eastAsia="sl-SI"/>
        </w:rPr>
        <w:t xml:space="preserve"> the list</w:t>
      </w:r>
      <w:r w:rsidR="0003454D" w:rsidRPr="00036BC5">
        <w:rPr>
          <w:rFonts w:ascii="Calibri" w:eastAsiaTheme="minorEastAsia" w:hAnsi="Calibri" w:cs="Calibri"/>
          <w:sz w:val="24"/>
          <w:szCs w:val="24"/>
          <w:lang w:val="en-GB" w:eastAsia="sl-SI"/>
        </w:rPr>
        <w:t xml:space="preserve"> </w:t>
      </w:r>
      <w:r w:rsidR="00A175C7" w:rsidRPr="00036BC5">
        <w:rPr>
          <w:rFonts w:ascii="Calibri" w:eastAsiaTheme="minorEastAsia" w:hAnsi="Calibri" w:cs="Calibri"/>
          <w:sz w:val="24"/>
          <w:szCs w:val="24"/>
          <w:lang w:val="en-GB" w:eastAsia="sl-SI"/>
        </w:rPr>
        <w:t xml:space="preserve">of </w:t>
      </w:r>
      <w:r w:rsidR="0003454D" w:rsidRPr="00036BC5">
        <w:rPr>
          <w:rFonts w:ascii="Calibri" w:eastAsiaTheme="minorEastAsia" w:hAnsi="Calibri" w:cs="Calibri"/>
          <w:sz w:val="24"/>
          <w:szCs w:val="24"/>
          <w:lang w:val="en-GB" w:eastAsia="sl-SI"/>
        </w:rPr>
        <w:t>the classification</w:t>
      </w:r>
      <w:r w:rsidR="00A175C7" w:rsidRPr="00036BC5">
        <w:rPr>
          <w:rFonts w:ascii="Calibri" w:eastAsiaTheme="minorEastAsia" w:hAnsi="Calibri" w:cs="Calibri"/>
          <w:sz w:val="24"/>
          <w:szCs w:val="24"/>
          <w:lang w:val="en-GB" w:eastAsia="sl-SI"/>
        </w:rPr>
        <w:t>s and</w:t>
      </w:r>
      <w:r w:rsidR="0003454D" w:rsidRPr="00036BC5">
        <w:rPr>
          <w:rFonts w:ascii="Calibri" w:eastAsiaTheme="minorEastAsia" w:hAnsi="Calibri" w:cs="Calibri"/>
          <w:sz w:val="24"/>
          <w:szCs w:val="24"/>
          <w:lang w:val="en-GB" w:eastAsia="sl-SI"/>
        </w:rPr>
        <w:t xml:space="preserve"> nomenclature</w:t>
      </w:r>
      <w:r w:rsidR="00A175C7" w:rsidRPr="00036BC5">
        <w:rPr>
          <w:rFonts w:ascii="Calibri" w:eastAsiaTheme="minorEastAsia" w:hAnsi="Calibri" w:cs="Calibri"/>
          <w:sz w:val="24"/>
          <w:szCs w:val="24"/>
          <w:lang w:val="en-GB" w:eastAsia="sl-SI"/>
        </w:rPr>
        <w:t>s</w:t>
      </w:r>
      <w:r w:rsidR="0003454D" w:rsidRPr="00036BC5">
        <w:rPr>
          <w:rFonts w:ascii="Calibri" w:eastAsiaTheme="minorEastAsia" w:hAnsi="Calibri" w:cs="Calibri"/>
          <w:sz w:val="24"/>
          <w:szCs w:val="24"/>
          <w:lang w:val="en-GB" w:eastAsia="sl-SI"/>
        </w:rPr>
        <w:t xml:space="preserve"> that were used when conducting </w:t>
      </w:r>
      <w:r w:rsidR="00A175C7" w:rsidRPr="00036BC5">
        <w:rPr>
          <w:rFonts w:ascii="Calibri" w:eastAsiaTheme="minorEastAsia" w:hAnsi="Calibri" w:cs="Calibri"/>
          <w:sz w:val="24"/>
          <w:szCs w:val="24"/>
          <w:lang w:val="en-GB" w:eastAsia="sl-SI"/>
        </w:rPr>
        <w:t>survey</w:t>
      </w:r>
      <w:r w:rsidR="0003454D" w:rsidRPr="00036BC5">
        <w:rPr>
          <w:rFonts w:ascii="Calibri" w:eastAsiaTheme="minorEastAsia" w:hAnsi="Calibri" w:cs="Calibri"/>
          <w:sz w:val="24"/>
          <w:szCs w:val="24"/>
          <w:lang w:val="en-GB" w:eastAsia="sl-SI"/>
        </w:rPr>
        <w:t>.</w:t>
      </w:r>
      <w:proofErr w:type="gramEnd"/>
    </w:p>
    <w:p w:rsidR="0003454D" w:rsidRPr="00036BC5" w:rsidRDefault="0003454D" w:rsidP="004F49D3">
      <w:pPr>
        <w:autoSpaceDE w:val="0"/>
        <w:autoSpaceDN w:val="0"/>
        <w:adjustRightInd w:val="0"/>
        <w:spacing w:after="0" w:line="240" w:lineRule="auto"/>
        <w:jc w:val="both"/>
        <w:rPr>
          <w:rFonts w:ascii="Calibri" w:eastAsiaTheme="minorEastAsia" w:hAnsi="Calibri" w:cs="Calibri"/>
          <w:color w:val="1F497D"/>
          <w:sz w:val="24"/>
          <w:szCs w:val="24"/>
          <w:lang w:val="en-GB" w:eastAsia="sl-SI"/>
        </w:rPr>
      </w:pPr>
    </w:p>
    <w:p w:rsidR="00A175C7" w:rsidRPr="00036BC5" w:rsidRDefault="00A175C7" w:rsidP="004F49D3">
      <w:pPr>
        <w:pStyle w:val="ListParagraph"/>
        <w:numPr>
          <w:ilvl w:val="1"/>
          <w:numId w:val="41"/>
        </w:numPr>
        <w:tabs>
          <w:tab w:val="left" w:pos="567"/>
          <w:tab w:val="left" w:pos="1134"/>
        </w:tabs>
        <w:autoSpaceDE w:val="0"/>
        <w:autoSpaceDN w:val="0"/>
        <w:adjustRightInd w:val="0"/>
        <w:jc w:val="both"/>
        <w:rPr>
          <w:rFonts w:ascii="Calibri" w:hAnsi="Calibri" w:cs="Calibri"/>
          <w:lang w:val="en-GB"/>
        </w:rPr>
      </w:pPr>
      <w:r w:rsidRPr="00036BC5">
        <w:rPr>
          <w:rFonts w:ascii="Calibri" w:hAnsi="Calibri" w:cs="Calibri"/>
          <w:color w:val="1F497D"/>
          <w:lang w:val="en-GB"/>
        </w:rPr>
        <w:t>Reporting unit</w:t>
      </w:r>
    </w:p>
    <w:p w:rsidR="000D0483" w:rsidRPr="00036BC5" w:rsidRDefault="00F87DC5" w:rsidP="004F49D3">
      <w:pPr>
        <w:tabs>
          <w:tab w:val="left" w:pos="567"/>
          <w:tab w:val="left" w:pos="1134"/>
        </w:tabs>
        <w:autoSpaceDE w:val="0"/>
        <w:autoSpaceDN w:val="0"/>
        <w:adjustRightInd w:val="0"/>
        <w:spacing w:before="120" w:after="0" w:line="240" w:lineRule="auto"/>
        <w:contextualSpacing/>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The unit</w:t>
      </w:r>
      <w:r w:rsidR="0003454D" w:rsidRPr="00036BC5">
        <w:rPr>
          <w:rFonts w:ascii="Calibri" w:eastAsiaTheme="minorEastAsia" w:hAnsi="Calibri" w:cs="Calibri"/>
          <w:sz w:val="24"/>
          <w:szCs w:val="24"/>
          <w:lang w:val="en-GB" w:eastAsia="sl-SI"/>
        </w:rPr>
        <w:t xml:space="preserve"> which provides data for statistical purposes</w:t>
      </w:r>
      <w:r w:rsidRPr="00036BC5">
        <w:rPr>
          <w:rFonts w:ascii="Calibri" w:eastAsiaTheme="minorEastAsia" w:hAnsi="Calibri" w:cs="Calibri"/>
          <w:sz w:val="24"/>
          <w:szCs w:val="24"/>
          <w:lang w:val="en-GB" w:eastAsia="sl-SI"/>
        </w:rPr>
        <w:t xml:space="preserve"> only</w:t>
      </w:r>
      <w:r w:rsidR="0003454D" w:rsidRPr="00036BC5">
        <w:rPr>
          <w:rFonts w:ascii="Calibri" w:eastAsiaTheme="minorEastAsia" w:hAnsi="Calibri" w:cs="Calibri"/>
          <w:sz w:val="24"/>
          <w:szCs w:val="24"/>
          <w:lang w:val="en-GB" w:eastAsia="sl-SI"/>
        </w:rPr>
        <w:t xml:space="preserve">, </w:t>
      </w:r>
      <w:r w:rsidRPr="00036BC5">
        <w:rPr>
          <w:rFonts w:ascii="Calibri" w:eastAsiaTheme="minorEastAsia" w:hAnsi="Calibri" w:cs="Calibri"/>
          <w:sz w:val="24"/>
          <w:szCs w:val="24"/>
          <w:lang w:val="en-GB" w:eastAsia="sl-SI"/>
        </w:rPr>
        <w:t xml:space="preserve">by </w:t>
      </w:r>
      <w:r w:rsidR="0003454D" w:rsidRPr="00036BC5">
        <w:rPr>
          <w:rFonts w:ascii="Calibri" w:eastAsiaTheme="minorEastAsia" w:hAnsi="Calibri" w:cs="Calibri"/>
          <w:sz w:val="24"/>
          <w:szCs w:val="24"/>
          <w:lang w:val="en-GB" w:eastAsia="sl-SI"/>
        </w:rPr>
        <w:t xml:space="preserve">the content and terms defined </w:t>
      </w:r>
      <w:r w:rsidRPr="00036BC5">
        <w:rPr>
          <w:rFonts w:ascii="Calibri" w:eastAsiaTheme="minorEastAsia" w:hAnsi="Calibri" w:cs="Calibri"/>
          <w:sz w:val="24"/>
          <w:szCs w:val="24"/>
          <w:lang w:val="en-GB" w:eastAsia="sl-SI"/>
        </w:rPr>
        <w:t xml:space="preserve">in </w:t>
      </w:r>
      <w:r w:rsidR="0003454D" w:rsidRPr="00036BC5">
        <w:rPr>
          <w:rFonts w:ascii="Calibri" w:eastAsiaTheme="minorEastAsia" w:hAnsi="Calibri" w:cs="Calibri"/>
          <w:sz w:val="24"/>
          <w:szCs w:val="24"/>
          <w:lang w:val="en-GB" w:eastAsia="sl-SI"/>
        </w:rPr>
        <w:t xml:space="preserve">plan of conducting </w:t>
      </w:r>
      <w:r w:rsidR="00FA0213" w:rsidRPr="00036BC5">
        <w:rPr>
          <w:rFonts w:ascii="Calibri" w:eastAsiaTheme="minorEastAsia" w:hAnsi="Calibri" w:cs="Calibri"/>
          <w:sz w:val="24"/>
          <w:szCs w:val="24"/>
          <w:lang w:val="en-GB" w:eastAsia="sl-SI"/>
        </w:rPr>
        <w:t xml:space="preserve">of </w:t>
      </w:r>
      <w:r w:rsidR="0003454D" w:rsidRPr="00036BC5">
        <w:rPr>
          <w:rFonts w:ascii="Calibri" w:eastAsiaTheme="minorEastAsia" w:hAnsi="Calibri" w:cs="Calibri"/>
          <w:sz w:val="24"/>
          <w:szCs w:val="24"/>
          <w:lang w:val="en-GB" w:eastAsia="sl-SI"/>
        </w:rPr>
        <w:t>statistical surveys</w:t>
      </w:r>
      <w:r w:rsidRPr="00036BC5">
        <w:rPr>
          <w:rFonts w:ascii="Calibri" w:eastAsiaTheme="minorEastAsia" w:hAnsi="Calibri" w:cs="Calibri"/>
          <w:sz w:val="24"/>
          <w:szCs w:val="24"/>
          <w:lang w:val="en-GB" w:eastAsia="sl-SI"/>
        </w:rPr>
        <w:t>.</w:t>
      </w:r>
      <w:r w:rsidR="0003454D" w:rsidRPr="00036BC5">
        <w:rPr>
          <w:rFonts w:ascii="Calibri" w:eastAsiaTheme="minorEastAsia" w:hAnsi="Calibri" w:cs="Calibri"/>
          <w:sz w:val="24"/>
          <w:szCs w:val="24"/>
          <w:lang w:val="en-GB" w:eastAsia="sl-SI"/>
        </w:rPr>
        <w:t xml:space="preserve"> It may be legal </w:t>
      </w:r>
      <w:r w:rsidR="00FA0213" w:rsidRPr="00036BC5">
        <w:rPr>
          <w:rFonts w:ascii="Calibri" w:eastAsiaTheme="minorEastAsia" w:hAnsi="Calibri" w:cs="Calibri"/>
          <w:sz w:val="24"/>
          <w:szCs w:val="24"/>
          <w:lang w:val="en-GB" w:eastAsia="sl-SI"/>
        </w:rPr>
        <w:t>entities (company</w:t>
      </w:r>
      <w:r w:rsidR="0003454D" w:rsidRPr="00036BC5">
        <w:rPr>
          <w:rFonts w:ascii="Calibri" w:eastAsiaTheme="minorEastAsia" w:hAnsi="Calibri" w:cs="Calibri"/>
          <w:sz w:val="24"/>
          <w:szCs w:val="24"/>
          <w:lang w:val="en-GB" w:eastAsia="sl-SI"/>
        </w:rPr>
        <w:t xml:space="preserve">) and its components, individuals, </w:t>
      </w:r>
      <w:proofErr w:type="spellStart"/>
      <w:r w:rsidRPr="00036BC5">
        <w:rPr>
          <w:rFonts w:ascii="Calibri" w:eastAsiaTheme="minorEastAsia" w:hAnsi="Calibri" w:cs="Calibri"/>
          <w:sz w:val="24"/>
          <w:szCs w:val="24"/>
          <w:lang w:val="en-GB" w:eastAsia="sl-SI"/>
        </w:rPr>
        <w:t>enterprenauers</w:t>
      </w:r>
      <w:proofErr w:type="spellEnd"/>
      <w:r w:rsidRPr="00036BC5">
        <w:rPr>
          <w:rFonts w:ascii="Calibri" w:eastAsiaTheme="minorEastAsia" w:hAnsi="Calibri" w:cs="Calibri"/>
          <w:sz w:val="24"/>
          <w:szCs w:val="24"/>
          <w:lang w:val="en-GB" w:eastAsia="sl-SI"/>
        </w:rPr>
        <w:t xml:space="preserve">, </w:t>
      </w:r>
      <w:r w:rsidR="0003454D" w:rsidRPr="00036BC5">
        <w:rPr>
          <w:rFonts w:ascii="Calibri" w:eastAsiaTheme="minorEastAsia" w:hAnsi="Calibri" w:cs="Calibri"/>
          <w:sz w:val="24"/>
          <w:szCs w:val="24"/>
          <w:lang w:val="en-GB" w:eastAsia="sl-SI"/>
        </w:rPr>
        <w:t>freelance</w:t>
      </w:r>
      <w:r w:rsidRPr="00036BC5">
        <w:rPr>
          <w:rFonts w:ascii="Calibri" w:eastAsiaTheme="minorEastAsia" w:hAnsi="Calibri" w:cs="Calibri"/>
          <w:sz w:val="24"/>
          <w:szCs w:val="24"/>
          <w:lang w:val="en-GB" w:eastAsia="sl-SI"/>
        </w:rPr>
        <w:t>rs</w:t>
      </w:r>
      <w:r w:rsidR="0003454D" w:rsidRPr="00036BC5">
        <w:rPr>
          <w:rFonts w:ascii="Calibri" w:eastAsiaTheme="minorEastAsia" w:hAnsi="Calibri" w:cs="Calibri"/>
          <w:sz w:val="24"/>
          <w:szCs w:val="24"/>
          <w:lang w:val="en-GB" w:eastAsia="sl-SI"/>
        </w:rPr>
        <w:t xml:space="preserve">, households, government bodies and bodies of local self-government </w:t>
      </w:r>
      <w:r w:rsidRPr="00036BC5">
        <w:rPr>
          <w:rFonts w:ascii="Calibri" w:eastAsiaTheme="minorEastAsia" w:hAnsi="Calibri" w:cs="Calibri"/>
          <w:sz w:val="24"/>
          <w:szCs w:val="24"/>
          <w:lang w:val="en-GB" w:eastAsia="sl-SI"/>
        </w:rPr>
        <w:t xml:space="preserve">units as well as </w:t>
      </w:r>
      <w:r w:rsidR="0003454D" w:rsidRPr="00036BC5">
        <w:rPr>
          <w:rFonts w:ascii="Calibri" w:eastAsiaTheme="minorEastAsia" w:hAnsi="Calibri" w:cs="Calibri"/>
          <w:sz w:val="24"/>
          <w:szCs w:val="24"/>
          <w:lang w:val="en-GB" w:eastAsia="sl-SI"/>
        </w:rPr>
        <w:t xml:space="preserve">all other persons who provide </w:t>
      </w:r>
      <w:r w:rsidRPr="00036BC5">
        <w:rPr>
          <w:rFonts w:ascii="Calibri" w:eastAsiaTheme="minorEastAsia" w:hAnsi="Calibri" w:cs="Calibri"/>
          <w:sz w:val="24"/>
          <w:szCs w:val="24"/>
          <w:lang w:val="en-GB" w:eastAsia="sl-SI"/>
        </w:rPr>
        <w:t>data</w:t>
      </w:r>
      <w:r w:rsidR="0003454D" w:rsidRPr="00036BC5">
        <w:rPr>
          <w:rFonts w:ascii="Calibri" w:eastAsiaTheme="minorEastAsia" w:hAnsi="Calibri" w:cs="Calibri"/>
          <w:sz w:val="24"/>
          <w:szCs w:val="24"/>
          <w:lang w:val="en-GB" w:eastAsia="sl-SI"/>
        </w:rPr>
        <w:t>.</w:t>
      </w:r>
    </w:p>
    <w:p w:rsidR="0003454D" w:rsidRPr="00036BC5" w:rsidRDefault="0003454D" w:rsidP="004F49D3">
      <w:pPr>
        <w:tabs>
          <w:tab w:val="left" w:pos="567"/>
          <w:tab w:val="left" w:pos="1134"/>
        </w:tabs>
        <w:autoSpaceDE w:val="0"/>
        <w:autoSpaceDN w:val="0"/>
        <w:adjustRightInd w:val="0"/>
        <w:spacing w:after="0" w:line="240" w:lineRule="auto"/>
        <w:ind w:left="567"/>
        <w:contextualSpacing/>
        <w:jc w:val="both"/>
        <w:rPr>
          <w:rFonts w:ascii="Calibri" w:eastAsiaTheme="minorEastAsia" w:hAnsi="Calibri" w:cs="Calibri"/>
          <w:color w:val="1F497D"/>
          <w:sz w:val="24"/>
          <w:szCs w:val="24"/>
          <w:lang w:val="en-GB" w:eastAsia="sl-SI"/>
        </w:rPr>
      </w:pPr>
    </w:p>
    <w:p w:rsidR="002C45CC" w:rsidRPr="00036BC5" w:rsidRDefault="00CF1A68" w:rsidP="004F49D3">
      <w:pPr>
        <w:tabs>
          <w:tab w:val="left" w:pos="567"/>
          <w:tab w:val="left" w:pos="1134"/>
        </w:tabs>
        <w:autoSpaceDE w:val="0"/>
        <w:autoSpaceDN w:val="0"/>
        <w:adjustRightInd w:val="0"/>
        <w:spacing w:after="0" w:line="240" w:lineRule="auto"/>
        <w:ind w:left="567"/>
        <w:contextualSpacing/>
        <w:jc w:val="both"/>
        <w:rPr>
          <w:rFonts w:ascii="Calibri" w:eastAsiaTheme="minorEastAsia" w:hAnsi="Calibri" w:cs="Calibri"/>
          <w:color w:val="1F497D"/>
          <w:sz w:val="24"/>
          <w:szCs w:val="24"/>
          <w:lang w:val="en-GB" w:eastAsia="sl-SI"/>
        </w:rPr>
      </w:pPr>
      <w:r w:rsidRPr="00036BC5">
        <w:rPr>
          <w:rFonts w:ascii="Calibri" w:eastAsiaTheme="minorEastAsia" w:hAnsi="Calibri" w:cs="Calibri"/>
          <w:color w:val="1F497D"/>
          <w:sz w:val="24"/>
          <w:szCs w:val="24"/>
          <w:lang w:val="en-GB" w:eastAsia="sl-SI"/>
        </w:rPr>
        <w:t>1.</w:t>
      </w:r>
      <w:r w:rsidR="000D0483" w:rsidRPr="00036BC5">
        <w:rPr>
          <w:rFonts w:ascii="Calibri" w:eastAsiaTheme="minorEastAsia" w:hAnsi="Calibri" w:cs="Calibri"/>
          <w:color w:val="1F497D"/>
          <w:sz w:val="24"/>
          <w:szCs w:val="24"/>
          <w:lang w:val="en-GB" w:eastAsia="sl-SI"/>
        </w:rPr>
        <w:t>5</w:t>
      </w:r>
      <w:r w:rsidR="002C45CC" w:rsidRPr="00036BC5">
        <w:rPr>
          <w:rFonts w:ascii="Calibri" w:eastAsiaTheme="minorEastAsia" w:hAnsi="Calibri" w:cs="Calibri"/>
          <w:color w:val="1F497D"/>
          <w:sz w:val="24"/>
          <w:szCs w:val="24"/>
          <w:lang w:val="en-GB" w:eastAsia="sl-SI"/>
        </w:rPr>
        <w:tab/>
        <w:t>S</w:t>
      </w:r>
      <w:r w:rsidR="00F87DC5" w:rsidRPr="00036BC5">
        <w:rPr>
          <w:rFonts w:ascii="Calibri" w:eastAsiaTheme="minorEastAsia" w:hAnsi="Calibri" w:cs="Calibri"/>
          <w:color w:val="1F497D"/>
          <w:sz w:val="24"/>
          <w:szCs w:val="24"/>
          <w:lang w:val="en-GB" w:eastAsia="sl-SI"/>
        </w:rPr>
        <w:t xml:space="preserve">tatistical observation unit </w:t>
      </w:r>
    </w:p>
    <w:p w:rsidR="002C45CC" w:rsidRPr="00036BC5" w:rsidRDefault="0003454D" w:rsidP="004F49D3">
      <w:pPr>
        <w:autoSpaceDE w:val="0"/>
        <w:autoSpaceDN w:val="0"/>
        <w:adjustRightInd w:val="0"/>
        <w:spacing w:before="120" w:after="0" w:line="320" w:lineRule="exact"/>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The basic </w:t>
      </w:r>
      <w:r w:rsidR="00050D7B" w:rsidRPr="00036BC5">
        <w:rPr>
          <w:rFonts w:ascii="Calibri" w:eastAsiaTheme="minorEastAsia" w:hAnsi="Calibri" w:cs="Calibri"/>
          <w:sz w:val="24"/>
          <w:szCs w:val="24"/>
          <w:lang w:val="en-GB" w:eastAsia="sl-SI"/>
        </w:rPr>
        <w:t>unit,</w:t>
      </w:r>
      <w:r w:rsidRPr="00036BC5">
        <w:rPr>
          <w:rFonts w:ascii="Calibri" w:eastAsiaTheme="minorEastAsia" w:hAnsi="Calibri" w:cs="Calibri"/>
          <w:sz w:val="24"/>
          <w:szCs w:val="24"/>
          <w:lang w:val="en-GB" w:eastAsia="sl-SI"/>
        </w:rPr>
        <w:t xml:space="preserve"> to which </w:t>
      </w:r>
      <w:r w:rsidR="00BB2868" w:rsidRPr="00036BC5">
        <w:rPr>
          <w:rFonts w:ascii="Calibri" w:eastAsiaTheme="minorEastAsia" w:hAnsi="Calibri" w:cs="Calibri"/>
          <w:sz w:val="24"/>
          <w:szCs w:val="24"/>
          <w:lang w:val="en-GB" w:eastAsia="sl-SI"/>
        </w:rPr>
        <w:t>data</w:t>
      </w:r>
      <w:r w:rsidRPr="00036BC5">
        <w:rPr>
          <w:rFonts w:ascii="Calibri" w:eastAsiaTheme="minorEastAsia" w:hAnsi="Calibri" w:cs="Calibri"/>
          <w:sz w:val="24"/>
          <w:szCs w:val="24"/>
          <w:lang w:val="en-GB" w:eastAsia="sl-SI"/>
        </w:rPr>
        <w:t xml:space="preserve"> relate, ultimately collected or p</w:t>
      </w:r>
      <w:r w:rsidR="00BB2868" w:rsidRPr="00036BC5">
        <w:rPr>
          <w:rFonts w:ascii="Calibri" w:eastAsiaTheme="minorEastAsia" w:hAnsi="Calibri" w:cs="Calibri"/>
          <w:sz w:val="24"/>
          <w:szCs w:val="24"/>
          <w:lang w:val="en-GB" w:eastAsia="sl-SI"/>
        </w:rPr>
        <w:t>roduced</w:t>
      </w:r>
      <w:r w:rsidRPr="00036BC5">
        <w:rPr>
          <w:rFonts w:ascii="Calibri" w:eastAsiaTheme="minorEastAsia" w:hAnsi="Calibri" w:cs="Calibri"/>
          <w:sz w:val="24"/>
          <w:szCs w:val="24"/>
          <w:lang w:val="en-GB" w:eastAsia="sl-SI"/>
        </w:rPr>
        <w:t xml:space="preserve"> in any other way (person, legal </w:t>
      </w:r>
      <w:r w:rsidR="00193049" w:rsidRPr="00036BC5">
        <w:rPr>
          <w:rFonts w:ascii="Calibri" w:eastAsiaTheme="minorEastAsia" w:hAnsi="Calibri" w:cs="Calibri"/>
          <w:sz w:val="24"/>
          <w:szCs w:val="24"/>
          <w:lang w:val="en-GB" w:eastAsia="sl-SI"/>
        </w:rPr>
        <w:t>entity</w:t>
      </w:r>
      <w:r w:rsidRPr="00036BC5">
        <w:rPr>
          <w:rFonts w:ascii="Calibri" w:eastAsiaTheme="minorEastAsia" w:hAnsi="Calibri" w:cs="Calibri"/>
          <w:sz w:val="24"/>
          <w:szCs w:val="24"/>
          <w:lang w:val="en-GB" w:eastAsia="sl-SI"/>
        </w:rPr>
        <w:t xml:space="preserve"> and its part, </w:t>
      </w:r>
      <w:proofErr w:type="spellStart"/>
      <w:r w:rsidR="00193049" w:rsidRPr="00036BC5">
        <w:rPr>
          <w:rFonts w:ascii="Calibri" w:eastAsiaTheme="minorEastAsia" w:hAnsi="Calibri" w:cs="Calibri"/>
          <w:sz w:val="24"/>
          <w:szCs w:val="24"/>
          <w:lang w:val="en-GB" w:eastAsia="sl-SI"/>
        </w:rPr>
        <w:t>enterprenauer</w:t>
      </w:r>
      <w:proofErr w:type="spellEnd"/>
      <w:r w:rsidRPr="00036BC5">
        <w:rPr>
          <w:rFonts w:ascii="Calibri" w:eastAsiaTheme="minorEastAsia" w:hAnsi="Calibri" w:cs="Calibri"/>
          <w:sz w:val="24"/>
          <w:szCs w:val="24"/>
          <w:lang w:val="en-GB" w:eastAsia="sl-SI"/>
        </w:rPr>
        <w:t xml:space="preserve">, </w:t>
      </w:r>
      <w:r w:rsidR="00193049" w:rsidRPr="00036BC5">
        <w:rPr>
          <w:rFonts w:ascii="Calibri" w:eastAsiaTheme="minorEastAsia" w:hAnsi="Calibri" w:cs="Calibri"/>
          <w:sz w:val="24"/>
          <w:szCs w:val="24"/>
          <w:lang w:val="en-GB" w:eastAsia="sl-SI"/>
        </w:rPr>
        <w:t>freelancer</w:t>
      </w:r>
      <w:r w:rsidRPr="00036BC5">
        <w:rPr>
          <w:rFonts w:ascii="Calibri" w:eastAsiaTheme="minorEastAsia" w:hAnsi="Calibri" w:cs="Calibri"/>
          <w:sz w:val="24"/>
          <w:szCs w:val="24"/>
          <w:lang w:val="en-GB" w:eastAsia="sl-SI"/>
        </w:rPr>
        <w:t>, household, government body, local and</w:t>
      </w:r>
      <w:r w:rsidR="00193049" w:rsidRPr="00036BC5">
        <w:rPr>
          <w:rFonts w:ascii="Calibri" w:eastAsiaTheme="minorEastAsia" w:hAnsi="Calibri" w:cs="Calibri"/>
          <w:sz w:val="24"/>
          <w:szCs w:val="24"/>
          <w:lang w:val="en-GB" w:eastAsia="sl-SI"/>
        </w:rPr>
        <w:t xml:space="preserve"> district (regional) government units</w:t>
      </w:r>
      <w:r w:rsidRPr="00036BC5">
        <w:rPr>
          <w:rFonts w:ascii="Calibri" w:eastAsiaTheme="minorEastAsia" w:hAnsi="Calibri" w:cs="Calibri"/>
          <w:sz w:val="24"/>
          <w:szCs w:val="24"/>
          <w:lang w:val="en-GB" w:eastAsia="sl-SI"/>
        </w:rPr>
        <w:t xml:space="preserve"> and other main units </w:t>
      </w:r>
      <w:r w:rsidR="00193049" w:rsidRPr="00036BC5">
        <w:rPr>
          <w:rFonts w:ascii="Calibri" w:eastAsiaTheme="minorEastAsia" w:hAnsi="Calibri" w:cs="Calibri"/>
          <w:sz w:val="24"/>
          <w:szCs w:val="24"/>
          <w:lang w:val="en-GB" w:eastAsia="sl-SI"/>
        </w:rPr>
        <w:t>of observation</w:t>
      </w:r>
      <w:r w:rsidR="00FA0213" w:rsidRPr="00036BC5">
        <w:rPr>
          <w:rFonts w:ascii="Calibri" w:eastAsiaTheme="minorEastAsia" w:hAnsi="Calibri" w:cs="Calibri"/>
          <w:sz w:val="24"/>
          <w:szCs w:val="24"/>
          <w:lang w:val="en-GB" w:eastAsia="sl-SI"/>
        </w:rPr>
        <w:t>)</w:t>
      </w:r>
      <w:r w:rsidR="00193049" w:rsidRPr="00036BC5">
        <w:rPr>
          <w:rFonts w:ascii="Calibri" w:eastAsiaTheme="minorEastAsia" w:hAnsi="Calibri" w:cs="Calibri"/>
          <w:sz w:val="24"/>
          <w:szCs w:val="24"/>
          <w:lang w:val="en-GB" w:eastAsia="sl-SI"/>
        </w:rPr>
        <w:t>. T</w:t>
      </w:r>
      <w:r w:rsidRPr="00036BC5">
        <w:rPr>
          <w:rFonts w:ascii="Calibri" w:eastAsiaTheme="minorEastAsia" w:hAnsi="Calibri" w:cs="Calibri"/>
          <w:sz w:val="24"/>
          <w:szCs w:val="24"/>
          <w:lang w:val="en-GB" w:eastAsia="sl-SI"/>
        </w:rPr>
        <w:t xml:space="preserve">he statistical unit is the subject of statistical surveys and the </w:t>
      </w:r>
      <w:r w:rsidR="00193049" w:rsidRPr="00036BC5">
        <w:rPr>
          <w:rFonts w:ascii="Calibri" w:eastAsiaTheme="minorEastAsia" w:hAnsi="Calibri" w:cs="Calibri"/>
          <w:sz w:val="24"/>
          <w:szCs w:val="24"/>
          <w:lang w:val="en-GB" w:eastAsia="sl-SI"/>
        </w:rPr>
        <w:t xml:space="preserve">holder of </w:t>
      </w:r>
      <w:r w:rsidRPr="00036BC5">
        <w:rPr>
          <w:rFonts w:ascii="Calibri" w:eastAsiaTheme="minorEastAsia" w:hAnsi="Calibri" w:cs="Calibri"/>
          <w:sz w:val="24"/>
          <w:szCs w:val="24"/>
          <w:lang w:val="en-GB" w:eastAsia="sl-SI"/>
        </w:rPr>
        <w:t>statistical characteristics.</w:t>
      </w:r>
    </w:p>
    <w:p w:rsidR="0003454D" w:rsidRPr="00036BC5" w:rsidRDefault="0003454D" w:rsidP="004F49D3">
      <w:pPr>
        <w:autoSpaceDE w:val="0"/>
        <w:autoSpaceDN w:val="0"/>
        <w:adjustRightInd w:val="0"/>
        <w:spacing w:after="0" w:line="320" w:lineRule="exact"/>
        <w:jc w:val="both"/>
        <w:rPr>
          <w:rFonts w:ascii="Calibri" w:eastAsiaTheme="minorEastAsia" w:hAnsi="Calibri" w:cs="Calibri"/>
          <w:sz w:val="24"/>
          <w:szCs w:val="24"/>
          <w:lang w:val="en-GB" w:eastAsia="sl-SI"/>
        </w:rPr>
      </w:pPr>
    </w:p>
    <w:p w:rsidR="002C45CC" w:rsidRPr="00036BC5" w:rsidRDefault="00193049" w:rsidP="004F49D3">
      <w:pPr>
        <w:pStyle w:val="ListParagraph"/>
        <w:numPr>
          <w:ilvl w:val="1"/>
          <w:numId w:val="41"/>
        </w:numPr>
        <w:tabs>
          <w:tab w:val="left" w:pos="567"/>
          <w:tab w:val="left" w:pos="1134"/>
        </w:tabs>
        <w:autoSpaceDE w:val="0"/>
        <w:autoSpaceDN w:val="0"/>
        <w:adjustRightInd w:val="0"/>
        <w:jc w:val="both"/>
        <w:rPr>
          <w:rFonts w:ascii="Calibri" w:hAnsi="Calibri" w:cs="Calibri"/>
          <w:color w:val="1F497D"/>
          <w:lang w:val="en-GB"/>
        </w:rPr>
      </w:pPr>
      <w:r w:rsidRPr="00036BC5">
        <w:rPr>
          <w:rFonts w:ascii="Calibri" w:hAnsi="Calibri" w:cs="Calibri"/>
          <w:color w:val="1F497D"/>
          <w:lang w:val="en-GB"/>
        </w:rPr>
        <w:t>Coverage</w:t>
      </w:r>
    </w:p>
    <w:p w:rsidR="0003454D" w:rsidRPr="00036BC5" w:rsidRDefault="00193049" w:rsidP="004F49D3">
      <w:pPr>
        <w:autoSpaceDE w:val="0"/>
        <w:autoSpaceDN w:val="0"/>
        <w:adjustRightInd w:val="0"/>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The following information is provided: </w:t>
      </w:r>
    </w:p>
    <w:p w:rsidR="0003454D" w:rsidRPr="00036BC5" w:rsidRDefault="0003454D" w:rsidP="004F49D3">
      <w:pPr>
        <w:autoSpaceDE w:val="0"/>
        <w:autoSpaceDN w:val="0"/>
        <w:adjustRightInd w:val="0"/>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 </w:t>
      </w:r>
      <w:r w:rsidR="00193049" w:rsidRPr="00036BC5">
        <w:rPr>
          <w:rFonts w:ascii="Calibri" w:eastAsiaTheme="minorEastAsia" w:hAnsi="Calibri" w:cs="Calibri"/>
          <w:sz w:val="24"/>
          <w:szCs w:val="24"/>
          <w:lang w:val="en-GB" w:eastAsia="sl-SI"/>
        </w:rPr>
        <w:t>Which</w:t>
      </w:r>
      <w:r w:rsidRPr="00036BC5">
        <w:rPr>
          <w:rFonts w:ascii="Calibri" w:eastAsiaTheme="minorEastAsia" w:hAnsi="Calibri" w:cs="Calibri"/>
          <w:sz w:val="24"/>
          <w:szCs w:val="24"/>
          <w:lang w:val="en-GB" w:eastAsia="sl-SI"/>
        </w:rPr>
        <w:t xml:space="preserve"> method (random sample</w:t>
      </w:r>
      <w:r w:rsidR="00050D7B" w:rsidRPr="00036BC5">
        <w:rPr>
          <w:rFonts w:ascii="Calibri" w:eastAsiaTheme="minorEastAsia" w:hAnsi="Calibri" w:cs="Calibri"/>
          <w:sz w:val="24"/>
          <w:szCs w:val="24"/>
          <w:lang w:val="en-GB" w:eastAsia="sl-SI"/>
        </w:rPr>
        <w:t>, Census</w:t>
      </w:r>
      <w:r w:rsidRPr="00036BC5">
        <w:rPr>
          <w:rFonts w:ascii="Calibri" w:eastAsiaTheme="minorEastAsia" w:hAnsi="Calibri" w:cs="Calibri"/>
          <w:sz w:val="24"/>
          <w:szCs w:val="24"/>
          <w:lang w:val="en-GB" w:eastAsia="sl-SI"/>
        </w:rPr>
        <w:t xml:space="preserve"> - full coverage) was used in the </w:t>
      </w:r>
      <w:r w:rsidR="00193049" w:rsidRPr="00036BC5">
        <w:rPr>
          <w:rFonts w:ascii="Calibri" w:eastAsiaTheme="minorEastAsia" w:hAnsi="Calibri" w:cs="Calibri"/>
          <w:sz w:val="24"/>
          <w:szCs w:val="24"/>
          <w:lang w:val="en-GB" w:eastAsia="sl-SI"/>
        </w:rPr>
        <w:t>determination of observation unit</w:t>
      </w:r>
      <w:r w:rsidRPr="00036BC5">
        <w:rPr>
          <w:rFonts w:ascii="Calibri" w:eastAsiaTheme="minorEastAsia" w:hAnsi="Calibri" w:cs="Calibri"/>
          <w:sz w:val="24"/>
          <w:szCs w:val="24"/>
          <w:lang w:val="en-GB" w:eastAsia="sl-SI"/>
        </w:rPr>
        <w:t>;</w:t>
      </w:r>
    </w:p>
    <w:p w:rsidR="002C45CC" w:rsidRPr="00036BC5" w:rsidRDefault="0003454D" w:rsidP="004F49D3">
      <w:pPr>
        <w:autoSpaceDE w:val="0"/>
        <w:autoSpaceDN w:val="0"/>
        <w:adjustRightInd w:val="0"/>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 </w:t>
      </w:r>
      <w:r w:rsidR="00193049" w:rsidRPr="00036BC5">
        <w:rPr>
          <w:rFonts w:ascii="Calibri" w:eastAsiaTheme="minorEastAsia" w:hAnsi="Calibri" w:cs="Calibri"/>
          <w:sz w:val="24"/>
          <w:szCs w:val="24"/>
          <w:lang w:val="en-GB" w:eastAsia="sl-SI"/>
        </w:rPr>
        <w:t>N</w:t>
      </w:r>
      <w:r w:rsidRPr="00036BC5">
        <w:rPr>
          <w:rFonts w:ascii="Calibri" w:eastAsiaTheme="minorEastAsia" w:hAnsi="Calibri" w:cs="Calibri"/>
          <w:sz w:val="24"/>
          <w:szCs w:val="24"/>
          <w:lang w:val="en-GB" w:eastAsia="sl-SI"/>
        </w:rPr>
        <w:t xml:space="preserve">umber of </w:t>
      </w:r>
      <w:r w:rsidR="00193049" w:rsidRPr="00036BC5">
        <w:rPr>
          <w:rFonts w:ascii="Calibri" w:eastAsiaTheme="minorEastAsia" w:hAnsi="Calibri" w:cs="Calibri"/>
          <w:sz w:val="24"/>
          <w:szCs w:val="24"/>
          <w:lang w:val="en-GB" w:eastAsia="sl-SI"/>
        </w:rPr>
        <w:t xml:space="preserve">observation </w:t>
      </w:r>
      <w:r w:rsidRPr="00036BC5">
        <w:rPr>
          <w:rFonts w:ascii="Calibri" w:eastAsiaTheme="minorEastAsia" w:hAnsi="Calibri" w:cs="Calibri"/>
          <w:sz w:val="24"/>
          <w:szCs w:val="24"/>
          <w:lang w:val="en-GB" w:eastAsia="sl-SI"/>
        </w:rPr>
        <w:t xml:space="preserve">units, in the case of the sample, the number of units </w:t>
      </w:r>
      <w:r w:rsidR="00193049" w:rsidRPr="00036BC5">
        <w:rPr>
          <w:rFonts w:ascii="Calibri" w:eastAsiaTheme="minorEastAsia" w:hAnsi="Calibri" w:cs="Calibri"/>
          <w:sz w:val="24"/>
          <w:szCs w:val="24"/>
          <w:lang w:val="en-GB" w:eastAsia="sl-SI"/>
        </w:rPr>
        <w:t>within a sample</w:t>
      </w:r>
      <w:r w:rsidRPr="00036BC5">
        <w:rPr>
          <w:rFonts w:ascii="Calibri" w:eastAsiaTheme="minorEastAsia" w:hAnsi="Calibri" w:cs="Calibri"/>
          <w:sz w:val="24"/>
          <w:szCs w:val="24"/>
          <w:lang w:val="en-GB" w:eastAsia="sl-SI"/>
        </w:rPr>
        <w:t xml:space="preserve">, and </w:t>
      </w:r>
      <w:r w:rsidR="00193049" w:rsidRPr="00036BC5">
        <w:rPr>
          <w:rFonts w:ascii="Calibri" w:eastAsiaTheme="minorEastAsia" w:hAnsi="Calibri" w:cs="Calibri"/>
          <w:sz w:val="24"/>
          <w:szCs w:val="24"/>
          <w:lang w:val="en-GB" w:eastAsia="sl-SI"/>
        </w:rPr>
        <w:t>data on</w:t>
      </w:r>
      <w:r w:rsidRPr="00036BC5">
        <w:rPr>
          <w:rFonts w:ascii="Calibri" w:eastAsiaTheme="minorEastAsia" w:hAnsi="Calibri" w:cs="Calibri"/>
          <w:sz w:val="24"/>
          <w:szCs w:val="24"/>
          <w:lang w:val="en-GB" w:eastAsia="sl-SI"/>
        </w:rPr>
        <w:t xml:space="preserve"> possible stratification.</w:t>
      </w:r>
    </w:p>
    <w:p w:rsidR="0003454D" w:rsidRPr="00036BC5" w:rsidRDefault="0003454D" w:rsidP="004F49D3">
      <w:pPr>
        <w:autoSpaceDE w:val="0"/>
        <w:autoSpaceDN w:val="0"/>
        <w:adjustRightInd w:val="0"/>
        <w:spacing w:after="0" w:line="240" w:lineRule="auto"/>
        <w:jc w:val="both"/>
        <w:rPr>
          <w:rFonts w:ascii="Calibri" w:eastAsiaTheme="minorEastAsia" w:hAnsi="Calibri" w:cs="Calibri"/>
          <w:sz w:val="24"/>
          <w:szCs w:val="24"/>
          <w:lang w:val="en-GB" w:eastAsia="sl-SI"/>
        </w:rPr>
      </w:pPr>
    </w:p>
    <w:p w:rsidR="002C45CC" w:rsidRPr="00036BC5" w:rsidRDefault="002C45CC" w:rsidP="004F49D3">
      <w:pPr>
        <w:tabs>
          <w:tab w:val="left" w:pos="567"/>
          <w:tab w:val="left" w:pos="1134"/>
        </w:tabs>
        <w:autoSpaceDE w:val="0"/>
        <w:autoSpaceDN w:val="0"/>
        <w:adjustRightInd w:val="0"/>
        <w:spacing w:after="0" w:line="240" w:lineRule="auto"/>
        <w:ind w:left="567"/>
        <w:contextualSpacing/>
        <w:jc w:val="both"/>
        <w:rPr>
          <w:rFonts w:ascii="Calibri" w:eastAsiaTheme="minorEastAsia" w:hAnsi="Calibri" w:cs="Calibri"/>
          <w:color w:val="1F497D"/>
          <w:sz w:val="24"/>
          <w:szCs w:val="24"/>
          <w:lang w:val="en-GB" w:eastAsia="sl-SI"/>
        </w:rPr>
      </w:pPr>
      <w:r w:rsidRPr="00036BC5">
        <w:rPr>
          <w:rFonts w:ascii="Calibri" w:eastAsiaTheme="minorEastAsia" w:hAnsi="Calibri" w:cs="Calibri"/>
          <w:color w:val="1F497D"/>
          <w:sz w:val="24"/>
          <w:szCs w:val="24"/>
          <w:lang w:val="en-GB" w:eastAsia="sl-SI"/>
        </w:rPr>
        <w:t>1.</w:t>
      </w:r>
      <w:r w:rsidR="000D0483" w:rsidRPr="00036BC5">
        <w:rPr>
          <w:rFonts w:ascii="Calibri" w:eastAsiaTheme="minorEastAsia" w:hAnsi="Calibri" w:cs="Calibri"/>
          <w:color w:val="1F497D"/>
          <w:sz w:val="24"/>
          <w:szCs w:val="24"/>
          <w:lang w:val="en-GB" w:eastAsia="sl-SI"/>
        </w:rPr>
        <w:t>7</w:t>
      </w:r>
      <w:r w:rsidRPr="00036BC5">
        <w:rPr>
          <w:rFonts w:ascii="Calibri" w:eastAsiaTheme="minorEastAsia" w:hAnsi="Calibri" w:cs="Calibri"/>
          <w:color w:val="1F497D"/>
          <w:sz w:val="24"/>
          <w:szCs w:val="24"/>
          <w:lang w:val="en-GB" w:eastAsia="sl-SI"/>
        </w:rPr>
        <w:tab/>
      </w:r>
      <w:r w:rsidR="00742D5F" w:rsidRPr="00036BC5">
        <w:rPr>
          <w:rFonts w:ascii="Calibri" w:eastAsiaTheme="minorEastAsia" w:hAnsi="Calibri" w:cs="Calibri"/>
          <w:color w:val="1F497D"/>
          <w:sz w:val="24"/>
          <w:szCs w:val="24"/>
          <w:lang w:val="en-GB" w:eastAsia="sl-SI"/>
        </w:rPr>
        <w:t>Statistical concepts and definitions</w:t>
      </w:r>
      <w:r w:rsidRPr="00036BC5">
        <w:rPr>
          <w:rFonts w:ascii="Calibri" w:eastAsiaTheme="minorEastAsia" w:hAnsi="Calibri" w:cs="Calibri"/>
          <w:color w:val="1F497D"/>
          <w:sz w:val="24"/>
          <w:szCs w:val="24"/>
          <w:lang w:val="en-GB" w:eastAsia="sl-SI"/>
        </w:rPr>
        <w:t xml:space="preserve"> </w:t>
      </w:r>
    </w:p>
    <w:p w:rsidR="002C45CC" w:rsidRPr="00036BC5" w:rsidRDefault="006702CD" w:rsidP="004F49D3">
      <w:pPr>
        <w:autoSpaceDE w:val="0"/>
        <w:autoSpaceDN w:val="0"/>
        <w:adjustRightInd w:val="0"/>
        <w:spacing w:before="120" w:after="0" w:line="320" w:lineRule="exact"/>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Definitions of key variables are</w:t>
      </w:r>
      <w:r w:rsidR="00027E17" w:rsidRPr="00036BC5">
        <w:rPr>
          <w:rFonts w:ascii="Calibri" w:eastAsiaTheme="minorEastAsia" w:hAnsi="Calibri" w:cs="Calibri"/>
          <w:sz w:val="24"/>
          <w:szCs w:val="24"/>
          <w:lang w:val="en-GB" w:eastAsia="sl-SI"/>
        </w:rPr>
        <w:t xml:space="preserve"> stated</w:t>
      </w:r>
      <w:r w:rsidR="0003454D" w:rsidRPr="00036BC5">
        <w:rPr>
          <w:rFonts w:ascii="Calibri" w:eastAsiaTheme="minorEastAsia" w:hAnsi="Calibri" w:cs="Calibri"/>
          <w:sz w:val="24"/>
          <w:szCs w:val="24"/>
          <w:lang w:val="en-GB" w:eastAsia="sl-SI"/>
        </w:rPr>
        <w:t>.</w:t>
      </w:r>
    </w:p>
    <w:p w:rsidR="002C45CC" w:rsidRPr="00036BC5" w:rsidRDefault="002C45CC" w:rsidP="002C45CC">
      <w:pPr>
        <w:spacing w:after="0" w:line="240" w:lineRule="auto"/>
        <w:jc w:val="both"/>
        <w:rPr>
          <w:rFonts w:ascii="Calibri" w:eastAsiaTheme="minorEastAsia" w:hAnsi="Calibri" w:cs="Calibri"/>
          <w:sz w:val="24"/>
          <w:szCs w:val="24"/>
          <w:lang w:val="en-GB" w:eastAsia="sl-SI"/>
        </w:rPr>
      </w:pPr>
      <w:bookmarkStart w:id="0" w:name="_Toc43091194"/>
    </w:p>
    <w:p w:rsidR="000E49CE" w:rsidRPr="00036BC5" w:rsidRDefault="000E49CE" w:rsidP="002C45CC">
      <w:pPr>
        <w:spacing w:after="0" w:line="240" w:lineRule="auto"/>
        <w:jc w:val="both"/>
        <w:rPr>
          <w:rFonts w:ascii="Calibri" w:eastAsiaTheme="minorEastAsia" w:hAnsi="Calibri" w:cs="Calibri"/>
          <w:sz w:val="24"/>
          <w:szCs w:val="24"/>
          <w:lang w:val="en-GB" w:eastAsia="sl-SI"/>
        </w:rPr>
      </w:pPr>
    </w:p>
    <w:p w:rsidR="00D13756" w:rsidRPr="00036BC5" w:rsidRDefault="00D13756" w:rsidP="002C45CC">
      <w:pPr>
        <w:spacing w:after="0" w:line="240" w:lineRule="auto"/>
        <w:jc w:val="both"/>
        <w:rPr>
          <w:rFonts w:ascii="Calibri" w:eastAsiaTheme="minorEastAsia" w:hAnsi="Calibri" w:cs="Calibri"/>
          <w:sz w:val="24"/>
          <w:szCs w:val="24"/>
          <w:lang w:val="en-GB" w:eastAsia="sl-SI"/>
        </w:rPr>
      </w:pPr>
    </w:p>
    <w:p w:rsidR="002C45CC" w:rsidRPr="00036BC5" w:rsidRDefault="002C45CC" w:rsidP="002C45CC">
      <w:pPr>
        <w:keepNext/>
        <w:shd w:val="clear" w:color="auto" w:fill="B6DDE8"/>
        <w:tabs>
          <w:tab w:val="left" w:pos="567"/>
        </w:tabs>
        <w:spacing w:after="0" w:line="240" w:lineRule="auto"/>
        <w:ind w:right="6945"/>
        <w:jc w:val="both"/>
        <w:outlineLvl w:val="0"/>
        <w:rPr>
          <w:rFonts w:ascii="Calibri" w:eastAsiaTheme="minorEastAsia" w:hAnsi="Calibri" w:cs="Calibri"/>
          <w:b/>
          <w:bCs/>
          <w:color w:val="365F91"/>
          <w:kern w:val="32"/>
          <w:sz w:val="24"/>
          <w:szCs w:val="24"/>
          <w:lang w:val="en-GB" w:eastAsia="sl-SI"/>
        </w:rPr>
      </w:pPr>
      <w:bookmarkStart w:id="1" w:name="_Toc44484098"/>
      <w:bookmarkStart w:id="2" w:name="_Toc320025846"/>
      <w:r w:rsidRPr="00036BC5">
        <w:rPr>
          <w:rFonts w:ascii="Calibri" w:eastAsiaTheme="minorEastAsia" w:hAnsi="Calibri" w:cs="Calibri"/>
          <w:b/>
          <w:bCs/>
          <w:color w:val="365F91"/>
          <w:kern w:val="32"/>
          <w:sz w:val="24"/>
          <w:szCs w:val="24"/>
          <w:lang w:val="en-GB" w:eastAsia="sl-SI"/>
        </w:rPr>
        <w:t>2</w:t>
      </w:r>
      <w:r w:rsidRPr="00036BC5">
        <w:rPr>
          <w:rFonts w:ascii="Calibri" w:eastAsiaTheme="minorEastAsia" w:hAnsi="Calibri" w:cs="Calibri"/>
          <w:b/>
          <w:bCs/>
          <w:color w:val="365F91"/>
          <w:kern w:val="32"/>
          <w:sz w:val="24"/>
          <w:szCs w:val="24"/>
          <w:lang w:val="en-GB" w:eastAsia="sl-SI"/>
        </w:rPr>
        <w:tab/>
        <w:t>RELEVAN</w:t>
      </w:r>
      <w:bookmarkEnd w:id="0"/>
      <w:bookmarkEnd w:id="1"/>
      <w:bookmarkEnd w:id="2"/>
      <w:r w:rsidR="00742D5F" w:rsidRPr="00036BC5">
        <w:rPr>
          <w:rFonts w:ascii="Calibri" w:eastAsiaTheme="minorEastAsia" w:hAnsi="Calibri" w:cs="Calibri"/>
          <w:b/>
          <w:bCs/>
          <w:color w:val="365F91"/>
          <w:kern w:val="32"/>
          <w:sz w:val="24"/>
          <w:szCs w:val="24"/>
          <w:lang w:val="en-GB" w:eastAsia="sl-SI"/>
        </w:rPr>
        <w:t>CE</w:t>
      </w:r>
    </w:p>
    <w:p w:rsidR="002C45CC" w:rsidRPr="00036BC5" w:rsidRDefault="002C45CC" w:rsidP="002C45CC">
      <w:pPr>
        <w:spacing w:after="0" w:line="240" w:lineRule="auto"/>
        <w:rPr>
          <w:rFonts w:ascii="Calibri" w:eastAsiaTheme="minorEastAsia" w:hAnsi="Calibri" w:cs="Calibri"/>
          <w:sz w:val="24"/>
          <w:szCs w:val="24"/>
          <w:lang w:val="en-GB" w:eastAsia="sl-SI"/>
        </w:rPr>
      </w:pPr>
    </w:p>
    <w:p w:rsidR="00780787" w:rsidRPr="00036BC5" w:rsidRDefault="00780787" w:rsidP="002C45CC">
      <w:pPr>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Relevance is the </w:t>
      </w:r>
      <w:r w:rsidR="008D4ABE" w:rsidRPr="00036BC5">
        <w:rPr>
          <w:rFonts w:ascii="Calibri" w:eastAsiaTheme="minorEastAsia" w:hAnsi="Calibri" w:cs="Calibri"/>
          <w:sz w:val="24"/>
          <w:szCs w:val="24"/>
          <w:lang w:val="en-GB" w:eastAsia="sl-SI"/>
        </w:rPr>
        <w:t>degree</w:t>
      </w:r>
      <w:r w:rsidRPr="00036BC5">
        <w:rPr>
          <w:rFonts w:ascii="Calibri" w:eastAsiaTheme="minorEastAsia" w:hAnsi="Calibri" w:cs="Calibri"/>
          <w:sz w:val="24"/>
          <w:szCs w:val="24"/>
          <w:lang w:val="en-GB" w:eastAsia="sl-SI"/>
        </w:rPr>
        <w:t xml:space="preserve"> to which statistical </w:t>
      </w:r>
      <w:r w:rsidR="008D4ABE" w:rsidRPr="00036BC5">
        <w:rPr>
          <w:rFonts w:ascii="Calibri" w:eastAsiaTheme="minorEastAsia" w:hAnsi="Calibri" w:cs="Calibri"/>
          <w:sz w:val="24"/>
          <w:szCs w:val="24"/>
          <w:lang w:val="en-GB" w:eastAsia="sl-SI"/>
        </w:rPr>
        <w:t>outputs meet</w:t>
      </w:r>
      <w:r w:rsidRPr="00036BC5">
        <w:rPr>
          <w:rFonts w:ascii="Calibri" w:eastAsiaTheme="minorEastAsia" w:hAnsi="Calibri" w:cs="Calibri"/>
          <w:sz w:val="24"/>
          <w:szCs w:val="24"/>
          <w:lang w:val="en-GB" w:eastAsia="sl-SI"/>
        </w:rPr>
        <w:t xml:space="preserve"> the current and potential </w:t>
      </w:r>
      <w:r w:rsidR="008D4ABE" w:rsidRPr="00036BC5">
        <w:rPr>
          <w:rFonts w:ascii="Calibri" w:eastAsiaTheme="minorEastAsia" w:hAnsi="Calibri" w:cs="Calibri"/>
          <w:sz w:val="24"/>
          <w:szCs w:val="24"/>
          <w:lang w:val="en-GB" w:eastAsia="sl-SI"/>
        </w:rPr>
        <w:t>user</w:t>
      </w:r>
      <w:r w:rsidR="004E54F3" w:rsidRPr="00036BC5">
        <w:rPr>
          <w:rFonts w:ascii="Calibri" w:eastAsiaTheme="minorEastAsia" w:hAnsi="Calibri" w:cs="Calibri"/>
          <w:sz w:val="24"/>
          <w:szCs w:val="24"/>
          <w:lang w:val="en-GB" w:eastAsia="sl-SI"/>
        </w:rPr>
        <w:t>’s</w:t>
      </w:r>
      <w:r w:rsidR="008D4ABE" w:rsidRPr="00036BC5">
        <w:rPr>
          <w:rFonts w:ascii="Calibri" w:eastAsiaTheme="minorEastAsia" w:hAnsi="Calibri" w:cs="Calibri"/>
          <w:sz w:val="24"/>
          <w:szCs w:val="24"/>
          <w:lang w:val="en-GB" w:eastAsia="sl-SI"/>
        </w:rPr>
        <w:t xml:space="preserve"> </w:t>
      </w:r>
      <w:r w:rsidRPr="00036BC5">
        <w:rPr>
          <w:rFonts w:ascii="Calibri" w:eastAsiaTheme="minorEastAsia" w:hAnsi="Calibri" w:cs="Calibri"/>
          <w:sz w:val="24"/>
          <w:szCs w:val="24"/>
          <w:lang w:val="en-GB" w:eastAsia="sl-SI"/>
        </w:rPr>
        <w:t xml:space="preserve">needs. </w:t>
      </w:r>
      <w:r w:rsidR="008D4ABE" w:rsidRPr="00036BC5">
        <w:rPr>
          <w:rFonts w:ascii="Calibri" w:eastAsiaTheme="minorEastAsia" w:hAnsi="Calibri" w:cs="Calibri"/>
          <w:sz w:val="24"/>
          <w:szCs w:val="24"/>
          <w:lang w:val="en-GB" w:eastAsia="sl-SI"/>
        </w:rPr>
        <w:t>It depends on whether all</w:t>
      </w:r>
      <w:r w:rsidRPr="00036BC5">
        <w:rPr>
          <w:rFonts w:ascii="Calibri" w:eastAsiaTheme="minorEastAsia" w:hAnsi="Calibri" w:cs="Calibri"/>
          <w:sz w:val="24"/>
          <w:szCs w:val="24"/>
          <w:lang w:val="en-GB" w:eastAsia="sl-SI"/>
        </w:rPr>
        <w:t xml:space="preserve"> statistics</w:t>
      </w:r>
      <w:r w:rsidR="008D4ABE" w:rsidRPr="00036BC5">
        <w:rPr>
          <w:rFonts w:ascii="Calibri" w:eastAsiaTheme="minorEastAsia" w:hAnsi="Calibri" w:cs="Calibri"/>
          <w:sz w:val="24"/>
          <w:szCs w:val="24"/>
          <w:lang w:val="en-GB" w:eastAsia="sl-SI"/>
        </w:rPr>
        <w:t xml:space="preserve"> that are needed are</w:t>
      </w:r>
      <w:r w:rsidRPr="00036BC5">
        <w:rPr>
          <w:rFonts w:ascii="Calibri" w:eastAsiaTheme="minorEastAsia" w:hAnsi="Calibri" w:cs="Calibri"/>
          <w:sz w:val="24"/>
          <w:szCs w:val="24"/>
          <w:lang w:val="en-GB" w:eastAsia="sl-SI"/>
        </w:rPr>
        <w:t xml:space="preserve"> produced and </w:t>
      </w:r>
      <w:r w:rsidR="0038125E" w:rsidRPr="00036BC5">
        <w:rPr>
          <w:rFonts w:ascii="Calibri" w:eastAsiaTheme="minorEastAsia" w:hAnsi="Calibri" w:cs="Calibri"/>
          <w:sz w:val="24"/>
          <w:szCs w:val="24"/>
          <w:lang w:val="en-GB" w:eastAsia="sl-SI"/>
        </w:rPr>
        <w:t xml:space="preserve">on </w:t>
      </w:r>
      <w:r w:rsidR="008D4ABE" w:rsidRPr="00036BC5">
        <w:rPr>
          <w:rFonts w:ascii="Calibri" w:eastAsiaTheme="minorEastAsia" w:hAnsi="Calibri" w:cs="Calibri"/>
          <w:sz w:val="24"/>
          <w:szCs w:val="24"/>
          <w:lang w:val="en-GB" w:eastAsia="sl-SI"/>
        </w:rPr>
        <w:t xml:space="preserve">the extent to which concepts </w:t>
      </w:r>
      <w:r w:rsidRPr="00036BC5">
        <w:rPr>
          <w:rFonts w:ascii="Calibri" w:eastAsiaTheme="minorEastAsia" w:hAnsi="Calibri" w:cs="Calibri"/>
          <w:sz w:val="24"/>
          <w:szCs w:val="24"/>
          <w:lang w:val="en-GB" w:eastAsia="sl-SI"/>
        </w:rPr>
        <w:t xml:space="preserve">used (definitions, variables, classifications, etc.) </w:t>
      </w:r>
      <w:proofErr w:type="gramStart"/>
      <w:r w:rsidR="0038125E" w:rsidRPr="00036BC5">
        <w:rPr>
          <w:rFonts w:ascii="Calibri" w:eastAsiaTheme="minorEastAsia" w:hAnsi="Calibri" w:cs="Calibri"/>
          <w:sz w:val="24"/>
          <w:szCs w:val="24"/>
          <w:lang w:val="en-GB" w:eastAsia="sl-SI"/>
        </w:rPr>
        <w:t>reflect</w:t>
      </w:r>
      <w:proofErr w:type="gramEnd"/>
      <w:r w:rsidRPr="00036BC5">
        <w:rPr>
          <w:rFonts w:ascii="Calibri" w:eastAsiaTheme="minorEastAsia" w:hAnsi="Calibri" w:cs="Calibri"/>
          <w:sz w:val="24"/>
          <w:szCs w:val="24"/>
          <w:lang w:val="en-GB" w:eastAsia="sl-SI"/>
        </w:rPr>
        <w:t xml:space="preserve"> user needs.</w:t>
      </w:r>
    </w:p>
    <w:p w:rsidR="002C45CC" w:rsidRPr="00036BC5" w:rsidRDefault="002C45CC" w:rsidP="002C45CC">
      <w:pPr>
        <w:spacing w:after="0" w:line="240" w:lineRule="auto"/>
        <w:jc w:val="both"/>
        <w:rPr>
          <w:rFonts w:ascii="Calibri" w:eastAsiaTheme="minorEastAsia" w:hAnsi="Calibri" w:cs="Calibri"/>
          <w:sz w:val="24"/>
          <w:szCs w:val="24"/>
          <w:lang w:val="en-GB" w:eastAsia="sl-SI"/>
        </w:rPr>
      </w:pPr>
    </w:p>
    <w:p w:rsidR="002C45CC" w:rsidRPr="00036BC5" w:rsidRDefault="002C45CC" w:rsidP="002C45CC">
      <w:pPr>
        <w:keepNext/>
        <w:tabs>
          <w:tab w:val="left" w:pos="284"/>
          <w:tab w:val="left" w:pos="426"/>
          <w:tab w:val="left" w:pos="993"/>
        </w:tabs>
        <w:spacing w:after="0" w:line="240" w:lineRule="auto"/>
        <w:ind w:left="567"/>
        <w:jc w:val="both"/>
        <w:outlineLvl w:val="1"/>
        <w:rPr>
          <w:rFonts w:ascii="Calibri" w:eastAsiaTheme="minorEastAsia" w:hAnsi="Calibri" w:cs="Calibri"/>
          <w:bCs/>
          <w:i/>
          <w:iCs/>
          <w:color w:val="1F497D"/>
          <w:sz w:val="24"/>
          <w:szCs w:val="24"/>
          <w:lang w:val="en-GB" w:eastAsia="sl-SI"/>
        </w:rPr>
      </w:pPr>
      <w:r w:rsidRPr="00036BC5">
        <w:rPr>
          <w:rFonts w:ascii="Calibri" w:eastAsiaTheme="minorEastAsia" w:hAnsi="Calibri" w:cs="Calibri"/>
          <w:bCs/>
          <w:i/>
          <w:iCs/>
          <w:color w:val="1F497D"/>
          <w:sz w:val="24"/>
          <w:szCs w:val="24"/>
          <w:lang w:val="en-GB" w:eastAsia="sl-SI"/>
        </w:rPr>
        <w:t>2.1</w:t>
      </w:r>
      <w:r w:rsidRPr="00036BC5">
        <w:rPr>
          <w:rFonts w:ascii="Calibri" w:eastAsiaTheme="minorEastAsia" w:hAnsi="Calibri" w:cs="Calibri"/>
          <w:bCs/>
          <w:i/>
          <w:iCs/>
          <w:color w:val="1F497D"/>
          <w:sz w:val="24"/>
          <w:szCs w:val="24"/>
          <w:lang w:val="en-GB" w:eastAsia="sl-SI"/>
        </w:rPr>
        <w:tab/>
        <w:t xml:space="preserve">  </w:t>
      </w:r>
      <w:r w:rsidR="0086290C" w:rsidRPr="00036BC5">
        <w:rPr>
          <w:rFonts w:ascii="Calibri" w:eastAsiaTheme="minorEastAsia" w:hAnsi="Calibri" w:cs="Calibri"/>
          <w:bCs/>
          <w:i/>
          <w:iCs/>
          <w:color w:val="1F497D"/>
          <w:sz w:val="24"/>
          <w:szCs w:val="24"/>
          <w:lang w:val="en-GB" w:eastAsia="sl-SI"/>
        </w:rPr>
        <w:t xml:space="preserve">Users of statistical survey data </w:t>
      </w:r>
    </w:p>
    <w:p w:rsidR="0086290C" w:rsidRPr="00036BC5" w:rsidRDefault="0086290C" w:rsidP="002C45CC">
      <w:pPr>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The initial phase of the design and management of statistical processes is defining user's needs. Assessment of user needs generally includes classification of users, indication of the purpose for the results to be obtained, the priorities in meeting their needs, the ways in which this information were obtained from the user, </w:t>
      </w:r>
      <w:proofErr w:type="spellStart"/>
      <w:r w:rsidRPr="00036BC5">
        <w:rPr>
          <w:rFonts w:ascii="Calibri" w:eastAsiaTheme="minorEastAsia" w:hAnsi="Calibri" w:cs="Calibri"/>
          <w:sz w:val="24"/>
          <w:szCs w:val="24"/>
          <w:lang w:val="en-GB" w:eastAsia="sl-SI"/>
        </w:rPr>
        <w:t>eg</w:t>
      </w:r>
      <w:proofErr w:type="spellEnd"/>
      <w:r w:rsidRPr="00036BC5">
        <w:rPr>
          <w:rFonts w:ascii="Calibri" w:eastAsiaTheme="minorEastAsia" w:hAnsi="Calibri" w:cs="Calibri"/>
          <w:sz w:val="24"/>
          <w:szCs w:val="24"/>
          <w:lang w:val="en-GB" w:eastAsia="sl-SI"/>
        </w:rPr>
        <w:t xml:space="preserve">. </w:t>
      </w:r>
      <w:proofErr w:type="gramStart"/>
      <w:r w:rsidR="00050D7B" w:rsidRPr="00036BC5">
        <w:rPr>
          <w:rFonts w:ascii="Calibri" w:eastAsiaTheme="minorEastAsia" w:hAnsi="Calibri" w:cs="Calibri"/>
          <w:sz w:val="24"/>
          <w:szCs w:val="24"/>
          <w:lang w:val="en-GB" w:eastAsia="sl-SI"/>
        </w:rPr>
        <w:t>through</w:t>
      </w:r>
      <w:proofErr w:type="gramEnd"/>
      <w:r w:rsidRPr="00036BC5">
        <w:rPr>
          <w:rFonts w:ascii="Calibri" w:eastAsiaTheme="minorEastAsia" w:hAnsi="Calibri" w:cs="Calibri"/>
          <w:sz w:val="24"/>
          <w:szCs w:val="24"/>
          <w:lang w:val="en-GB" w:eastAsia="sl-SI"/>
        </w:rPr>
        <w:t xml:space="preserve"> advisory committees, regular meetings of user groups, feedback/complaints from users, survey.</w:t>
      </w:r>
    </w:p>
    <w:p w:rsidR="002C45CC" w:rsidRPr="00036BC5" w:rsidRDefault="002C45CC" w:rsidP="002C45CC">
      <w:pPr>
        <w:spacing w:after="0" w:line="240" w:lineRule="auto"/>
        <w:jc w:val="both"/>
        <w:rPr>
          <w:rFonts w:ascii="Calibri" w:eastAsiaTheme="minorEastAsia" w:hAnsi="Calibri" w:cs="Calibri"/>
          <w:sz w:val="24"/>
          <w:szCs w:val="24"/>
          <w:lang w:val="en-GB" w:eastAsia="sl-SI"/>
        </w:rPr>
      </w:pPr>
    </w:p>
    <w:p w:rsidR="002C45CC" w:rsidRPr="00036BC5" w:rsidRDefault="0086290C" w:rsidP="002C45CC">
      <w:pPr>
        <w:tabs>
          <w:tab w:val="left" w:pos="567"/>
        </w:tabs>
        <w:spacing w:after="0" w:line="240" w:lineRule="auto"/>
        <w:ind w:firstLine="567"/>
        <w:jc w:val="both"/>
        <w:rPr>
          <w:rFonts w:ascii="Calibri" w:eastAsiaTheme="minorEastAsia" w:hAnsi="Calibri" w:cs="Calibri"/>
          <w:i/>
          <w:color w:val="1F497D"/>
          <w:sz w:val="24"/>
          <w:szCs w:val="24"/>
          <w:lang w:val="en-GB" w:eastAsia="sl-SI"/>
        </w:rPr>
      </w:pPr>
      <w:r w:rsidRPr="00036BC5">
        <w:rPr>
          <w:rFonts w:ascii="Calibri" w:eastAsiaTheme="minorEastAsia" w:hAnsi="Calibri" w:cs="Calibri"/>
          <w:i/>
          <w:color w:val="1F497D"/>
          <w:sz w:val="24"/>
          <w:szCs w:val="24"/>
          <w:lang w:val="en-GB" w:eastAsia="sl-SI"/>
        </w:rPr>
        <w:t xml:space="preserve">2.1.1 Key users </w:t>
      </w:r>
      <w:r w:rsidRPr="00036BC5">
        <w:rPr>
          <w:rFonts w:ascii="Calibri" w:eastAsiaTheme="minorEastAsia" w:hAnsi="Calibri" w:cs="Calibri"/>
          <w:bCs/>
          <w:i/>
          <w:iCs/>
          <w:color w:val="1F497D"/>
          <w:sz w:val="24"/>
          <w:szCs w:val="24"/>
          <w:lang w:val="en-GB" w:eastAsia="sl-SI"/>
        </w:rPr>
        <w:t>of statistical survey data</w:t>
      </w:r>
    </w:p>
    <w:p w:rsidR="002C45CC" w:rsidRPr="00036BC5" w:rsidRDefault="00AD5435" w:rsidP="002C45CC">
      <w:pPr>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Key users by main segmentation groups</w:t>
      </w:r>
      <w:r w:rsidR="002C45CC" w:rsidRPr="00036BC5">
        <w:rPr>
          <w:rFonts w:ascii="Calibri" w:eastAsiaTheme="minorEastAsia" w:hAnsi="Calibri" w:cs="Calibri"/>
          <w:sz w:val="24"/>
          <w:szCs w:val="24"/>
          <w:lang w:val="en-GB" w:eastAsia="sl-SI"/>
        </w:rPr>
        <w:t xml:space="preserve">: </w:t>
      </w:r>
      <w:r w:rsidRPr="00036BC5">
        <w:rPr>
          <w:rFonts w:ascii="Calibri" w:eastAsiaTheme="minorEastAsia" w:hAnsi="Calibri" w:cs="Calibri"/>
          <w:sz w:val="24"/>
          <w:szCs w:val="24"/>
          <w:lang w:val="en-GB" w:eastAsia="sl-SI"/>
        </w:rPr>
        <w:t>public sector</w:t>
      </w:r>
      <w:r w:rsidR="002C45CC" w:rsidRPr="00036BC5">
        <w:rPr>
          <w:rFonts w:ascii="Calibri" w:eastAsiaTheme="minorEastAsia" w:hAnsi="Calibri" w:cs="Calibri"/>
          <w:sz w:val="24"/>
          <w:szCs w:val="24"/>
          <w:lang w:val="en-GB" w:eastAsia="sl-SI"/>
        </w:rPr>
        <w:t xml:space="preserve">, </w:t>
      </w:r>
      <w:r w:rsidRPr="00036BC5">
        <w:rPr>
          <w:rFonts w:ascii="Calibri" w:eastAsiaTheme="minorEastAsia" w:hAnsi="Calibri" w:cs="Calibri"/>
          <w:sz w:val="24"/>
          <w:szCs w:val="24"/>
          <w:lang w:val="en-GB" w:eastAsia="sl-SI"/>
        </w:rPr>
        <w:t>economic entities, justice, science,</w:t>
      </w:r>
      <w:r w:rsidR="00050D7B" w:rsidRPr="00036BC5">
        <w:rPr>
          <w:rFonts w:ascii="Calibri" w:eastAsiaTheme="minorEastAsia" w:hAnsi="Calibri" w:cs="Calibri"/>
          <w:sz w:val="24"/>
          <w:szCs w:val="24"/>
          <w:lang w:val="en-GB" w:eastAsia="sl-SI"/>
        </w:rPr>
        <w:t xml:space="preserve"> survey </w:t>
      </w:r>
      <w:r w:rsidRPr="00036BC5">
        <w:rPr>
          <w:rFonts w:ascii="Calibri" w:eastAsiaTheme="minorEastAsia" w:hAnsi="Calibri" w:cs="Calibri"/>
          <w:sz w:val="24"/>
          <w:szCs w:val="24"/>
          <w:lang w:val="en-GB" w:eastAsia="sl-SI"/>
        </w:rPr>
        <w:t>and education, the general public, the media, foreign users. Key users are determined on the basis of data on the publications</w:t>
      </w:r>
      <w:r w:rsidR="0038125E" w:rsidRPr="00036BC5">
        <w:rPr>
          <w:rFonts w:ascii="Calibri" w:eastAsiaTheme="minorEastAsia" w:hAnsi="Calibri" w:cs="Calibri"/>
          <w:sz w:val="24"/>
          <w:szCs w:val="24"/>
          <w:lang w:val="en-GB" w:eastAsia="sl-SI"/>
        </w:rPr>
        <w:t xml:space="preserve"> ordered</w:t>
      </w:r>
      <w:r w:rsidRPr="00036BC5">
        <w:rPr>
          <w:rFonts w:ascii="Calibri" w:eastAsiaTheme="minorEastAsia" w:hAnsi="Calibri" w:cs="Calibri"/>
          <w:sz w:val="24"/>
          <w:szCs w:val="24"/>
          <w:lang w:val="en-GB" w:eastAsia="sl-SI"/>
        </w:rPr>
        <w:t xml:space="preserve">, </w:t>
      </w:r>
      <w:r w:rsidR="000033F2" w:rsidRPr="00036BC5">
        <w:rPr>
          <w:rFonts w:ascii="Calibri" w:eastAsiaTheme="minorEastAsia" w:hAnsi="Calibri" w:cs="Calibri"/>
          <w:sz w:val="24"/>
          <w:szCs w:val="24"/>
          <w:lang w:val="en-GB" w:eastAsia="sl-SI"/>
        </w:rPr>
        <w:t>membership/</w:t>
      </w:r>
      <w:r w:rsidRPr="00036BC5">
        <w:rPr>
          <w:rFonts w:ascii="Calibri" w:eastAsiaTheme="minorEastAsia" w:hAnsi="Calibri" w:cs="Calibri"/>
          <w:sz w:val="24"/>
          <w:szCs w:val="24"/>
          <w:lang w:val="en-GB" w:eastAsia="sl-SI"/>
        </w:rPr>
        <w:t>subscription, or other records on users of survey data.</w:t>
      </w:r>
    </w:p>
    <w:p w:rsidR="002C45CC" w:rsidRPr="00036BC5" w:rsidRDefault="002C45CC" w:rsidP="002C45CC">
      <w:pPr>
        <w:spacing w:after="0" w:line="240" w:lineRule="auto"/>
        <w:jc w:val="both"/>
        <w:rPr>
          <w:rFonts w:ascii="Calibri" w:eastAsiaTheme="minorEastAsia" w:hAnsi="Calibri" w:cs="Calibri"/>
          <w:sz w:val="24"/>
          <w:szCs w:val="24"/>
          <w:lang w:val="en-GB" w:eastAsia="sl-SI"/>
        </w:rPr>
      </w:pPr>
    </w:p>
    <w:p w:rsidR="002C45CC" w:rsidRPr="00036BC5" w:rsidRDefault="002C45CC" w:rsidP="002C45CC">
      <w:pPr>
        <w:tabs>
          <w:tab w:val="left" w:pos="567"/>
        </w:tabs>
        <w:spacing w:after="0" w:line="240" w:lineRule="auto"/>
        <w:ind w:firstLine="567"/>
        <w:jc w:val="both"/>
        <w:rPr>
          <w:rFonts w:ascii="Calibri" w:eastAsiaTheme="minorEastAsia" w:hAnsi="Calibri" w:cs="Calibri"/>
          <w:i/>
          <w:color w:val="1F497D"/>
          <w:sz w:val="24"/>
          <w:szCs w:val="24"/>
          <w:lang w:val="en-GB" w:eastAsia="sl-SI"/>
        </w:rPr>
      </w:pPr>
      <w:r w:rsidRPr="00036BC5">
        <w:rPr>
          <w:rFonts w:ascii="Calibri" w:eastAsiaTheme="minorEastAsia" w:hAnsi="Calibri" w:cs="Calibri"/>
          <w:i/>
          <w:color w:val="1F497D"/>
          <w:sz w:val="24"/>
          <w:szCs w:val="24"/>
          <w:lang w:val="en-GB" w:eastAsia="sl-SI"/>
        </w:rPr>
        <w:t>2.1.2</w:t>
      </w:r>
      <w:r w:rsidRPr="00036BC5">
        <w:rPr>
          <w:rFonts w:ascii="Calibri" w:eastAsiaTheme="minorEastAsia" w:hAnsi="Calibri" w:cs="Calibri"/>
          <w:i/>
          <w:color w:val="1F497D"/>
          <w:sz w:val="24"/>
          <w:szCs w:val="24"/>
          <w:lang w:val="en-GB" w:eastAsia="sl-SI"/>
        </w:rPr>
        <w:tab/>
      </w:r>
      <w:r w:rsidR="000033F2" w:rsidRPr="00036BC5">
        <w:rPr>
          <w:rFonts w:ascii="Calibri" w:eastAsiaTheme="minorEastAsia" w:hAnsi="Calibri" w:cs="Calibri"/>
          <w:i/>
          <w:color w:val="1F497D"/>
          <w:sz w:val="24"/>
          <w:szCs w:val="24"/>
          <w:lang w:val="en-GB" w:eastAsia="sl-SI"/>
        </w:rPr>
        <w:t xml:space="preserve">Assessment of </w:t>
      </w:r>
      <w:proofErr w:type="spellStart"/>
      <w:r w:rsidR="000033F2" w:rsidRPr="00036BC5">
        <w:rPr>
          <w:rFonts w:ascii="Calibri" w:eastAsiaTheme="minorEastAsia" w:hAnsi="Calibri" w:cs="Calibri"/>
          <w:i/>
          <w:color w:val="1F497D"/>
          <w:sz w:val="24"/>
          <w:szCs w:val="24"/>
          <w:lang w:val="en-GB" w:eastAsia="sl-SI"/>
        </w:rPr>
        <w:t>users</w:t>
      </w:r>
      <w:proofErr w:type="spellEnd"/>
      <w:r w:rsidR="000033F2" w:rsidRPr="00036BC5">
        <w:rPr>
          <w:rFonts w:ascii="Calibri" w:eastAsiaTheme="minorEastAsia" w:hAnsi="Calibri" w:cs="Calibri"/>
          <w:i/>
          <w:color w:val="1F497D"/>
          <w:sz w:val="24"/>
          <w:szCs w:val="24"/>
          <w:lang w:val="en-GB" w:eastAsia="sl-SI"/>
        </w:rPr>
        <w:t xml:space="preserve"> needs </w:t>
      </w:r>
    </w:p>
    <w:p w:rsidR="000033F2" w:rsidRPr="00036BC5" w:rsidRDefault="000033F2" w:rsidP="000033F2">
      <w:pPr>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If there are no ESS regulations and recommendations for specific statistical survey there should</w:t>
      </w:r>
      <w:r w:rsidR="0038125E" w:rsidRPr="00036BC5">
        <w:rPr>
          <w:rFonts w:ascii="Calibri" w:eastAsiaTheme="minorEastAsia" w:hAnsi="Calibri" w:cs="Calibri"/>
          <w:sz w:val="24"/>
          <w:szCs w:val="24"/>
          <w:lang w:val="en-GB" w:eastAsia="sl-SI"/>
        </w:rPr>
        <w:t xml:space="preserve"> be indicated (if known) main users/data requests for</w:t>
      </w:r>
      <w:r w:rsidRPr="00036BC5">
        <w:rPr>
          <w:rFonts w:ascii="Calibri" w:eastAsiaTheme="minorEastAsia" w:hAnsi="Calibri" w:cs="Calibri"/>
          <w:sz w:val="24"/>
          <w:szCs w:val="24"/>
          <w:lang w:val="en-GB" w:eastAsia="sl-SI"/>
        </w:rPr>
        <w:t xml:space="preserve"> the statistical survey for which report is</w:t>
      </w:r>
      <w:r w:rsidR="0038125E" w:rsidRPr="00036BC5">
        <w:rPr>
          <w:rFonts w:ascii="Calibri" w:eastAsiaTheme="minorEastAsia" w:hAnsi="Calibri" w:cs="Calibri"/>
          <w:sz w:val="24"/>
          <w:szCs w:val="24"/>
          <w:lang w:val="en-GB" w:eastAsia="sl-SI"/>
        </w:rPr>
        <w:t xml:space="preserve"> being </w:t>
      </w:r>
      <w:proofErr w:type="spellStart"/>
      <w:r w:rsidR="0038125E" w:rsidRPr="00036BC5">
        <w:rPr>
          <w:rFonts w:ascii="Calibri" w:eastAsiaTheme="minorEastAsia" w:hAnsi="Calibri" w:cs="Calibri"/>
          <w:sz w:val="24"/>
          <w:szCs w:val="24"/>
          <w:lang w:val="en-GB" w:eastAsia="sl-SI"/>
        </w:rPr>
        <w:t>prepeared</w:t>
      </w:r>
      <w:proofErr w:type="spellEnd"/>
      <w:r w:rsidRPr="00036BC5">
        <w:rPr>
          <w:rFonts w:ascii="Calibri" w:eastAsiaTheme="minorEastAsia" w:hAnsi="Calibri" w:cs="Calibri"/>
          <w:sz w:val="24"/>
          <w:szCs w:val="24"/>
          <w:lang w:val="en-GB" w:eastAsia="sl-SI"/>
        </w:rPr>
        <w:t xml:space="preserve"> and the purposes for which they are used</w:t>
      </w:r>
      <w:r w:rsidR="0038125E" w:rsidRPr="00036BC5">
        <w:rPr>
          <w:rFonts w:ascii="Calibri" w:eastAsiaTheme="minorEastAsia" w:hAnsi="Calibri" w:cs="Calibri"/>
          <w:sz w:val="24"/>
          <w:szCs w:val="24"/>
          <w:lang w:val="en-GB" w:eastAsia="sl-SI"/>
        </w:rPr>
        <w:t xml:space="preserve"> should be described</w:t>
      </w:r>
      <w:r w:rsidRPr="00036BC5">
        <w:rPr>
          <w:rFonts w:ascii="Calibri" w:eastAsiaTheme="minorEastAsia" w:hAnsi="Calibri" w:cs="Calibri"/>
          <w:sz w:val="24"/>
          <w:szCs w:val="24"/>
          <w:lang w:val="en-GB" w:eastAsia="sl-SI"/>
        </w:rPr>
        <w:t>, as well as whether there are documented/known requests for data that could not been produced by survey.</w:t>
      </w:r>
    </w:p>
    <w:p w:rsidR="002C45CC" w:rsidRPr="00036BC5" w:rsidRDefault="002C45CC" w:rsidP="002C45CC">
      <w:pPr>
        <w:spacing w:after="0" w:line="240" w:lineRule="auto"/>
        <w:jc w:val="both"/>
        <w:rPr>
          <w:rFonts w:ascii="Calibri" w:eastAsiaTheme="minorEastAsia" w:hAnsi="Calibri" w:cs="Calibri"/>
          <w:sz w:val="24"/>
          <w:szCs w:val="24"/>
          <w:lang w:val="en-GB" w:eastAsia="sl-SI"/>
        </w:rPr>
      </w:pPr>
    </w:p>
    <w:p w:rsidR="002C45CC" w:rsidRPr="00036BC5" w:rsidRDefault="002C45CC" w:rsidP="002C45CC">
      <w:pPr>
        <w:tabs>
          <w:tab w:val="left" w:pos="567"/>
        </w:tabs>
        <w:spacing w:after="0" w:line="240" w:lineRule="auto"/>
        <w:ind w:firstLine="567"/>
        <w:jc w:val="both"/>
        <w:rPr>
          <w:rFonts w:ascii="Calibri" w:eastAsiaTheme="minorEastAsia" w:hAnsi="Calibri" w:cs="Calibri"/>
          <w:i/>
          <w:color w:val="1F497D"/>
          <w:sz w:val="24"/>
          <w:szCs w:val="24"/>
          <w:lang w:val="en-GB" w:eastAsia="sl-SI"/>
        </w:rPr>
      </w:pPr>
      <w:r w:rsidRPr="00036BC5">
        <w:rPr>
          <w:rFonts w:ascii="Calibri" w:eastAsiaTheme="minorEastAsia" w:hAnsi="Calibri" w:cs="Calibri"/>
          <w:i/>
          <w:color w:val="1F497D"/>
          <w:sz w:val="24"/>
          <w:szCs w:val="24"/>
          <w:lang w:val="en-GB" w:eastAsia="sl-SI"/>
        </w:rPr>
        <w:t>2.1.3</w:t>
      </w:r>
      <w:r w:rsidRPr="00036BC5">
        <w:rPr>
          <w:rFonts w:ascii="Calibri" w:eastAsiaTheme="minorEastAsia" w:hAnsi="Calibri" w:cs="Calibri"/>
          <w:i/>
          <w:color w:val="1F497D"/>
          <w:sz w:val="24"/>
          <w:szCs w:val="24"/>
          <w:lang w:val="en-GB" w:eastAsia="sl-SI"/>
        </w:rPr>
        <w:tab/>
      </w:r>
      <w:r w:rsidR="000033F2" w:rsidRPr="00036BC5">
        <w:rPr>
          <w:rFonts w:ascii="Calibri" w:eastAsiaTheme="minorEastAsia" w:hAnsi="Calibri" w:cs="Calibri"/>
          <w:i/>
          <w:color w:val="1F497D"/>
          <w:sz w:val="24"/>
          <w:szCs w:val="24"/>
          <w:lang w:val="en-GB" w:eastAsia="sl-SI"/>
        </w:rPr>
        <w:t xml:space="preserve">Measuring the perception and user satisfaction </w:t>
      </w:r>
    </w:p>
    <w:p w:rsidR="00780787" w:rsidRPr="00036BC5" w:rsidRDefault="000033F2" w:rsidP="00780787">
      <w:pPr>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User</w:t>
      </w:r>
      <w:r w:rsidR="00780787" w:rsidRPr="00036BC5">
        <w:rPr>
          <w:rFonts w:ascii="Calibri" w:eastAsiaTheme="minorEastAsia" w:hAnsi="Calibri" w:cs="Calibri"/>
          <w:sz w:val="24"/>
          <w:szCs w:val="24"/>
          <w:lang w:val="en-GB" w:eastAsia="sl-SI"/>
        </w:rPr>
        <w:t xml:space="preserve"> satisfaction is a </w:t>
      </w:r>
      <w:r w:rsidRPr="00036BC5">
        <w:rPr>
          <w:rFonts w:ascii="Calibri" w:eastAsiaTheme="minorEastAsia" w:hAnsi="Calibri" w:cs="Calibri"/>
          <w:sz w:val="24"/>
          <w:szCs w:val="24"/>
          <w:lang w:val="en-GB" w:eastAsia="sl-SI"/>
        </w:rPr>
        <w:t xml:space="preserve">first </w:t>
      </w:r>
      <w:r w:rsidR="00780787" w:rsidRPr="00036BC5">
        <w:rPr>
          <w:rFonts w:ascii="Calibri" w:eastAsiaTheme="minorEastAsia" w:hAnsi="Calibri" w:cs="Calibri"/>
          <w:sz w:val="24"/>
          <w:szCs w:val="24"/>
          <w:lang w:val="en-GB" w:eastAsia="sl-SI"/>
        </w:rPr>
        <w:t xml:space="preserve">priority. The most effective method of measurement is conducting a survey on </w:t>
      </w:r>
      <w:r w:rsidR="00B34F70" w:rsidRPr="00036BC5">
        <w:rPr>
          <w:rFonts w:ascii="Calibri" w:eastAsiaTheme="minorEastAsia" w:hAnsi="Calibri" w:cs="Calibri"/>
          <w:sz w:val="24"/>
          <w:szCs w:val="24"/>
          <w:lang w:val="en-GB" w:eastAsia="sl-SI"/>
        </w:rPr>
        <w:t>user</w:t>
      </w:r>
      <w:r w:rsidR="00780787" w:rsidRPr="00036BC5">
        <w:rPr>
          <w:rFonts w:ascii="Calibri" w:eastAsiaTheme="minorEastAsia" w:hAnsi="Calibri" w:cs="Calibri"/>
          <w:sz w:val="24"/>
          <w:szCs w:val="24"/>
          <w:lang w:val="en-GB" w:eastAsia="sl-SI"/>
        </w:rPr>
        <w:t xml:space="preserve"> satisfaction in accordance with best practices </w:t>
      </w:r>
      <w:r w:rsidR="00B34F70" w:rsidRPr="00036BC5">
        <w:rPr>
          <w:rFonts w:ascii="Calibri" w:eastAsiaTheme="minorEastAsia" w:hAnsi="Calibri" w:cs="Calibri"/>
          <w:sz w:val="24"/>
          <w:szCs w:val="24"/>
          <w:lang w:val="en-GB" w:eastAsia="sl-SI"/>
        </w:rPr>
        <w:t xml:space="preserve">of </w:t>
      </w:r>
      <w:r w:rsidR="00780787" w:rsidRPr="00036BC5">
        <w:rPr>
          <w:rFonts w:ascii="Calibri" w:eastAsiaTheme="minorEastAsia" w:hAnsi="Calibri" w:cs="Calibri"/>
          <w:sz w:val="24"/>
          <w:szCs w:val="24"/>
          <w:lang w:val="en-GB" w:eastAsia="sl-SI"/>
        </w:rPr>
        <w:t xml:space="preserve">surveys using a representative sample of users from a </w:t>
      </w:r>
      <w:proofErr w:type="spellStart"/>
      <w:r w:rsidR="00B34F70" w:rsidRPr="00036BC5">
        <w:rPr>
          <w:rFonts w:ascii="Calibri" w:eastAsiaTheme="minorEastAsia" w:hAnsi="Calibri" w:cs="Calibri"/>
          <w:sz w:val="24"/>
          <w:szCs w:val="24"/>
          <w:lang w:val="en-GB" w:eastAsia="sl-SI"/>
        </w:rPr>
        <w:t>propriate</w:t>
      </w:r>
      <w:proofErr w:type="spellEnd"/>
      <w:r w:rsidR="00B34F70" w:rsidRPr="00036BC5">
        <w:rPr>
          <w:rFonts w:ascii="Calibri" w:eastAsiaTheme="minorEastAsia" w:hAnsi="Calibri" w:cs="Calibri"/>
          <w:sz w:val="24"/>
          <w:szCs w:val="24"/>
          <w:lang w:val="en-GB" w:eastAsia="sl-SI"/>
        </w:rPr>
        <w:t xml:space="preserve"> sample</w:t>
      </w:r>
      <w:r w:rsidR="00780787" w:rsidRPr="00036BC5">
        <w:rPr>
          <w:rFonts w:ascii="Calibri" w:eastAsiaTheme="minorEastAsia" w:hAnsi="Calibri" w:cs="Calibri"/>
          <w:sz w:val="24"/>
          <w:szCs w:val="24"/>
          <w:lang w:val="en-GB" w:eastAsia="sl-SI"/>
        </w:rPr>
        <w:t xml:space="preserve">. Measuring the perception and </w:t>
      </w:r>
      <w:r w:rsidR="00B34F70" w:rsidRPr="00036BC5">
        <w:rPr>
          <w:rFonts w:ascii="Calibri" w:eastAsiaTheme="minorEastAsia" w:hAnsi="Calibri" w:cs="Calibri"/>
          <w:sz w:val="24"/>
          <w:szCs w:val="24"/>
          <w:lang w:val="en-GB" w:eastAsia="sl-SI"/>
        </w:rPr>
        <w:t>users</w:t>
      </w:r>
      <w:r w:rsidR="00780787" w:rsidRPr="00036BC5">
        <w:rPr>
          <w:rFonts w:ascii="Calibri" w:eastAsiaTheme="minorEastAsia" w:hAnsi="Calibri" w:cs="Calibri"/>
          <w:sz w:val="24"/>
          <w:szCs w:val="24"/>
          <w:lang w:val="en-GB" w:eastAsia="sl-SI"/>
        </w:rPr>
        <w:t xml:space="preserve"> satisfaction is determined by the values ​​of the scale of </w:t>
      </w:r>
      <w:r w:rsidR="00050D7B" w:rsidRPr="00036BC5">
        <w:rPr>
          <w:rFonts w:ascii="Calibri" w:eastAsiaTheme="minorEastAsia" w:hAnsi="Calibri" w:cs="Calibri"/>
          <w:sz w:val="24"/>
          <w:szCs w:val="24"/>
          <w:lang w:val="en-GB" w:eastAsia="sl-SI"/>
        </w:rPr>
        <w:t>users’</w:t>
      </w:r>
      <w:r w:rsidR="00780787" w:rsidRPr="00036BC5">
        <w:rPr>
          <w:rFonts w:ascii="Calibri" w:eastAsiaTheme="minorEastAsia" w:hAnsi="Calibri" w:cs="Calibri"/>
          <w:sz w:val="24"/>
          <w:szCs w:val="24"/>
          <w:lang w:val="en-GB" w:eastAsia="sl-SI"/>
        </w:rPr>
        <w:t xml:space="preserve"> satisfaction. Index of </w:t>
      </w:r>
      <w:r w:rsidR="00B34F70" w:rsidRPr="00036BC5">
        <w:rPr>
          <w:rFonts w:ascii="Calibri" w:eastAsiaTheme="minorEastAsia" w:hAnsi="Calibri" w:cs="Calibri"/>
          <w:sz w:val="24"/>
          <w:szCs w:val="24"/>
          <w:lang w:val="en-GB" w:eastAsia="sl-SI"/>
        </w:rPr>
        <w:t>user</w:t>
      </w:r>
      <w:r w:rsidR="00780787" w:rsidRPr="00036BC5">
        <w:rPr>
          <w:rFonts w:ascii="Calibri" w:eastAsiaTheme="minorEastAsia" w:hAnsi="Calibri" w:cs="Calibri"/>
          <w:sz w:val="24"/>
          <w:szCs w:val="24"/>
          <w:lang w:val="en-GB" w:eastAsia="sl-SI"/>
        </w:rPr>
        <w:t xml:space="preserve"> satisfaction can measure the degree of satisfaction of users of services and products offer</w:t>
      </w:r>
      <w:r w:rsidR="00B34F70" w:rsidRPr="00036BC5">
        <w:rPr>
          <w:rFonts w:ascii="Calibri" w:eastAsiaTheme="minorEastAsia" w:hAnsi="Calibri" w:cs="Calibri"/>
          <w:sz w:val="24"/>
          <w:szCs w:val="24"/>
          <w:lang w:val="en-GB" w:eastAsia="sl-SI"/>
        </w:rPr>
        <w:t>ed</w:t>
      </w:r>
      <w:r w:rsidR="00780787" w:rsidRPr="00036BC5">
        <w:rPr>
          <w:rFonts w:ascii="Calibri" w:eastAsiaTheme="minorEastAsia" w:hAnsi="Calibri" w:cs="Calibri"/>
          <w:sz w:val="24"/>
          <w:szCs w:val="24"/>
          <w:lang w:val="en-GB" w:eastAsia="sl-SI"/>
        </w:rPr>
        <w:t xml:space="preserve">. Other, less burdened </w:t>
      </w:r>
      <w:r w:rsidR="00B34F70" w:rsidRPr="00036BC5">
        <w:rPr>
          <w:rFonts w:ascii="Calibri" w:eastAsiaTheme="minorEastAsia" w:hAnsi="Calibri" w:cs="Calibri"/>
          <w:sz w:val="24"/>
          <w:szCs w:val="24"/>
          <w:lang w:val="en-GB" w:eastAsia="sl-SI"/>
        </w:rPr>
        <w:t xml:space="preserve">by </w:t>
      </w:r>
      <w:r w:rsidR="00780787" w:rsidRPr="00036BC5">
        <w:rPr>
          <w:rFonts w:ascii="Calibri" w:eastAsiaTheme="minorEastAsia" w:hAnsi="Calibri" w:cs="Calibri"/>
          <w:sz w:val="24"/>
          <w:szCs w:val="24"/>
          <w:lang w:val="en-GB" w:eastAsia="sl-SI"/>
        </w:rPr>
        <w:t>cost</w:t>
      </w:r>
      <w:r w:rsidR="00B34F70" w:rsidRPr="00036BC5">
        <w:rPr>
          <w:rFonts w:ascii="Calibri" w:eastAsiaTheme="minorEastAsia" w:hAnsi="Calibri" w:cs="Calibri"/>
          <w:sz w:val="24"/>
          <w:szCs w:val="24"/>
          <w:lang w:val="en-GB" w:eastAsia="sl-SI"/>
        </w:rPr>
        <w:t xml:space="preserve">s </w:t>
      </w:r>
      <w:r w:rsidR="0038125E" w:rsidRPr="00036BC5">
        <w:rPr>
          <w:rFonts w:ascii="Calibri" w:eastAsiaTheme="minorEastAsia" w:hAnsi="Calibri" w:cs="Calibri"/>
          <w:sz w:val="24"/>
          <w:szCs w:val="24"/>
          <w:lang w:val="en-GB" w:eastAsia="sl-SI"/>
        </w:rPr>
        <w:t xml:space="preserve">of </w:t>
      </w:r>
      <w:r w:rsidR="00B34F70" w:rsidRPr="00036BC5">
        <w:rPr>
          <w:rFonts w:ascii="Calibri" w:eastAsiaTheme="minorEastAsia" w:hAnsi="Calibri" w:cs="Calibri"/>
          <w:sz w:val="24"/>
          <w:szCs w:val="24"/>
          <w:lang w:val="en-GB" w:eastAsia="sl-SI"/>
        </w:rPr>
        <w:t>measurement</w:t>
      </w:r>
      <w:r w:rsidR="0038125E" w:rsidRPr="00036BC5">
        <w:rPr>
          <w:rFonts w:ascii="Calibri" w:eastAsiaTheme="minorEastAsia" w:hAnsi="Calibri" w:cs="Calibri"/>
          <w:sz w:val="24"/>
          <w:szCs w:val="24"/>
          <w:lang w:val="en-GB" w:eastAsia="sl-SI"/>
        </w:rPr>
        <w:t>,</w:t>
      </w:r>
      <w:r w:rsidR="00780787" w:rsidRPr="00036BC5">
        <w:rPr>
          <w:rFonts w:ascii="Calibri" w:eastAsiaTheme="minorEastAsia" w:hAnsi="Calibri" w:cs="Calibri"/>
          <w:sz w:val="24"/>
          <w:szCs w:val="24"/>
          <w:lang w:val="en-GB" w:eastAsia="sl-SI"/>
        </w:rPr>
        <w:t xml:space="preserve"> </w:t>
      </w:r>
      <w:proofErr w:type="gramStart"/>
      <w:r w:rsidR="00780787" w:rsidRPr="00036BC5">
        <w:rPr>
          <w:rFonts w:ascii="Calibri" w:eastAsiaTheme="minorEastAsia" w:hAnsi="Calibri" w:cs="Calibri"/>
          <w:sz w:val="24"/>
          <w:szCs w:val="24"/>
          <w:lang w:val="en-GB" w:eastAsia="sl-SI"/>
        </w:rPr>
        <w:t>include</w:t>
      </w:r>
      <w:proofErr w:type="gramEnd"/>
      <w:r w:rsidR="00780787" w:rsidRPr="00036BC5">
        <w:rPr>
          <w:rFonts w:ascii="Calibri" w:eastAsiaTheme="minorEastAsia" w:hAnsi="Calibri" w:cs="Calibri"/>
          <w:sz w:val="24"/>
          <w:szCs w:val="24"/>
          <w:lang w:val="en-GB" w:eastAsia="sl-SI"/>
        </w:rPr>
        <w:t xml:space="preserve"> analysis of </w:t>
      </w:r>
      <w:r w:rsidR="00B34F70" w:rsidRPr="00036BC5">
        <w:rPr>
          <w:rFonts w:ascii="Calibri" w:eastAsiaTheme="minorEastAsia" w:hAnsi="Calibri" w:cs="Calibri"/>
          <w:sz w:val="24"/>
          <w:szCs w:val="24"/>
          <w:lang w:val="en-GB" w:eastAsia="sl-SI"/>
        </w:rPr>
        <w:t xml:space="preserve">published </w:t>
      </w:r>
      <w:r w:rsidR="00780787" w:rsidRPr="00036BC5">
        <w:rPr>
          <w:rFonts w:ascii="Calibri" w:eastAsiaTheme="minorEastAsia" w:hAnsi="Calibri" w:cs="Calibri"/>
          <w:sz w:val="24"/>
          <w:szCs w:val="24"/>
          <w:lang w:val="en-GB" w:eastAsia="sl-SI"/>
        </w:rPr>
        <w:t>publications</w:t>
      </w:r>
      <w:r w:rsidR="00B34F70" w:rsidRPr="00036BC5">
        <w:rPr>
          <w:rFonts w:ascii="Calibri" w:eastAsiaTheme="minorEastAsia" w:hAnsi="Calibri" w:cs="Calibri"/>
          <w:sz w:val="24"/>
          <w:szCs w:val="24"/>
          <w:lang w:val="en-GB" w:eastAsia="sl-SI"/>
        </w:rPr>
        <w:t xml:space="preserve"> sales</w:t>
      </w:r>
      <w:r w:rsidR="00780787" w:rsidRPr="00036BC5">
        <w:rPr>
          <w:rFonts w:ascii="Calibri" w:eastAsiaTheme="minorEastAsia" w:hAnsi="Calibri" w:cs="Calibri"/>
          <w:sz w:val="24"/>
          <w:szCs w:val="24"/>
          <w:lang w:val="en-GB" w:eastAsia="sl-SI"/>
        </w:rPr>
        <w:t xml:space="preserve">, </w:t>
      </w:r>
      <w:r w:rsidR="00050D7B" w:rsidRPr="00036BC5">
        <w:rPr>
          <w:rFonts w:ascii="Calibri" w:eastAsiaTheme="minorEastAsia" w:hAnsi="Calibri" w:cs="Calibri"/>
          <w:sz w:val="24"/>
          <w:szCs w:val="24"/>
          <w:lang w:val="en-GB" w:eastAsia="sl-SI"/>
        </w:rPr>
        <w:t>users’</w:t>
      </w:r>
      <w:r w:rsidR="00B34F70" w:rsidRPr="00036BC5">
        <w:rPr>
          <w:rFonts w:ascii="Calibri" w:eastAsiaTheme="minorEastAsia" w:hAnsi="Calibri" w:cs="Calibri"/>
          <w:sz w:val="24"/>
          <w:szCs w:val="24"/>
          <w:lang w:val="en-GB" w:eastAsia="sl-SI"/>
        </w:rPr>
        <w:t xml:space="preserve"> comments, </w:t>
      </w:r>
      <w:r w:rsidR="00780787" w:rsidRPr="00036BC5">
        <w:rPr>
          <w:rFonts w:ascii="Calibri" w:eastAsiaTheme="minorEastAsia" w:hAnsi="Calibri" w:cs="Calibri"/>
          <w:sz w:val="24"/>
          <w:szCs w:val="24"/>
          <w:lang w:val="en-GB" w:eastAsia="sl-SI"/>
        </w:rPr>
        <w:t>received requests and complaints, website</w:t>
      </w:r>
      <w:r w:rsidR="00B34F70" w:rsidRPr="00036BC5">
        <w:rPr>
          <w:rFonts w:ascii="Calibri" w:eastAsiaTheme="minorEastAsia" w:hAnsi="Calibri" w:cs="Calibri"/>
          <w:sz w:val="24"/>
          <w:szCs w:val="24"/>
          <w:lang w:val="en-GB" w:eastAsia="sl-SI"/>
        </w:rPr>
        <w:t xml:space="preserve"> visits</w:t>
      </w:r>
      <w:r w:rsidR="00780787" w:rsidRPr="00036BC5">
        <w:rPr>
          <w:rFonts w:ascii="Calibri" w:eastAsiaTheme="minorEastAsia" w:hAnsi="Calibri" w:cs="Calibri"/>
          <w:sz w:val="24"/>
          <w:szCs w:val="24"/>
          <w:lang w:val="en-GB" w:eastAsia="sl-SI"/>
        </w:rPr>
        <w:t>, etc.</w:t>
      </w:r>
    </w:p>
    <w:p w:rsidR="002C45CC" w:rsidRPr="00036BC5" w:rsidRDefault="002C45CC" w:rsidP="002C45CC">
      <w:pPr>
        <w:spacing w:after="0" w:line="240" w:lineRule="auto"/>
        <w:jc w:val="both"/>
        <w:rPr>
          <w:rFonts w:ascii="Calibri" w:eastAsiaTheme="minorEastAsia" w:hAnsi="Calibri" w:cs="Calibri"/>
          <w:sz w:val="24"/>
          <w:szCs w:val="24"/>
          <w:lang w:val="en-GB" w:eastAsia="sl-SI"/>
        </w:rPr>
      </w:pPr>
    </w:p>
    <w:p w:rsidR="002C45CC" w:rsidRPr="00036BC5" w:rsidRDefault="002C45CC" w:rsidP="002C45CC">
      <w:pPr>
        <w:keepNext/>
        <w:tabs>
          <w:tab w:val="left" w:pos="426"/>
          <w:tab w:val="left" w:pos="993"/>
        </w:tabs>
        <w:spacing w:after="0" w:line="240" w:lineRule="auto"/>
        <w:ind w:left="720" w:hanging="153"/>
        <w:jc w:val="both"/>
        <w:outlineLvl w:val="1"/>
        <w:rPr>
          <w:rFonts w:ascii="Calibri" w:eastAsiaTheme="minorEastAsia" w:hAnsi="Calibri" w:cs="Calibri"/>
          <w:bCs/>
          <w:iCs/>
          <w:color w:val="1F497D"/>
          <w:sz w:val="24"/>
          <w:szCs w:val="24"/>
          <w:lang w:val="en-GB" w:eastAsia="sl-SI"/>
        </w:rPr>
      </w:pPr>
      <w:bookmarkStart w:id="3" w:name="_Toc320025847"/>
      <w:r w:rsidRPr="00036BC5">
        <w:rPr>
          <w:rFonts w:ascii="Calibri" w:eastAsiaTheme="minorEastAsia" w:hAnsi="Calibri" w:cs="Calibri"/>
          <w:bCs/>
          <w:iCs/>
          <w:color w:val="1F497D"/>
          <w:sz w:val="24"/>
          <w:szCs w:val="24"/>
          <w:lang w:val="en-GB" w:eastAsia="sl-SI"/>
        </w:rPr>
        <w:t>2.2</w:t>
      </w:r>
      <w:r w:rsidRPr="00036BC5">
        <w:rPr>
          <w:rFonts w:ascii="Calibri" w:eastAsiaTheme="minorEastAsia" w:hAnsi="Calibri" w:cs="Calibri"/>
          <w:bCs/>
          <w:iCs/>
          <w:color w:val="1F497D"/>
          <w:sz w:val="24"/>
          <w:szCs w:val="24"/>
          <w:lang w:val="en-GB" w:eastAsia="sl-SI"/>
        </w:rPr>
        <w:tab/>
      </w:r>
      <w:bookmarkEnd w:id="3"/>
      <w:r w:rsidR="00B9532A" w:rsidRPr="00036BC5">
        <w:rPr>
          <w:rFonts w:ascii="Calibri" w:eastAsiaTheme="minorEastAsia" w:hAnsi="Calibri" w:cs="Calibri"/>
          <w:bCs/>
          <w:iCs/>
          <w:color w:val="1F497D"/>
          <w:sz w:val="24"/>
          <w:szCs w:val="24"/>
          <w:lang w:val="en-GB" w:eastAsia="sl-SI"/>
        </w:rPr>
        <w:t>Completeness of data</w:t>
      </w:r>
    </w:p>
    <w:p w:rsidR="002C45CC" w:rsidRPr="00036BC5" w:rsidRDefault="002C45CC" w:rsidP="002C45CC">
      <w:pPr>
        <w:keepNext/>
        <w:tabs>
          <w:tab w:val="left" w:pos="993"/>
        </w:tabs>
        <w:spacing w:after="0" w:line="240" w:lineRule="auto"/>
        <w:ind w:left="720" w:hanging="720"/>
        <w:jc w:val="both"/>
        <w:outlineLvl w:val="1"/>
        <w:rPr>
          <w:rFonts w:ascii="Calibri" w:eastAsiaTheme="minorEastAsia" w:hAnsi="Calibri" w:cs="Calibri"/>
          <w:b/>
          <w:bCs/>
          <w:iCs/>
          <w:color w:val="1F497D"/>
          <w:sz w:val="24"/>
          <w:szCs w:val="24"/>
          <w:lang w:val="en-GB" w:eastAsia="sl-SI"/>
        </w:rPr>
      </w:pPr>
      <w:bookmarkStart w:id="4" w:name="_Toc320025849"/>
    </w:p>
    <w:bookmarkEnd w:id="4"/>
    <w:p w:rsidR="002C45CC" w:rsidRPr="00036BC5" w:rsidRDefault="00360750" w:rsidP="000C3548">
      <w:pPr>
        <w:shd w:val="clear" w:color="auto" w:fill="FBD4B4" w:themeFill="accent6" w:themeFillTint="66"/>
        <w:spacing w:after="0" w:line="240" w:lineRule="auto"/>
        <w:rPr>
          <w:rFonts w:ascii="Times New Roman" w:eastAsiaTheme="minorEastAsia" w:hAnsi="Times New Roman" w:cs="Times New Roman"/>
          <w:i/>
          <w:sz w:val="24"/>
          <w:szCs w:val="24"/>
          <w:u w:val="single"/>
          <w:lang w:val="en-GB" w:eastAsia="sl-SI"/>
        </w:rPr>
      </w:pPr>
      <w:r w:rsidRPr="00036BC5">
        <w:rPr>
          <w:rFonts w:ascii="Calibri" w:eastAsiaTheme="minorEastAsia" w:hAnsi="Calibri" w:cs="Calibri"/>
          <w:b/>
          <w:bCs/>
          <w:i/>
          <w:color w:val="1F497D"/>
          <w:sz w:val="24"/>
          <w:szCs w:val="24"/>
          <w:lang w:val="en-GB" w:eastAsia="sl-SI"/>
        </w:rPr>
        <w:t>2.2.1.</w:t>
      </w:r>
      <w:r w:rsidR="00D13756" w:rsidRPr="00036BC5">
        <w:rPr>
          <w:rFonts w:ascii="Calibri" w:eastAsiaTheme="minorEastAsia" w:hAnsi="Calibri" w:cs="Calibri"/>
          <w:b/>
          <w:bCs/>
          <w:i/>
          <w:color w:val="1F497D"/>
          <w:sz w:val="24"/>
          <w:szCs w:val="24"/>
          <w:lang w:val="en-GB" w:eastAsia="sl-SI"/>
        </w:rPr>
        <w:t xml:space="preserve">   Quality and performance indicators </w:t>
      </w:r>
      <w:proofErr w:type="gramStart"/>
      <w:r w:rsidR="00D13756" w:rsidRPr="00036BC5">
        <w:rPr>
          <w:rFonts w:ascii="Calibri" w:eastAsiaTheme="minorEastAsia" w:hAnsi="Calibri" w:cs="Calibri"/>
          <w:b/>
          <w:bCs/>
          <w:i/>
          <w:color w:val="1F497D"/>
          <w:sz w:val="24"/>
          <w:szCs w:val="24"/>
          <w:lang w:val="en-GB" w:eastAsia="sl-SI"/>
        </w:rPr>
        <w:t xml:space="preserve">-  </w:t>
      </w:r>
      <w:r w:rsidR="00D13756" w:rsidRPr="00036BC5">
        <w:rPr>
          <w:rFonts w:ascii="Calibri" w:eastAsiaTheme="minorEastAsia" w:hAnsi="Calibri" w:cs="Calibri"/>
          <w:b/>
          <w:bCs/>
          <w:i/>
          <w:color w:val="1F497D"/>
          <w:sz w:val="24"/>
          <w:szCs w:val="24"/>
          <w:u w:val="single"/>
          <w:lang w:val="en-GB" w:eastAsia="sl-SI"/>
        </w:rPr>
        <w:t>Data</w:t>
      </w:r>
      <w:proofErr w:type="gramEnd"/>
      <w:r w:rsidR="00D13756" w:rsidRPr="00036BC5">
        <w:rPr>
          <w:rFonts w:ascii="Calibri" w:eastAsiaTheme="minorEastAsia" w:hAnsi="Calibri" w:cs="Calibri"/>
          <w:b/>
          <w:bCs/>
          <w:i/>
          <w:color w:val="1F497D"/>
          <w:sz w:val="24"/>
          <w:szCs w:val="24"/>
          <w:u w:val="single"/>
          <w:lang w:val="en-GB" w:eastAsia="sl-SI"/>
        </w:rPr>
        <w:t xml:space="preserve"> completeness rate</w:t>
      </w:r>
      <w:r w:rsidR="00D13756" w:rsidRPr="00036BC5">
        <w:rPr>
          <w:rFonts w:ascii="Calibri" w:eastAsiaTheme="minorEastAsia" w:hAnsi="Calibri" w:cs="Calibri"/>
          <w:b/>
          <w:bCs/>
          <w:i/>
          <w:color w:val="1F497D"/>
          <w:sz w:val="24"/>
          <w:szCs w:val="24"/>
          <w:lang w:val="en-GB" w:eastAsia="sl-SI"/>
        </w:rPr>
        <w:t xml:space="preserve">  </w:t>
      </w:r>
      <w:r w:rsidRPr="00036BC5">
        <w:rPr>
          <w:rFonts w:ascii="Calibri" w:eastAsiaTheme="minorEastAsia" w:hAnsi="Calibri" w:cs="Calibri"/>
          <w:b/>
          <w:bCs/>
          <w:i/>
          <w:color w:val="1F497D"/>
          <w:sz w:val="24"/>
          <w:szCs w:val="24"/>
          <w:u w:val="single"/>
          <w:lang w:val="en-GB" w:eastAsia="sl-SI"/>
        </w:rPr>
        <w:t>(R1)</w:t>
      </w:r>
    </w:p>
    <w:p w:rsidR="00360750" w:rsidRPr="00036BC5" w:rsidRDefault="00360750" w:rsidP="002C45CC">
      <w:pPr>
        <w:spacing w:after="0" w:line="240" w:lineRule="auto"/>
        <w:jc w:val="both"/>
        <w:rPr>
          <w:rFonts w:ascii="Calibri" w:eastAsiaTheme="minorEastAsia" w:hAnsi="Calibri" w:cs="Calibri"/>
          <w:i/>
          <w:color w:val="1F497D"/>
          <w:sz w:val="24"/>
          <w:szCs w:val="24"/>
          <w:lang w:val="en-GB" w:eastAsia="sl-SI"/>
        </w:rPr>
      </w:pPr>
    </w:p>
    <w:p w:rsidR="002C45CC" w:rsidRPr="00036BC5" w:rsidRDefault="00454729" w:rsidP="002C45CC">
      <w:pPr>
        <w:spacing w:after="0" w:line="240" w:lineRule="auto"/>
        <w:jc w:val="both"/>
        <w:rPr>
          <w:rFonts w:ascii="Calibri" w:eastAsiaTheme="minorEastAsia" w:hAnsi="Calibri" w:cs="Calibri"/>
          <w:i/>
          <w:color w:val="1F497D"/>
          <w:sz w:val="24"/>
          <w:szCs w:val="24"/>
          <w:lang w:val="en-GB" w:eastAsia="sl-SI"/>
        </w:rPr>
      </w:pPr>
      <w:r w:rsidRPr="00036BC5">
        <w:rPr>
          <w:rFonts w:ascii="Calibri" w:eastAsiaTheme="minorEastAsia" w:hAnsi="Calibri" w:cs="Calibri"/>
          <w:i/>
          <w:color w:val="1F497D"/>
          <w:sz w:val="24"/>
          <w:szCs w:val="24"/>
          <w:lang w:val="en-GB" w:eastAsia="sl-SI"/>
        </w:rPr>
        <w:t>Definition of indicator</w:t>
      </w:r>
    </w:p>
    <w:p w:rsidR="002C45CC" w:rsidRPr="00036BC5" w:rsidRDefault="005465E9" w:rsidP="002C45CC">
      <w:pPr>
        <w:spacing w:before="120" w:after="0" w:line="240" w:lineRule="auto"/>
        <w:jc w:val="both"/>
        <w:rPr>
          <w:rFonts w:ascii="Calibri" w:eastAsiaTheme="minorEastAsia" w:hAnsi="Calibri" w:cs="Calibri"/>
          <w:sz w:val="24"/>
          <w:szCs w:val="24"/>
          <w:lang w:val="en-GB"/>
        </w:rPr>
      </w:pPr>
      <w:r w:rsidRPr="00036BC5">
        <w:rPr>
          <w:rFonts w:ascii="Calibri" w:eastAsiaTheme="minorEastAsia" w:hAnsi="Calibri" w:cs="Calibri"/>
          <w:sz w:val="24"/>
          <w:szCs w:val="24"/>
          <w:lang w:val="en-GB"/>
        </w:rPr>
        <w:t>This rate is calculated as the ratio between the number of statistics (data) which are published in the survey and the number of data prescribed (required) in the relevant regulations and legislation.</w:t>
      </w:r>
    </w:p>
    <w:p w:rsidR="002C45CC" w:rsidRPr="00036BC5" w:rsidRDefault="002C45CC" w:rsidP="002C45CC">
      <w:pPr>
        <w:spacing w:before="120" w:after="0" w:line="240" w:lineRule="auto"/>
        <w:jc w:val="both"/>
        <w:rPr>
          <w:rFonts w:ascii="Calibri" w:eastAsiaTheme="minorEastAsia" w:hAnsi="Calibri" w:cs="Calibri"/>
          <w:sz w:val="24"/>
          <w:szCs w:val="24"/>
          <w:lang w:val="en-GB" w:eastAsia="sl-SI"/>
        </w:rPr>
      </w:pPr>
    </w:p>
    <w:p w:rsidR="005465E9" w:rsidRPr="00036BC5" w:rsidRDefault="005465E9" w:rsidP="002C45CC">
      <w:pPr>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Note: This indicator is only applicable if there ESS regulation or guidance on the required output data (statistics).</w:t>
      </w:r>
    </w:p>
    <w:p w:rsidR="008A2EB3" w:rsidRPr="00036BC5" w:rsidRDefault="008A2EB3" w:rsidP="008A2EB3">
      <w:pPr>
        <w:spacing w:before="120" w:after="0" w:line="240" w:lineRule="auto"/>
        <w:jc w:val="both"/>
        <w:rPr>
          <w:rFonts w:ascii="Calibri" w:eastAsiaTheme="minorEastAsia" w:hAnsi="Calibri" w:cs="Calibri"/>
          <w:sz w:val="24"/>
          <w:szCs w:val="24"/>
          <w:lang w:val="en-GB" w:eastAsia="sl-SI"/>
        </w:rPr>
      </w:pPr>
      <w:proofErr w:type="gramStart"/>
      <w:r w:rsidRPr="00036BC5">
        <w:rPr>
          <w:rFonts w:ascii="Calibri" w:eastAsiaTheme="minorEastAsia" w:hAnsi="Calibri" w:cs="Calibri"/>
          <w:sz w:val="24"/>
          <w:szCs w:val="24"/>
          <w:lang w:val="en-GB" w:eastAsia="sl-SI"/>
        </w:rPr>
        <w:t xml:space="preserve">The value of the indicator </w:t>
      </w:r>
      <w:proofErr w:type="spellStart"/>
      <w:r w:rsidRPr="00036BC5">
        <w:rPr>
          <w:rFonts w:ascii="Calibri" w:eastAsiaTheme="minorEastAsia" w:hAnsi="Calibri" w:cs="Calibri"/>
          <w:sz w:val="24"/>
          <w:szCs w:val="24"/>
          <w:lang w:val="en-GB" w:eastAsia="sl-SI"/>
        </w:rPr>
        <w:t>reffers</w:t>
      </w:r>
      <w:proofErr w:type="spellEnd"/>
      <w:r w:rsidRPr="00036BC5">
        <w:rPr>
          <w:rFonts w:ascii="Calibri" w:eastAsiaTheme="minorEastAsia" w:hAnsi="Calibri" w:cs="Calibri"/>
          <w:sz w:val="24"/>
          <w:szCs w:val="24"/>
          <w:lang w:val="en-GB" w:eastAsia="sl-SI"/>
        </w:rPr>
        <w:t xml:space="preserve"> to the </w:t>
      </w:r>
      <w:proofErr w:type="spellStart"/>
      <w:r w:rsidR="00050D7B" w:rsidRPr="00036BC5">
        <w:rPr>
          <w:rFonts w:ascii="Calibri" w:eastAsiaTheme="minorEastAsia" w:hAnsi="Calibri" w:cs="Calibri"/>
          <w:sz w:val="24"/>
          <w:szCs w:val="24"/>
          <w:lang w:val="en-GB" w:eastAsia="sl-SI"/>
        </w:rPr>
        <w:t>intire</w:t>
      </w:r>
      <w:proofErr w:type="spellEnd"/>
      <w:r w:rsidRPr="00036BC5">
        <w:rPr>
          <w:rFonts w:ascii="Calibri" w:eastAsiaTheme="minorEastAsia" w:hAnsi="Calibri" w:cs="Calibri"/>
          <w:sz w:val="24"/>
          <w:szCs w:val="24"/>
          <w:lang w:val="en-GB" w:eastAsia="sl-SI"/>
        </w:rPr>
        <w:t xml:space="preserve"> survey.</w:t>
      </w:r>
      <w:proofErr w:type="gramEnd"/>
    </w:p>
    <w:p w:rsidR="002C45CC" w:rsidRPr="00036BC5" w:rsidRDefault="002C45CC" w:rsidP="002C45CC">
      <w:pPr>
        <w:spacing w:after="0" w:line="240" w:lineRule="auto"/>
        <w:jc w:val="both"/>
        <w:rPr>
          <w:rFonts w:ascii="Calibri" w:eastAsiaTheme="minorEastAsia" w:hAnsi="Calibri" w:cs="Calibri"/>
          <w:sz w:val="24"/>
          <w:szCs w:val="24"/>
          <w:lang w:val="en-GB" w:eastAsia="sl-SI"/>
        </w:rPr>
      </w:pPr>
    </w:p>
    <w:p w:rsidR="002C45CC" w:rsidRPr="00036BC5" w:rsidRDefault="008A2EB3" w:rsidP="002C45CC">
      <w:pPr>
        <w:autoSpaceDE w:val="0"/>
        <w:autoSpaceDN w:val="0"/>
        <w:adjustRightInd w:val="0"/>
        <w:spacing w:after="120" w:line="240" w:lineRule="auto"/>
        <w:jc w:val="both"/>
        <w:rPr>
          <w:rFonts w:ascii="Calibri" w:eastAsiaTheme="minorEastAsia" w:hAnsi="Calibri" w:cs="Calibri"/>
          <w:i/>
          <w:iCs/>
          <w:color w:val="1F497D"/>
          <w:sz w:val="24"/>
          <w:szCs w:val="24"/>
          <w:lang w:val="en-GB"/>
        </w:rPr>
      </w:pPr>
      <w:r w:rsidRPr="00036BC5">
        <w:rPr>
          <w:rFonts w:ascii="Calibri" w:eastAsiaTheme="minorEastAsia" w:hAnsi="Calibri" w:cs="Calibri"/>
          <w:i/>
          <w:iCs/>
          <w:color w:val="1F497D"/>
          <w:sz w:val="24"/>
          <w:szCs w:val="24"/>
          <w:lang w:val="en-GB"/>
        </w:rPr>
        <w:t>The calculation procedure</w:t>
      </w:r>
      <w:r w:rsidR="002C45CC" w:rsidRPr="00036BC5">
        <w:rPr>
          <w:rFonts w:ascii="Calibri" w:eastAsiaTheme="minorEastAsia" w:hAnsi="Calibri" w:cs="Calibri"/>
          <w:i/>
          <w:iCs/>
          <w:color w:val="1F497D"/>
          <w:sz w:val="24"/>
          <w:szCs w:val="24"/>
          <w:lang w:val="en-GB"/>
        </w:rPr>
        <w:t xml:space="preserve"> </w:t>
      </w:r>
    </w:p>
    <w:p w:rsidR="002C45CC" w:rsidRPr="00036BC5" w:rsidRDefault="002C45CC" w:rsidP="002C45CC">
      <w:pPr>
        <w:autoSpaceDE w:val="0"/>
        <w:autoSpaceDN w:val="0"/>
        <w:adjustRightInd w:val="0"/>
        <w:spacing w:before="120" w:after="0" w:line="240" w:lineRule="auto"/>
        <w:ind w:firstLine="142"/>
        <w:rPr>
          <w:rFonts w:ascii="Calibri" w:eastAsiaTheme="minorEastAsia" w:hAnsi="Calibri" w:cs="Calibri"/>
          <w:i/>
          <w:iCs/>
          <w:sz w:val="24"/>
          <w:szCs w:val="24"/>
          <w:lang w:val="en-GB"/>
        </w:rPr>
      </w:pPr>
      <w:r w:rsidRPr="00036BC5">
        <w:rPr>
          <w:rFonts w:eastAsiaTheme="minorEastAsia" w:cs="Times New Roman"/>
          <w:noProof/>
          <w:sz w:val="24"/>
          <w:szCs w:val="24"/>
          <w:lang w:eastAsia="bs-Latn-BA"/>
        </w:rPr>
        <w:drawing>
          <wp:inline distT="0" distB="0" distL="0" distR="0" wp14:anchorId="1D77B4ED" wp14:editId="1464A46B">
            <wp:extent cx="1348740" cy="518160"/>
            <wp:effectExtent l="0" t="0" r="381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8740" cy="518160"/>
                    </a:xfrm>
                    <a:prstGeom prst="rect">
                      <a:avLst/>
                    </a:prstGeom>
                    <a:noFill/>
                    <a:ln>
                      <a:noFill/>
                    </a:ln>
                  </pic:spPr>
                </pic:pic>
              </a:graphicData>
            </a:graphic>
          </wp:inline>
        </w:drawing>
      </w:r>
    </w:p>
    <w:p w:rsidR="002C45CC" w:rsidRPr="00036BC5" w:rsidRDefault="00050D7B" w:rsidP="002C45CC">
      <w:pPr>
        <w:autoSpaceDE w:val="0"/>
        <w:autoSpaceDN w:val="0"/>
        <w:adjustRightInd w:val="0"/>
        <w:spacing w:before="120" w:after="120" w:line="240" w:lineRule="auto"/>
        <w:ind w:left="510"/>
        <w:rPr>
          <w:rFonts w:ascii="Calibri" w:eastAsiaTheme="minorEastAsia" w:hAnsi="Calibri" w:cs="Calibri"/>
          <w:i/>
          <w:iCs/>
          <w:sz w:val="24"/>
          <w:szCs w:val="24"/>
          <w:lang w:val="en-GB"/>
        </w:rPr>
      </w:pPr>
      <w:r w:rsidRPr="00036BC5">
        <w:rPr>
          <w:rFonts w:ascii="Calibri" w:eastAsiaTheme="minorEastAsia" w:hAnsi="Calibri" w:cs="Calibri"/>
          <w:i/>
          <w:iCs/>
          <w:sz w:val="24"/>
          <w:szCs w:val="24"/>
          <w:lang w:val="en-GB"/>
        </w:rPr>
        <w:t>Where</w:t>
      </w:r>
      <w:r w:rsidR="002C45CC" w:rsidRPr="00036BC5">
        <w:rPr>
          <w:rFonts w:ascii="Calibri" w:eastAsiaTheme="minorEastAsia" w:hAnsi="Calibri" w:cs="Calibri"/>
          <w:i/>
          <w:iCs/>
          <w:sz w:val="24"/>
          <w:szCs w:val="24"/>
          <w:lang w:val="en-GB"/>
        </w:rPr>
        <w:t>:</w:t>
      </w:r>
    </w:p>
    <w:p w:rsidR="002C45CC" w:rsidRPr="00036BC5" w:rsidRDefault="002C45CC" w:rsidP="002C45CC">
      <w:pPr>
        <w:autoSpaceDE w:val="0"/>
        <w:autoSpaceDN w:val="0"/>
        <w:adjustRightInd w:val="0"/>
        <w:spacing w:after="0" w:line="240" w:lineRule="auto"/>
        <w:ind w:left="510"/>
        <w:rPr>
          <w:rFonts w:ascii="Calibri" w:eastAsiaTheme="minorEastAsia" w:hAnsi="Calibri" w:cs="Calibri"/>
          <w:i/>
          <w:iCs/>
          <w:sz w:val="24"/>
          <w:szCs w:val="24"/>
          <w:lang w:val="en-GB"/>
        </w:rPr>
      </w:pPr>
      <w:r w:rsidRPr="00036BC5">
        <w:rPr>
          <w:rFonts w:ascii="Calibri" w:eastAsiaTheme="minorEastAsia" w:hAnsi="Calibri" w:cs="Calibri"/>
          <w:iCs/>
          <w:sz w:val="24"/>
          <w:szCs w:val="24"/>
          <w:lang w:val="en-GB"/>
        </w:rPr>
        <w:fldChar w:fldCharType="begin"/>
      </w:r>
      <w:r w:rsidRPr="00036BC5">
        <w:rPr>
          <w:rFonts w:ascii="Calibri" w:eastAsiaTheme="minorEastAsia" w:hAnsi="Calibri" w:cs="Calibri"/>
          <w:iCs/>
          <w:sz w:val="24"/>
          <w:szCs w:val="24"/>
          <w:lang w:val="en-GB"/>
        </w:rPr>
        <w:instrText xml:space="preserve"> QUOTE </w:instrText>
      </w:r>
      <w:r w:rsidRPr="00036BC5">
        <w:rPr>
          <w:rFonts w:eastAsiaTheme="minorEastAsia" w:cs="Times New Roman"/>
          <w:noProof/>
          <w:position w:val="-10"/>
          <w:lang w:eastAsia="bs-Latn-BA"/>
        </w:rPr>
        <w:drawing>
          <wp:inline distT="0" distB="0" distL="0" distR="0" wp14:anchorId="740458D0" wp14:editId="65D00963">
            <wp:extent cx="403860" cy="21336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860" cy="213360"/>
                    </a:xfrm>
                    <a:prstGeom prst="rect">
                      <a:avLst/>
                    </a:prstGeom>
                    <a:noFill/>
                    <a:ln>
                      <a:noFill/>
                    </a:ln>
                  </pic:spPr>
                </pic:pic>
              </a:graphicData>
            </a:graphic>
          </wp:inline>
        </w:drawing>
      </w:r>
      <w:r w:rsidRPr="00036BC5">
        <w:rPr>
          <w:rFonts w:ascii="Calibri" w:eastAsiaTheme="minorEastAsia" w:hAnsi="Calibri" w:cs="Calibri"/>
          <w:iCs/>
          <w:sz w:val="24"/>
          <w:szCs w:val="24"/>
          <w:lang w:val="en-GB"/>
        </w:rPr>
        <w:instrText xml:space="preserve"> </w:instrText>
      </w:r>
      <w:r w:rsidRPr="00036BC5">
        <w:rPr>
          <w:rFonts w:ascii="Calibri" w:eastAsiaTheme="minorEastAsia" w:hAnsi="Calibri" w:cs="Calibri"/>
          <w:iCs/>
          <w:sz w:val="24"/>
          <w:szCs w:val="24"/>
          <w:lang w:val="en-GB"/>
        </w:rPr>
        <w:fldChar w:fldCharType="separate"/>
      </w:r>
      <w:r w:rsidRPr="00036BC5">
        <w:rPr>
          <w:rFonts w:eastAsiaTheme="minorEastAsia" w:cs="Times New Roman"/>
          <w:noProof/>
          <w:position w:val="-10"/>
          <w:lang w:eastAsia="bs-Latn-BA"/>
        </w:rPr>
        <w:drawing>
          <wp:inline distT="0" distB="0" distL="0" distR="0" wp14:anchorId="79051578" wp14:editId="53159C1F">
            <wp:extent cx="464820" cy="2667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66700"/>
                    </a:xfrm>
                    <a:prstGeom prst="rect">
                      <a:avLst/>
                    </a:prstGeom>
                    <a:noFill/>
                    <a:ln>
                      <a:noFill/>
                    </a:ln>
                  </pic:spPr>
                </pic:pic>
              </a:graphicData>
            </a:graphic>
          </wp:inline>
        </w:drawing>
      </w:r>
      <w:r w:rsidRPr="00036BC5">
        <w:rPr>
          <w:rFonts w:ascii="Calibri" w:eastAsiaTheme="minorEastAsia" w:hAnsi="Calibri" w:cs="Calibri"/>
          <w:iCs/>
          <w:sz w:val="24"/>
          <w:szCs w:val="24"/>
          <w:lang w:val="en-GB"/>
        </w:rPr>
        <w:fldChar w:fldCharType="end"/>
      </w:r>
      <w:r w:rsidRPr="00036BC5">
        <w:rPr>
          <w:rFonts w:ascii="Calibri" w:eastAsiaTheme="minorEastAsia" w:hAnsi="Calibri" w:cs="Calibri"/>
          <w:i/>
          <w:iCs/>
          <w:sz w:val="24"/>
          <w:szCs w:val="24"/>
          <w:lang w:val="en-GB"/>
        </w:rPr>
        <w:t xml:space="preserve"> … </w:t>
      </w:r>
      <w:r w:rsidR="00050D7B" w:rsidRPr="00036BC5">
        <w:rPr>
          <w:rFonts w:ascii="Calibri" w:eastAsiaTheme="minorEastAsia" w:hAnsi="Calibri" w:cs="Calibri"/>
          <w:i/>
          <w:iCs/>
          <w:sz w:val="24"/>
          <w:szCs w:val="24"/>
          <w:lang w:val="en-GB"/>
        </w:rPr>
        <w:t>Number</w:t>
      </w:r>
      <w:r w:rsidR="008A2EB3" w:rsidRPr="00036BC5">
        <w:rPr>
          <w:rFonts w:ascii="Calibri" w:eastAsiaTheme="minorEastAsia" w:hAnsi="Calibri" w:cs="Calibri"/>
          <w:i/>
          <w:iCs/>
          <w:sz w:val="24"/>
          <w:szCs w:val="24"/>
          <w:lang w:val="en-GB"/>
        </w:rPr>
        <w:t xml:space="preserve"> of elements in set requested statistics </w:t>
      </w:r>
      <w:r w:rsidRPr="00036BC5">
        <w:rPr>
          <w:rFonts w:ascii="Calibri" w:eastAsiaTheme="minorEastAsia" w:hAnsi="Calibri" w:cs="Calibri"/>
          <w:sz w:val="24"/>
          <w:szCs w:val="24"/>
          <w:lang w:val="en-GB"/>
        </w:rPr>
        <w:t>(</w:t>
      </w:r>
      <w:r w:rsidR="008A2EB3" w:rsidRPr="00036BC5">
        <w:rPr>
          <w:rFonts w:ascii="Calibri" w:eastAsiaTheme="minorEastAsia" w:hAnsi="Calibri" w:cs="Calibri"/>
          <w:iCs/>
          <w:sz w:val="24"/>
          <w:szCs w:val="24"/>
          <w:lang w:val="en-GB"/>
        </w:rPr>
        <w:t>data</w:t>
      </w:r>
      <w:r w:rsidRPr="00036BC5">
        <w:rPr>
          <w:rFonts w:ascii="Calibri" w:eastAsiaTheme="minorEastAsia" w:hAnsi="Calibri" w:cs="Calibri"/>
          <w:iCs/>
          <w:sz w:val="24"/>
          <w:szCs w:val="24"/>
          <w:lang w:val="en-GB"/>
        </w:rPr>
        <w:t xml:space="preserve">) </w:t>
      </w:r>
      <w:r w:rsidR="008A2EB3" w:rsidRPr="00036BC5">
        <w:rPr>
          <w:rFonts w:ascii="Calibri" w:eastAsiaTheme="minorEastAsia" w:hAnsi="Calibri" w:cs="Calibri"/>
          <w:iCs/>
          <w:sz w:val="24"/>
          <w:szCs w:val="24"/>
          <w:lang w:val="en-GB"/>
        </w:rPr>
        <w:t xml:space="preserve">by </w:t>
      </w:r>
      <w:r w:rsidRPr="00036BC5">
        <w:rPr>
          <w:rFonts w:ascii="Calibri" w:eastAsiaTheme="minorEastAsia" w:hAnsi="Calibri" w:cs="Calibri"/>
          <w:iCs/>
          <w:sz w:val="24"/>
          <w:szCs w:val="24"/>
          <w:lang w:val="en-GB"/>
        </w:rPr>
        <w:t xml:space="preserve">EU </w:t>
      </w:r>
      <w:r w:rsidR="008A2EB3" w:rsidRPr="00036BC5">
        <w:rPr>
          <w:rFonts w:ascii="Calibri" w:eastAsiaTheme="minorEastAsia" w:hAnsi="Calibri" w:cs="Calibri"/>
          <w:iCs/>
          <w:sz w:val="24"/>
          <w:szCs w:val="24"/>
          <w:lang w:val="en-GB"/>
        </w:rPr>
        <w:t>regulations</w:t>
      </w:r>
    </w:p>
    <w:p w:rsidR="002C45CC" w:rsidRPr="00036BC5" w:rsidRDefault="002C45CC" w:rsidP="002C45CC">
      <w:pPr>
        <w:autoSpaceDE w:val="0"/>
        <w:autoSpaceDN w:val="0"/>
        <w:adjustRightInd w:val="0"/>
        <w:spacing w:before="120" w:after="0" w:line="240" w:lineRule="auto"/>
        <w:ind w:left="510"/>
        <w:rPr>
          <w:rFonts w:ascii="Calibri" w:eastAsiaTheme="minorEastAsia" w:hAnsi="Calibri" w:cs="Calibri"/>
          <w:i/>
          <w:iCs/>
          <w:sz w:val="24"/>
          <w:szCs w:val="24"/>
          <w:lang w:val="en-GB"/>
        </w:rPr>
      </w:pPr>
      <w:r w:rsidRPr="00036BC5">
        <w:rPr>
          <w:rFonts w:ascii="Calibri" w:eastAsiaTheme="minorEastAsia" w:hAnsi="Calibri" w:cs="Calibri"/>
          <w:iCs/>
          <w:sz w:val="24"/>
          <w:szCs w:val="24"/>
          <w:lang w:val="en-GB"/>
        </w:rPr>
        <w:fldChar w:fldCharType="begin"/>
      </w:r>
      <w:r w:rsidRPr="00036BC5">
        <w:rPr>
          <w:rFonts w:ascii="Calibri" w:eastAsiaTheme="minorEastAsia" w:hAnsi="Calibri" w:cs="Calibri"/>
          <w:iCs/>
          <w:sz w:val="24"/>
          <w:szCs w:val="24"/>
          <w:lang w:val="en-GB"/>
        </w:rPr>
        <w:instrText xml:space="preserve"> QUOTE </w:instrText>
      </w:r>
      <w:r w:rsidRPr="00036BC5">
        <w:rPr>
          <w:rFonts w:eastAsiaTheme="minorEastAsia" w:cs="Times New Roman"/>
          <w:noProof/>
          <w:position w:val="-12"/>
          <w:lang w:eastAsia="bs-Latn-BA"/>
        </w:rPr>
        <w:drawing>
          <wp:inline distT="0" distB="0" distL="0" distR="0" wp14:anchorId="7F133117" wp14:editId="1E4F4BC6">
            <wp:extent cx="388620" cy="243840"/>
            <wp:effectExtent l="0" t="0" r="0" b="381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243840"/>
                    </a:xfrm>
                    <a:prstGeom prst="rect">
                      <a:avLst/>
                    </a:prstGeom>
                    <a:noFill/>
                    <a:ln>
                      <a:noFill/>
                    </a:ln>
                  </pic:spPr>
                </pic:pic>
              </a:graphicData>
            </a:graphic>
          </wp:inline>
        </w:drawing>
      </w:r>
      <w:r w:rsidRPr="00036BC5">
        <w:rPr>
          <w:rFonts w:ascii="Calibri" w:eastAsiaTheme="minorEastAsia" w:hAnsi="Calibri" w:cs="Calibri"/>
          <w:iCs/>
          <w:sz w:val="24"/>
          <w:szCs w:val="24"/>
          <w:lang w:val="en-GB"/>
        </w:rPr>
        <w:instrText xml:space="preserve"> </w:instrText>
      </w:r>
      <w:r w:rsidRPr="00036BC5">
        <w:rPr>
          <w:rFonts w:ascii="Calibri" w:eastAsiaTheme="minorEastAsia" w:hAnsi="Calibri" w:cs="Calibri"/>
          <w:iCs/>
          <w:sz w:val="24"/>
          <w:szCs w:val="24"/>
          <w:lang w:val="en-GB"/>
        </w:rPr>
        <w:fldChar w:fldCharType="separate"/>
      </w:r>
      <w:r w:rsidRPr="00036BC5">
        <w:rPr>
          <w:rFonts w:eastAsiaTheme="minorEastAsia" w:cs="Times New Roman"/>
          <w:noProof/>
          <w:position w:val="-12"/>
          <w:lang w:eastAsia="bs-Latn-BA"/>
        </w:rPr>
        <w:drawing>
          <wp:inline distT="0" distB="0" distL="0" distR="0" wp14:anchorId="631AADB0" wp14:editId="11863313">
            <wp:extent cx="464820" cy="320040"/>
            <wp:effectExtent l="0" t="0" r="0" b="381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320040"/>
                    </a:xfrm>
                    <a:prstGeom prst="rect">
                      <a:avLst/>
                    </a:prstGeom>
                    <a:noFill/>
                    <a:ln>
                      <a:noFill/>
                    </a:ln>
                  </pic:spPr>
                </pic:pic>
              </a:graphicData>
            </a:graphic>
          </wp:inline>
        </w:drawing>
      </w:r>
      <w:r w:rsidRPr="00036BC5">
        <w:rPr>
          <w:rFonts w:ascii="Calibri" w:eastAsiaTheme="minorEastAsia" w:hAnsi="Calibri" w:cs="Calibri"/>
          <w:iCs/>
          <w:sz w:val="24"/>
          <w:szCs w:val="24"/>
          <w:lang w:val="en-GB"/>
        </w:rPr>
        <w:fldChar w:fldCharType="end"/>
      </w:r>
      <w:r w:rsidRPr="00036BC5">
        <w:rPr>
          <w:rFonts w:ascii="Calibri" w:eastAsiaTheme="minorEastAsia" w:hAnsi="Calibri" w:cs="Calibri"/>
          <w:i/>
          <w:iCs/>
          <w:sz w:val="24"/>
          <w:szCs w:val="24"/>
          <w:lang w:val="en-GB"/>
        </w:rPr>
        <w:t xml:space="preserve"> … </w:t>
      </w:r>
      <w:r w:rsidR="00050D7B" w:rsidRPr="00036BC5">
        <w:rPr>
          <w:rFonts w:ascii="Calibri" w:eastAsiaTheme="minorEastAsia" w:hAnsi="Calibri" w:cs="Calibri"/>
          <w:i/>
          <w:iCs/>
          <w:sz w:val="24"/>
          <w:szCs w:val="24"/>
          <w:lang w:val="en-GB"/>
        </w:rPr>
        <w:t>Number</w:t>
      </w:r>
      <w:r w:rsidR="008A2EB3" w:rsidRPr="00036BC5">
        <w:rPr>
          <w:rFonts w:ascii="Calibri" w:eastAsiaTheme="minorEastAsia" w:hAnsi="Calibri" w:cs="Calibri"/>
          <w:i/>
          <w:iCs/>
          <w:sz w:val="24"/>
          <w:szCs w:val="24"/>
          <w:lang w:val="en-GB"/>
        </w:rPr>
        <w:t xml:space="preserve"> of elements in subset of statistics available </w:t>
      </w:r>
      <w:r w:rsidRPr="00036BC5">
        <w:rPr>
          <w:rFonts w:ascii="Calibri" w:eastAsiaTheme="minorEastAsia" w:hAnsi="Calibri" w:cs="Calibri"/>
          <w:sz w:val="24"/>
          <w:szCs w:val="24"/>
          <w:lang w:val="en-GB"/>
        </w:rPr>
        <w:t>(</w:t>
      </w:r>
      <w:r w:rsidR="008A2EB3" w:rsidRPr="00036BC5">
        <w:rPr>
          <w:rFonts w:ascii="Calibri" w:eastAsiaTheme="minorEastAsia" w:hAnsi="Calibri" w:cs="Calibri"/>
          <w:iCs/>
          <w:sz w:val="24"/>
          <w:szCs w:val="24"/>
          <w:lang w:val="en-GB"/>
        </w:rPr>
        <w:t>data</w:t>
      </w:r>
      <w:r w:rsidRPr="00036BC5">
        <w:rPr>
          <w:rFonts w:ascii="Calibri" w:eastAsiaTheme="minorEastAsia" w:hAnsi="Calibri" w:cs="Calibri"/>
          <w:iCs/>
          <w:sz w:val="24"/>
          <w:szCs w:val="24"/>
          <w:lang w:val="en-GB"/>
        </w:rPr>
        <w:t xml:space="preserve">) </w:t>
      </w:r>
    </w:p>
    <w:p w:rsidR="002C45CC" w:rsidRPr="00036BC5" w:rsidRDefault="002C45CC" w:rsidP="002C45CC">
      <w:pPr>
        <w:autoSpaceDE w:val="0"/>
        <w:autoSpaceDN w:val="0"/>
        <w:adjustRightInd w:val="0"/>
        <w:spacing w:after="0" w:line="240" w:lineRule="auto"/>
        <w:rPr>
          <w:rFonts w:ascii="Calibri" w:eastAsiaTheme="minorEastAsia" w:hAnsi="Calibri" w:cs="Calibri"/>
          <w:i/>
          <w:iCs/>
          <w:color w:val="1F497D"/>
          <w:sz w:val="24"/>
          <w:szCs w:val="24"/>
          <w:lang w:val="en-GB"/>
        </w:rPr>
      </w:pPr>
    </w:p>
    <w:p w:rsidR="00B74F49" w:rsidRPr="00036BC5" w:rsidRDefault="00B74F49" w:rsidP="002C45CC">
      <w:pPr>
        <w:autoSpaceDE w:val="0"/>
        <w:autoSpaceDN w:val="0"/>
        <w:adjustRightInd w:val="0"/>
        <w:spacing w:before="60" w:after="0" w:line="240" w:lineRule="auto"/>
        <w:jc w:val="both"/>
        <w:rPr>
          <w:rFonts w:ascii="Calibri" w:eastAsiaTheme="minorEastAsia" w:hAnsi="Calibri" w:cs="Calibri"/>
          <w:i/>
          <w:iCs/>
          <w:color w:val="1F497D"/>
          <w:sz w:val="24"/>
          <w:szCs w:val="24"/>
          <w:lang w:val="en-GB"/>
        </w:rPr>
      </w:pPr>
      <w:r w:rsidRPr="00036BC5">
        <w:rPr>
          <w:rFonts w:ascii="Calibri" w:eastAsiaTheme="minorEastAsia" w:hAnsi="Calibri" w:cs="Calibri"/>
          <w:i/>
          <w:iCs/>
          <w:color w:val="1F497D"/>
          <w:sz w:val="24"/>
          <w:szCs w:val="24"/>
          <w:lang w:val="en-GB"/>
        </w:rPr>
        <w:t>Explanations and calculation examples</w:t>
      </w:r>
    </w:p>
    <w:p w:rsidR="002C45CC" w:rsidRPr="00036BC5" w:rsidRDefault="00205DE1" w:rsidP="002C45CC">
      <w:pPr>
        <w:autoSpaceDE w:val="0"/>
        <w:autoSpaceDN w:val="0"/>
        <w:adjustRightInd w:val="0"/>
        <w:spacing w:before="60" w:after="0" w:line="240" w:lineRule="auto"/>
        <w:jc w:val="both"/>
        <w:rPr>
          <w:rFonts w:ascii="Calibri" w:eastAsiaTheme="minorEastAsia" w:hAnsi="Calibri" w:cs="Calibri"/>
          <w:iCs/>
          <w:sz w:val="24"/>
          <w:szCs w:val="24"/>
          <w:lang w:val="en-GB"/>
        </w:rPr>
      </w:pPr>
      <w:r w:rsidRPr="00036BC5">
        <w:rPr>
          <w:rFonts w:ascii="Calibri" w:eastAsiaTheme="minorEastAsia" w:hAnsi="Calibri" w:cs="Calibri"/>
          <w:iCs/>
          <w:sz w:val="24"/>
          <w:szCs w:val="24"/>
          <w:lang w:val="en-GB"/>
        </w:rPr>
        <w:t xml:space="preserve">For example, if certain regulative </w:t>
      </w:r>
      <w:proofErr w:type="spellStart"/>
      <w:r w:rsidRPr="00036BC5">
        <w:rPr>
          <w:rFonts w:ascii="Calibri" w:eastAsiaTheme="minorEastAsia" w:hAnsi="Calibri" w:cs="Calibri"/>
          <w:iCs/>
          <w:sz w:val="24"/>
          <w:szCs w:val="24"/>
          <w:lang w:val="en-GB"/>
        </w:rPr>
        <w:t>recomends</w:t>
      </w:r>
      <w:proofErr w:type="spellEnd"/>
      <w:r w:rsidRPr="00036BC5">
        <w:rPr>
          <w:rFonts w:ascii="Calibri" w:eastAsiaTheme="minorEastAsia" w:hAnsi="Calibri" w:cs="Calibri"/>
          <w:iCs/>
          <w:sz w:val="24"/>
          <w:szCs w:val="24"/>
          <w:lang w:val="en-GB"/>
        </w:rPr>
        <w:t xml:space="preserve"> that</w:t>
      </w:r>
      <w:r w:rsidR="002C45CC" w:rsidRPr="00036BC5">
        <w:rPr>
          <w:rFonts w:ascii="Calibri" w:eastAsiaTheme="minorEastAsia" w:hAnsi="Calibri" w:cs="Calibri"/>
          <w:iCs/>
          <w:sz w:val="24"/>
          <w:szCs w:val="24"/>
          <w:lang w:val="en-GB"/>
        </w:rPr>
        <w:t xml:space="preserve"> </w:t>
      </w:r>
      <w:r w:rsidR="002C45CC" w:rsidRPr="00036BC5">
        <w:rPr>
          <w:rFonts w:ascii="Calibri" w:eastAsiaTheme="minorEastAsia" w:hAnsi="Calibri" w:cs="Calibri"/>
          <w:b/>
          <w:iCs/>
          <w:sz w:val="24"/>
          <w:szCs w:val="24"/>
          <w:lang w:val="en-GB"/>
        </w:rPr>
        <w:t>5</w:t>
      </w:r>
      <w:r w:rsidRPr="00036BC5">
        <w:rPr>
          <w:rFonts w:ascii="Calibri" w:eastAsiaTheme="minorEastAsia" w:hAnsi="Calibri" w:cs="Calibri"/>
          <w:b/>
          <w:iCs/>
          <w:sz w:val="24"/>
          <w:szCs w:val="24"/>
          <w:lang w:val="en-GB"/>
        </w:rPr>
        <w:t xml:space="preserve"> </w:t>
      </w:r>
      <w:r w:rsidRPr="00036BC5">
        <w:rPr>
          <w:rFonts w:ascii="Calibri" w:eastAsiaTheme="minorEastAsia" w:hAnsi="Calibri" w:cs="Calibri"/>
          <w:iCs/>
          <w:sz w:val="24"/>
          <w:szCs w:val="24"/>
          <w:lang w:val="en-GB"/>
        </w:rPr>
        <w:t xml:space="preserve">statistics should be published at </w:t>
      </w:r>
      <w:proofErr w:type="spellStart"/>
      <w:r w:rsidRPr="00036BC5">
        <w:rPr>
          <w:rFonts w:ascii="Calibri" w:eastAsiaTheme="minorEastAsia" w:hAnsi="Calibri" w:cs="Calibri"/>
          <w:iCs/>
          <w:sz w:val="24"/>
          <w:szCs w:val="24"/>
          <w:lang w:val="en-GB"/>
        </w:rPr>
        <w:t>BiH</w:t>
      </w:r>
      <w:proofErr w:type="spellEnd"/>
      <w:r w:rsidRPr="00036BC5">
        <w:rPr>
          <w:rFonts w:ascii="Calibri" w:eastAsiaTheme="minorEastAsia" w:hAnsi="Calibri" w:cs="Calibri"/>
          <w:iCs/>
          <w:sz w:val="24"/>
          <w:szCs w:val="24"/>
          <w:lang w:val="en-GB"/>
        </w:rPr>
        <w:t xml:space="preserve"> level and for level of statistical regions</w:t>
      </w:r>
      <w:r w:rsidRPr="00036BC5">
        <w:rPr>
          <w:rFonts w:ascii="Calibri" w:eastAsiaTheme="minorEastAsia" w:hAnsi="Calibri" w:cs="Calibri"/>
          <w:b/>
          <w:iCs/>
          <w:sz w:val="24"/>
          <w:szCs w:val="24"/>
          <w:lang w:val="en-GB"/>
        </w:rPr>
        <w:t xml:space="preserve"> </w:t>
      </w:r>
      <w:r w:rsidR="002C45CC" w:rsidRPr="00036BC5">
        <w:rPr>
          <w:rFonts w:ascii="Calibri" w:eastAsiaTheme="minorEastAsia" w:hAnsi="Calibri" w:cs="Calibri"/>
          <w:iCs/>
          <w:sz w:val="24"/>
          <w:szCs w:val="24"/>
          <w:lang w:val="en-GB"/>
        </w:rPr>
        <w:t xml:space="preserve">(NUTS 2), </w:t>
      </w:r>
      <w:r w:rsidRPr="00036BC5">
        <w:rPr>
          <w:rFonts w:ascii="Calibri" w:eastAsiaTheme="minorEastAsia" w:hAnsi="Calibri" w:cs="Calibri"/>
          <w:iCs/>
          <w:sz w:val="24"/>
          <w:szCs w:val="24"/>
          <w:lang w:val="en-GB"/>
        </w:rPr>
        <w:t>then the nu</w:t>
      </w:r>
      <w:r w:rsidR="006E1C68" w:rsidRPr="00036BC5">
        <w:rPr>
          <w:rFonts w:ascii="Calibri" w:eastAsiaTheme="minorEastAsia" w:hAnsi="Calibri" w:cs="Calibri"/>
          <w:iCs/>
          <w:sz w:val="24"/>
          <w:szCs w:val="24"/>
          <w:lang w:val="en-GB"/>
        </w:rPr>
        <w:t>m</w:t>
      </w:r>
      <w:r w:rsidRPr="00036BC5">
        <w:rPr>
          <w:rFonts w:ascii="Calibri" w:eastAsiaTheme="minorEastAsia" w:hAnsi="Calibri" w:cs="Calibri"/>
          <w:iCs/>
          <w:sz w:val="24"/>
          <w:szCs w:val="24"/>
          <w:lang w:val="en-GB"/>
        </w:rPr>
        <w:t xml:space="preserve">ber of </w:t>
      </w:r>
      <w:r w:rsidR="006E1C68" w:rsidRPr="00036BC5">
        <w:rPr>
          <w:rFonts w:ascii="Calibri" w:eastAsiaTheme="minorEastAsia" w:hAnsi="Calibri" w:cs="Calibri"/>
          <w:iCs/>
          <w:sz w:val="24"/>
          <w:szCs w:val="24"/>
          <w:lang w:val="en-GB"/>
        </w:rPr>
        <w:t>regulated</w:t>
      </w:r>
      <w:r w:rsidRPr="00036BC5">
        <w:rPr>
          <w:rFonts w:ascii="Calibri" w:eastAsiaTheme="minorEastAsia" w:hAnsi="Calibri" w:cs="Calibri"/>
          <w:iCs/>
          <w:sz w:val="24"/>
          <w:szCs w:val="24"/>
          <w:lang w:val="en-GB"/>
        </w:rPr>
        <w:t xml:space="preserve"> (requested)  statistics is </w:t>
      </w:r>
      <w:r w:rsidR="002C45CC" w:rsidRPr="00036BC5">
        <w:rPr>
          <w:rFonts w:ascii="Calibri" w:eastAsiaTheme="minorEastAsia" w:hAnsi="Calibri" w:cs="Calibri"/>
          <w:b/>
          <w:i/>
          <w:iCs/>
          <w:sz w:val="24"/>
          <w:szCs w:val="24"/>
          <w:lang w:val="en-GB"/>
        </w:rPr>
        <w:t>5 + (5x3) = 20</w:t>
      </w:r>
      <w:r w:rsidR="002C45CC" w:rsidRPr="00036BC5">
        <w:rPr>
          <w:rFonts w:ascii="Calibri" w:eastAsiaTheme="minorEastAsia" w:hAnsi="Calibri" w:cs="Calibri"/>
          <w:b/>
          <w:iCs/>
          <w:sz w:val="24"/>
          <w:szCs w:val="24"/>
          <w:lang w:val="en-GB"/>
        </w:rPr>
        <w:t>.</w:t>
      </w:r>
      <w:r w:rsidR="002C45CC" w:rsidRPr="00036BC5">
        <w:rPr>
          <w:rFonts w:ascii="Calibri" w:eastAsiaTheme="minorEastAsia" w:hAnsi="Calibri" w:cs="Calibri"/>
          <w:iCs/>
          <w:sz w:val="24"/>
          <w:szCs w:val="24"/>
          <w:lang w:val="en-GB"/>
        </w:rPr>
        <w:t xml:space="preserve"> </w:t>
      </w:r>
    </w:p>
    <w:p w:rsidR="002C45CC" w:rsidRPr="00036BC5" w:rsidRDefault="00205DE1" w:rsidP="002C45CC">
      <w:pPr>
        <w:autoSpaceDE w:val="0"/>
        <w:autoSpaceDN w:val="0"/>
        <w:adjustRightInd w:val="0"/>
        <w:spacing w:before="120" w:after="0" w:line="240" w:lineRule="auto"/>
        <w:jc w:val="both"/>
        <w:rPr>
          <w:rFonts w:ascii="Calibri" w:eastAsiaTheme="minorEastAsia" w:hAnsi="Calibri" w:cs="Calibri"/>
          <w:iCs/>
          <w:sz w:val="24"/>
          <w:szCs w:val="24"/>
          <w:lang w:val="en-GB"/>
        </w:rPr>
      </w:pPr>
      <w:r w:rsidRPr="00036BC5">
        <w:rPr>
          <w:rFonts w:ascii="Calibri" w:eastAsiaTheme="minorEastAsia" w:hAnsi="Calibri" w:cs="Calibri"/>
          <w:iCs/>
          <w:sz w:val="24"/>
          <w:szCs w:val="24"/>
          <w:lang w:val="en-GB"/>
        </w:rPr>
        <w:t xml:space="preserve">Assumed that for certain survey </w:t>
      </w:r>
      <w:r w:rsidR="006E1C68" w:rsidRPr="00036BC5">
        <w:rPr>
          <w:rFonts w:ascii="Calibri" w:eastAsiaTheme="minorEastAsia" w:hAnsi="Calibri" w:cs="Calibri"/>
          <w:iCs/>
          <w:sz w:val="24"/>
          <w:szCs w:val="24"/>
          <w:lang w:val="en-GB"/>
        </w:rPr>
        <w:t xml:space="preserve">there </w:t>
      </w:r>
      <w:r w:rsidRPr="00036BC5">
        <w:rPr>
          <w:rFonts w:ascii="Calibri" w:eastAsiaTheme="minorEastAsia" w:hAnsi="Calibri" w:cs="Calibri"/>
          <w:iCs/>
          <w:sz w:val="24"/>
          <w:szCs w:val="24"/>
          <w:lang w:val="en-GB"/>
        </w:rPr>
        <w:t xml:space="preserve">was </w:t>
      </w:r>
      <w:r w:rsidR="002C45CC" w:rsidRPr="00036BC5">
        <w:rPr>
          <w:rFonts w:ascii="Calibri" w:eastAsiaTheme="minorEastAsia" w:hAnsi="Calibri" w:cs="Calibri"/>
          <w:b/>
          <w:iCs/>
          <w:sz w:val="24"/>
          <w:szCs w:val="24"/>
          <w:lang w:val="en-GB"/>
        </w:rPr>
        <w:t>4</w:t>
      </w:r>
      <w:r w:rsidR="002C45CC" w:rsidRPr="00036BC5">
        <w:rPr>
          <w:rFonts w:ascii="Calibri" w:eastAsiaTheme="minorEastAsia" w:hAnsi="Calibri" w:cs="Calibri"/>
          <w:iCs/>
          <w:sz w:val="24"/>
          <w:szCs w:val="24"/>
          <w:lang w:val="en-GB"/>
        </w:rPr>
        <w:t xml:space="preserve"> </w:t>
      </w:r>
      <w:r w:rsidRPr="00036BC5">
        <w:rPr>
          <w:rFonts w:ascii="Calibri" w:eastAsiaTheme="minorEastAsia" w:hAnsi="Calibri" w:cs="Calibri"/>
          <w:iCs/>
          <w:sz w:val="24"/>
          <w:szCs w:val="24"/>
          <w:lang w:val="en-GB"/>
        </w:rPr>
        <w:t xml:space="preserve">statistics </w:t>
      </w:r>
      <w:r w:rsidR="006E1C68" w:rsidRPr="00036BC5">
        <w:rPr>
          <w:rFonts w:ascii="Calibri" w:eastAsiaTheme="minorEastAsia" w:hAnsi="Calibri" w:cs="Calibri"/>
          <w:iCs/>
          <w:sz w:val="24"/>
          <w:szCs w:val="24"/>
          <w:lang w:val="en-GB"/>
        </w:rPr>
        <w:t xml:space="preserve">published </w:t>
      </w:r>
      <w:r w:rsidRPr="00036BC5">
        <w:rPr>
          <w:rFonts w:ascii="Calibri" w:eastAsiaTheme="minorEastAsia" w:hAnsi="Calibri" w:cs="Calibri"/>
          <w:iCs/>
          <w:sz w:val="24"/>
          <w:szCs w:val="24"/>
          <w:lang w:val="en-GB"/>
        </w:rPr>
        <w:t xml:space="preserve">at </w:t>
      </w:r>
      <w:proofErr w:type="spellStart"/>
      <w:r w:rsidR="002C45CC" w:rsidRPr="00036BC5">
        <w:rPr>
          <w:rFonts w:ascii="Calibri" w:eastAsiaTheme="minorEastAsia" w:hAnsi="Calibri" w:cs="Calibri"/>
          <w:iCs/>
          <w:sz w:val="24"/>
          <w:szCs w:val="24"/>
          <w:lang w:val="en-GB"/>
        </w:rPr>
        <w:t>BiH</w:t>
      </w:r>
      <w:proofErr w:type="spellEnd"/>
      <w:r w:rsidRPr="00036BC5">
        <w:rPr>
          <w:rFonts w:ascii="Calibri" w:eastAsiaTheme="minorEastAsia" w:hAnsi="Calibri" w:cs="Calibri"/>
          <w:iCs/>
          <w:sz w:val="24"/>
          <w:szCs w:val="24"/>
          <w:lang w:val="en-GB"/>
        </w:rPr>
        <w:t xml:space="preserve"> level, and</w:t>
      </w:r>
      <w:r w:rsidR="002C45CC" w:rsidRPr="00036BC5">
        <w:rPr>
          <w:rFonts w:ascii="Calibri" w:eastAsiaTheme="minorEastAsia" w:hAnsi="Calibri" w:cs="Calibri"/>
          <w:iCs/>
          <w:sz w:val="24"/>
          <w:szCs w:val="24"/>
          <w:lang w:val="en-GB"/>
        </w:rPr>
        <w:t xml:space="preserve"> </w:t>
      </w:r>
      <w:r w:rsidR="004D7EAD" w:rsidRPr="00036BC5">
        <w:rPr>
          <w:rFonts w:ascii="Calibri" w:eastAsiaTheme="minorEastAsia" w:hAnsi="Calibri" w:cs="Calibri"/>
          <w:b/>
          <w:iCs/>
          <w:sz w:val="24"/>
          <w:szCs w:val="24"/>
          <w:lang w:val="en-GB"/>
        </w:rPr>
        <w:t>4</w:t>
      </w:r>
      <w:r w:rsidR="004D7EAD" w:rsidRPr="00036BC5">
        <w:rPr>
          <w:rFonts w:ascii="Calibri" w:eastAsiaTheme="minorEastAsia" w:hAnsi="Calibri" w:cs="Calibri"/>
          <w:iCs/>
          <w:sz w:val="24"/>
          <w:szCs w:val="24"/>
          <w:lang w:val="en-GB"/>
        </w:rPr>
        <w:t xml:space="preserve"> statisti</w:t>
      </w:r>
      <w:r w:rsidRPr="00036BC5">
        <w:rPr>
          <w:rFonts w:ascii="Calibri" w:eastAsiaTheme="minorEastAsia" w:hAnsi="Calibri" w:cs="Calibri"/>
          <w:iCs/>
          <w:sz w:val="24"/>
          <w:szCs w:val="24"/>
          <w:lang w:val="en-GB"/>
        </w:rPr>
        <w:t xml:space="preserve">cs published for </w:t>
      </w:r>
      <w:r w:rsidR="004D7EAD" w:rsidRPr="00036BC5">
        <w:rPr>
          <w:rFonts w:ascii="Calibri" w:eastAsiaTheme="minorEastAsia" w:hAnsi="Calibri" w:cs="Calibri"/>
          <w:iCs/>
          <w:sz w:val="24"/>
          <w:szCs w:val="24"/>
          <w:lang w:val="en-GB"/>
        </w:rPr>
        <w:t xml:space="preserve"> </w:t>
      </w:r>
      <w:r w:rsidR="002C45CC" w:rsidRPr="00036BC5">
        <w:rPr>
          <w:rFonts w:ascii="Calibri" w:eastAsiaTheme="minorEastAsia" w:hAnsi="Calibri" w:cs="Calibri"/>
          <w:b/>
          <w:iCs/>
          <w:sz w:val="24"/>
          <w:szCs w:val="24"/>
          <w:lang w:val="en-GB"/>
        </w:rPr>
        <w:t>2</w:t>
      </w:r>
      <w:r w:rsidR="002C45CC" w:rsidRPr="00036BC5">
        <w:rPr>
          <w:rFonts w:ascii="Calibri" w:eastAsiaTheme="minorEastAsia" w:hAnsi="Calibri" w:cs="Calibri"/>
          <w:iCs/>
          <w:sz w:val="24"/>
          <w:szCs w:val="24"/>
          <w:lang w:val="en-GB"/>
        </w:rPr>
        <w:t xml:space="preserve"> </w:t>
      </w:r>
      <w:r w:rsidRPr="00036BC5">
        <w:rPr>
          <w:rFonts w:ascii="Calibri" w:eastAsiaTheme="minorEastAsia" w:hAnsi="Calibri" w:cs="Calibri"/>
          <w:iCs/>
          <w:sz w:val="24"/>
          <w:szCs w:val="24"/>
          <w:lang w:val="en-GB"/>
        </w:rPr>
        <w:t xml:space="preserve">statistical regions in </w:t>
      </w:r>
      <w:proofErr w:type="spellStart"/>
      <w:r w:rsidR="002C45CC" w:rsidRPr="00036BC5">
        <w:rPr>
          <w:rFonts w:ascii="Calibri" w:eastAsiaTheme="minorEastAsia" w:hAnsi="Calibri" w:cs="Calibri"/>
          <w:iCs/>
          <w:sz w:val="24"/>
          <w:szCs w:val="24"/>
          <w:lang w:val="en-GB"/>
        </w:rPr>
        <w:t>BiH</w:t>
      </w:r>
      <w:proofErr w:type="spellEnd"/>
      <w:r w:rsidR="002C45CC" w:rsidRPr="00036BC5">
        <w:rPr>
          <w:rFonts w:ascii="Calibri" w:eastAsiaTheme="minorEastAsia" w:hAnsi="Calibri" w:cs="Calibri"/>
          <w:iCs/>
          <w:sz w:val="24"/>
          <w:szCs w:val="24"/>
          <w:lang w:val="en-GB"/>
        </w:rPr>
        <w:t xml:space="preserve">, </w:t>
      </w:r>
      <w:r w:rsidRPr="00036BC5">
        <w:rPr>
          <w:rFonts w:ascii="Calibri" w:eastAsiaTheme="minorEastAsia" w:hAnsi="Calibri" w:cs="Calibri"/>
          <w:iCs/>
          <w:sz w:val="24"/>
          <w:szCs w:val="24"/>
          <w:lang w:val="en-GB"/>
        </w:rPr>
        <w:t xml:space="preserve">then </w:t>
      </w:r>
      <w:r w:rsidR="002C45CC" w:rsidRPr="00036BC5">
        <w:rPr>
          <w:rFonts w:ascii="Calibri" w:eastAsiaTheme="minorEastAsia" w:hAnsi="Calibri" w:cs="Calibri"/>
          <w:b/>
          <w:i/>
          <w:iCs/>
          <w:sz w:val="24"/>
          <w:szCs w:val="24"/>
          <w:lang w:val="en-GB"/>
        </w:rPr>
        <w:t>4 + (4x2) = 12</w:t>
      </w:r>
      <w:r w:rsidR="002C45CC" w:rsidRPr="00036BC5">
        <w:rPr>
          <w:rFonts w:ascii="Calibri" w:eastAsiaTheme="minorEastAsia" w:hAnsi="Calibri" w:cs="Calibri"/>
          <w:iCs/>
          <w:sz w:val="24"/>
          <w:szCs w:val="24"/>
          <w:lang w:val="en-GB"/>
        </w:rPr>
        <w:t xml:space="preserve">. </w:t>
      </w:r>
    </w:p>
    <w:p w:rsidR="002C45CC" w:rsidRPr="00036BC5" w:rsidRDefault="00205DE1" w:rsidP="002C45CC">
      <w:pPr>
        <w:autoSpaceDE w:val="0"/>
        <w:autoSpaceDN w:val="0"/>
        <w:adjustRightInd w:val="0"/>
        <w:spacing w:before="120" w:after="120" w:line="240" w:lineRule="auto"/>
        <w:rPr>
          <w:rFonts w:ascii="Calibri" w:eastAsiaTheme="minorEastAsia" w:hAnsi="Calibri" w:cs="Calibri"/>
          <w:iCs/>
          <w:sz w:val="24"/>
          <w:szCs w:val="24"/>
          <w:lang w:val="en-GB"/>
        </w:rPr>
      </w:pPr>
      <w:r w:rsidRPr="00036BC5">
        <w:rPr>
          <w:rFonts w:ascii="Calibri" w:eastAsiaTheme="minorEastAsia" w:hAnsi="Calibri" w:cs="Calibri"/>
          <w:sz w:val="24"/>
          <w:szCs w:val="24"/>
          <w:lang w:val="en-GB" w:eastAsia="sl-SI"/>
        </w:rPr>
        <w:t>The value of the indicator</w:t>
      </w:r>
      <w:r w:rsidR="002C45CC" w:rsidRPr="00036BC5">
        <w:rPr>
          <w:rFonts w:ascii="Calibri" w:eastAsiaTheme="minorEastAsia" w:hAnsi="Calibri" w:cs="Calibri"/>
          <w:iCs/>
          <w:sz w:val="24"/>
          <w:szCs w:val="24"/>
          <w:lang w:val="en-GB"/>
        </w:rPr>
        <w:t xml:space="preserve">:  </w:t>
      </w:r>
    </w:p>
    <w:p w:rsidR="002C45CC" w:rsidRPr="00036BC5" w:rsidRDefault="002C45CC" w:rsidP="002C45CC">
      <w:pPr>
        <w:autoSpaceDE w:val="0"/>
        <w:autoSpaceDN w:val="0"/>
        <w:adjustRightInd w:val="0"/>
        <w:spacing w:after="0" w:line="240" w:lineRule="auto"/>
        <w:rPr>
          <w:rFonts w:ascii="Calibri" w:eastAsiaTheme="minorEastAsia" w:hAnsi="Calibri" w:cs="Calibri"/>
          <w:lang w:val="en-GB"/>
        </w:rPr>
      </w:pPr>
      <w:r w:rsidRPr="00036BC5">
        <w:rPr>
          <w:rFonts w:eastAsiaTheme="minorEastAsia" w:cs="Times New Roman"/>
          <w:noProof/>
          <w:lang w:eastAsia="bs-Latn-BA"/>
        </w:rPr>
        <w:drawing>
          <wp:inline distT="0" distB="0" distL="0" distR="0" wp14:anchorId="64621639" wp14:editId="21FB7CFF">
            <wp:extent cx="1645920" cy="42672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p>
    <w:p w:rsidR="002C45CC" w:rsidRPr="00036BC5" w:rsidRDefault="002C45CC" w:rsidP="002C45CC">
      <w:pPr>
        <w:spacing w:after="0" w:line="240" w:lineRule="auto"/>
        <w:jc w:val="both"/>
        <w:rPr>
          <w:rFonts w:ascii="Calibri" w:eastAsiaTheme="minorEastAsia" w:hAnsi="Calibri" w:cs="Calibri"/>
          <w:sz w:val="24"/>
          <w:szCs w:val="24"/>
          <w:lang w:val="en-GB" w:eastAsia="sl-SI"/>
        </w:rPr>
      </w:pPr>
    </w:p>
    <w:p w:rsidR="002C45CC" w:rsidRPr="00036BC5" w:rsidRDefault="002C45CC" w:rsidP="002C45CC">
      <w:pPr>
        <w:spacing w:after="0" w:line="240" w:lineRule="auto"/>
        <w:jc w:val="both"/>
        <w:rPr>
          <w:rFonts w:ascii="Calibri" w:eastAsiaTheme="minorEastAsia" w:hAnsi="Calibri" w:cs="Calibri"/>
          <w:sz w:val="24"/>
          <w:szCs w:val="24"/>
          <w:lang w:val="en-GB" w:eastAsia="sl-SI"/>
        </w:rPr>
      </w:pPr>
    </w:p>
    <w:p w:rsidR="002C45CC" w:rsidRPr="00036BC5" w:rsidRDefault="002C45CC" w:rsidP="002C45CC">
      <w:pPr>
        <w:keepNext/>
        <w:shd w:val="clear" w:color="auto" w:fill="B6DDE8"/>
        <w:tabs>
          <w:tab w:val="left" w:pos="4253"/>
        </w:tabs>
        <w:spacing w:after="0" w:line="240" w:lineRule="auto"/>
        <w:ind w:left="567" w:right="4960" w:hanging="567"/>
        <w:jc w:val="both"/>
        <w:outlineLvl w:val="0"/>
        <w:rPr>
          <w:rFonts w:ascii="Calibri" w:eastAsiaTheme="minorEastAsia" w:hAnsi="Calibri" w:cs="Calibri"/>
          <w:b/>
          <w:bCs/>
          <w:color w:val="365F91"/>
          <w:kern w:val="32"/>
          <w:sz w:val="24"/>
          <w:szCs w:val="24"/>
          <w:lang w:val="en-GB" w:eastAsia="sl-SI"/>
        </w:rPr>
      </w:pPr>
      <w:r w:rsidRPr="00036BC5">
        <w:rPr>
          <w:rFonts w:ascii="Calibri" w:eastAsiaTheme="minorEastAsia" w:hAnsi="Calibri" w:cs="Calibri"/>
          <w:b/>
          <w:bCs/>
          <w:color w:val="365F91"/>
          <w:kern w:val="32"/>
          <w:sz w:val="24"/>
          <w:szCs w:val="24"/>
          <w:lang w:val="en-GB" w:eastAsia="sl-SI"/>
        </w:rPr>
        <w:t>3</w:t>
      </w:r>
      <w:r w:rsidRPr="00036BC5">
        <w:rPr>
          <w:rFonts w:ascii="Calibri" w:eastAsiaTheme="minorEastAsia" w:hAnsi="Calibri" w:cs="Calibri"/>
          <w:b/>
          <w:bCs/>
          <w:color w:val="365F91"/>
          <w:kern w:val="32"/>
          <w:sz w:val="24"/>
          <w:szCs w:val="24"/>
          <w:lang w:val="en-GB" w:eastAsia="sl-SI"/>
        </w:rPr>
        <w:tab/>
      </w:r>
      <w:r w:rsidR="004F2778" w:rsidRPr="00036BC5">
        <w:rPr>
          <w:rFonts w:ascii="Calibri" w:eastAsiaTheme="minorEastAsia" w:hAnsi="Calibri" w:cs="Calibri"/>
          <w:b/>
          <w:bCs/>
          <w:color w:val="365F91"/>
          <w:kern w:val="32"/>
          <w:sz w:val="24"/>
          <w:szCs w:val="24"/>
          <w:lang w:val="en-GB" w:eastAsia="sl-SI"/>
        </w:rPr>
        <w:t xml:space="preserve">THE ACCURACY AND </w:t>
      </w:r>
      <w:r w:rsidR="00655810" w:rsidRPr="00036BC5">
        <w:rPr>
          <w:rFonts w:ascii="Calibri" w:eastAsiaTheme="minorEastAsia" w:hAnsi="Calibri" w:cs="Calibri"/>
          <w:b/>
          <w:bCs/>
          <w:color w:val="365F91"/>
          <w:kern w:val="32"/>
          <w:sz w:val="24"/>
          <w:szCs w:val="24"/>
          <w:lang w:val="en-GB" w:eastAsia="sl-SI"/>
        </w:rPr>
        <w:t>CLARITY</w:t>
      </w:r>
      <w:r w:rsidR="004F2778" w:rsidRPr="00036BC5">
        <w:rPr>
          <w:rFonts w:ascii="Calibri" w:eastAsiaTheme="minorEastAsia" w:hAnsi="Calibri" w:cs="Calibri"/>
          <w:b/>
          <w:bCs/>
          <w:color w:val="365F91"/>
          <w:kern w:val="32"/>
          <w:sz w:val="24"/>
          <w:szCs w:val="24"/>
          <w:lang w:val="en-GB" w:eastAsia="sl-SI"/>
        </w:rPr>
        <w:t xml:space="preserve"> </w:t>
      </w:r>
    </w:p>
    <w:p w:rsidR="002C45CC" w:rsidRPr="00036BC5" w:rsidRDefault="002C45CC" w:rsidP="002C45CC">
      <w:pPr>
        <w:spacing w:after="0" w:line="240" w:lineRule="auto"/>
        <w:rPr>
          <w:rFonts w:ascii="Calibri" w:eastAsiaTheme="minorEastAsia" w:hAnsi="Calibri" w:cs="Calibri"/>
          <w:sz w:val="24"/>
          <w:szCs w:val="24"/>
          <w:lang w:val="en-GB" w:eastAsia="sl-SI"/>
        </w:rPr>
      </w:pPr>
    </w:p>
    <w:p w:rsidR="002C45CC" w:rsidRPr="00036BC5" w:rsidRDefault="00834719" w:rsidP="002C45CC">
      <w:pPr>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lang w:val="en-GB" w:eastAsia="sl-SI"/>
        </w:rPr>
        <w:t xml:space="preserve">The accuracy and </w:t>
      </w:r>
      <w:r w:rsidR="00655810" w:rsidRPr="00036BC5">
        <w:rPr>
          <w:rFonts w:ascii="Calibri" w:eastAsiaTheme="minorEastAsia" w:hAnsi="Calibri" w:cs="Calibri"/>
          <w:lang w:val="en-GB" w:eastAsia="sl-SI"/>
        </w:rPr>
        <w:t>clarity</w:t>
      </w:r>
      <w:r w:rsidRPr="00036BC5">
        <w:rPr>
          <w:rFonts w:ascii="Calibri" w:eastAsiaTheme="minorEastAsia" w:hAnsi="Calibri" w:cs="Calibri"/>
          <w:sz w:val="24"/>
          <w:szCs w:val="24"/>
          <w:lang w:val="en-GB" w:eastAsia="sl-SI"/>
        </w:rPr>
        <w:t xml:space="preserve"> are defined as degree of congruence/</w:t>
      </w:r>
      <w:r w:rsidR="00655810" w:rsidRPr="00036BC5">
        <w:rPr>
          <w:rFonts w:ascii="Calibri" w:eastAsiaTheme="minorEastAsia" w:hAnsi="Calibri" w:cs="Calibri"/>
          <w:sz w:val="24"/>
          <w:szCs w:val="24"/>
          <w:lang w:val="en-GB" w:eastAsia="sl-SI"/>
        </w:rPr>
        <w:t xml:space="preserve"> </w:t>
      </w:r>
      <w:r w:rsidRPr="00036BC5">
        <w:rPr>
          <w:rFonts w:ascii="Calibri" w:eastAsiaTheme="minorEastAsia" w:hAnsi="Calibri" w:cs="Calibri"/>
          <w:sz w:val="24"/>
          <w:szCs w:val="24"/>
          <w:lang w:val="en-GB" w:eastAsia="sl-SI"/>
        </w:rPr>
        <w:t>propinquity between estimated/</w:t>
      </w:r>
      <w:r w:rsidR="00655810" w:rsidRPr="00036BC5">
        <w:rPr>
          <w:rFonts w:ascii="Calibri" w:eastAsiaTheme="minorEastAsia" w:hAnsi="Calibri" w:cs="Calibri"/>
          <w:sz w:val="24"/>
          <w:szCs w:val="24"/>
          <w:lang w:val="en-GB" w:eastAsia="sl-SI"/>
        </w:rPr>
        <w:t xml:space="preserve"> </w:t>
      </w:r>
      <w:r w:rsidRPr="00036BC5">
        <w:rPr>
          <w:rFonts w:ascii="Calibri" w:eastAsiaTheme="minorEastAsia" w:hAnsi="Calibri" w:cs="Calibri"/>
          <w:sz w:val="24"/>
          <w:szCs w:val="24"/>
          <w:lang w:val="en-GB" w:eastAsia="sl-SI"/>
        </w:rPr>
        <w:t>calculated values</w:t>
      </w:r>
      <w:r w:rsidR="002C45CC" w:rsidRPr="00036BC5">
        <w:rPr>
          <w:rFonts w:ascii="Calibri" w:eastAsiaTheme="minorEastAsia" w:hAnsi="Calibri" w:cs="Calibri"/>
          <w:sz w:val="24"/>
          <w:szCs w:val="24"/>
          <w:lang w:val="en-GB" w:eastAsia="sl-SI"/>
        </w:rPr>
        <w:t xml:space="preserve"> </w:t>
      </w:r>
      <w:r w:rsidR="00050D7B" w:rsidRPr="00036BC5">
        <w:rPr>
          <w:rFonts w:ascii="Calibri" w:eastAsiaTheme="minorEastAsia" w:hAnsi="Calibri" w:cs="Calibri"/>
          <w:sz w:val="24"/>
          <w:szCs w:val="24"/>
          <w:lang w:val="en-GB" w:eastAsia="sl-SI"/>
        </w:rPr>
        <w:t>(resulted</w:t>
      </w:r>
      <w:r w:rsidR="006E1C68" w:rsidRPr="00036BC5">
        <w:rPr>
          <w:rFonts w:ascii="Calibri" w:eastAsiaTheme="minorEastAsia" w:hAnsi="Calibri" w:cs="Calibri"/>
          <w:sz w:val="24"/>
          <w:szCs w:val="24"/>
          <w:lang w:val="en-GB" w:eastAsia="sl-SI"/>
        </w:rPr>
        <w:t xml:space="preserve"> at the end of statistic</w:t>
      </w:r>
      <w:r w:rsidRPr="00036BC5">
        <w:rPr>
          <w:rFonts w:ascii="Calibri" w:eastAsiaTheme="minorEastAsia" w:hAnsi="Calibri" w:cs="Calibri"/>
          <w:sz w:val="24"/>
          <w:szCs w:val="24"/>
          <w:lang w:val="en-GB" w:eastAsia="sl-SI"/>
        </w:rPr>
        <w:t>al processing) and valid</w:t>
      </w:r>
      <w:r w:rsidR="002C45CC" w:rsidRPr="00036BC5">
        <w:rPr>
          <w:rFonts w:ascii="Calibri" w:eastAsiaTheme="minorEastAsia" w:hAnsi="Calibri" w:cs="Calibri"/>
          <w:sz w:val="24"/>
          <w:szCs w:val="24"/>
          <w:lang w:val="en-GB" w:eastAsia="sl-SI"/>
        </w:rPr>
        <w:t xml:space="preserve"> </w:t>
      </w:r>
      <w:r w:rsidRPr="00036BC5">
        <w:rPr>
          <w:rFonts w:ascii="Calibri" w:eastAsiaTheme="minorEastAsia" w:hAnsi="Calibri" w:cs="Calibri"/>
          <w:sz w:val="24"/>
          <w:szCs w:val="24"/>
          <w:lang w:val="en-GB" w:eastAsia="sl-SI"/>
        </w:rPr>
        <w:t xml:space="preserve">but unknown population values. </w:t>
      </w:r>
    </w:p>
    <w:p w:rsidR="0029597F" w:rsidRPr="00036BC5" w:rsidRDefault="0029597F" w:rsidP="002C45CC">
      <w:pPr>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Most often it is expressed in absolute form (standard error), the relative form (coefficient of variation) or in terms of reliability as a confidence interval. </w:t>
      </w:r>
      <w:r w:rsidR="006E1C68" w:rsidRPr="00036BC5">
        <w:rPr>
          <w:rFonts w:ascii="Calibri" w:eastAsiaTheme="minorEastAsia" w:hAnsi="Calibri" w:cs="Calibri"/>
          <w:sz w:val="24"/>
          <w:szCs w:val="24"/>
          <w:lang w:val="en-GB" w:eastAsia="sl-SI"/>
        </w:rPr>
        <w:t>The s</w:t>
      </w:r>
      <w:r w:rsidRPr="00036BC5">
        <w:rPr>
          <w:rFonts w:ascii="Calibri" w:eastAsiaTheme="minorEastAsia" w:hAnsi="Calibri" w:cs="Calibri"/>
          <w:sz w:val="24"/>
          <w:szCs w:val="24"/>
          <w:lang w:val="en-GB" w:eastAsia="sl-SI"/>
        </w:rPr>
        <w:t>ize sampling error depends on the estimates and the design pattern</w:t>
      </w:r>
      <w:r w:rsidR="006E1C68" w:rsidRPr="00036BC5">
        <w:rPr>
          <w:rFonts w:ascii="Calibri" w:eastAsiaTheme="minorEastAsia" w:hAnsi="Calibri" w:cs="Calibri"/>
          <w:sz w:val="24"/>
          <w:szCs w:val="24"/>
          <w:lang w:val="en-GB" w:eastAsia="sl-SI"/>
        </w:rPr>
        <w:t xml:space="preserve"> used</w:t>
      </w:r>
      <w:r w:rsidRPr="00036BC5">
        <w:rPr>
          <w:rFonts w:ascii="Calibri" w:eastAsiaTheme="minorEastAsia" w:hAnsi="Calibri" w:cs="Calibri"/>
          <w:sz w:val="24"/>
          <w:szCs w:val="24"/>
          <w:lang w:val="en-GB" w:eastAsia="sl-SI"/>
        </w:rPr>
        <w:t>.</w:t>
      </w:r>
    </w:p>
    <w:p w:rsidR="0029597F" w:rsidRPr="00036BC5" w:rsidRDefault="0029597F" w:rsidP="002C45CC">
      <w:pPr>
        <w:spacing w:before="120" w:after="0" w:line="240" w:lineRule="auto"/>
        <w:jc w:val="both"/>
        <w:rPr>
          <w:rFonts w:ascii="Calibri" w:eastAsiaTheme="minorEastAsia" w:hAnsi="Calibri" w:cs="Calibri"/>
          <w:sz w:val="24"/>
          <w:szCs w:val="24"/>
          <w:lang w:val="en-GB" w:eastAsia="sl-SI"/>
        </w:rPr>
      </w:pPr>
      <w:proofErr w:type="gramStart"/>
      <w:r w:rsidRPr="00036BC5">
        <w:rPr>
          <w:rFonts w:ascii="Calibri" w:eastAsiaTheme="minorEastAsia" w:hAnsi="Calibri" w:cs="Calibri"/>
          <w:sz w:val="24"/>
          <w:szCs w:val="24"/>
          <w:lang w:val="en-GB" w:eastAsia="sl-SI"/>
        </w:rPr>
        <w:t xml:space="preserve">The value of indicators </w:t>
      </w:r>
      <w:proofErr w:type="spellStart"/>
      <w:r w:rsidRPr="00036BC5">
        <w:rPr>
          <w:rFonts w:ascii="Calibri" w:eastAsiaTheme="minorEastAsia" w:hAnsi="Calibri" w:cs="Calibri"/>
          <w:sz w:val="24"/>
          <w:szCs w:val="24"/>
          <w:lang w:val="en-GB" w:eastAsia="sl-SI"/>
        </w:rPr>
        <w:t>reffers</w:t>
      </w:r>
      <w:proofErr w:type="spellEnd"/>
      <w:r w:rsidRPr="00036BC5">
        <w:rPr>
          <w:rFonts w:ascii="Calibri" w:eastAsiaTheme="minorEastAsia" w:hAnsi="Calibri" w:cs="Calibri"/>
          <w:sz w:val="24"/>
          <w:szCs w:val="24"/>
          <w:lang w:val="en-GB" w:eastAsia="sl-SI"/>
        </w:rPr>
        <w:t xml:space="preserve"> to key statistics and key variables.</w:t>
      </w:r>
      <w:proofErr w:type="gramEnd"/>
    </w:p>
    <w:p w:rsidR="0029597F" w:rsidRPr="00036BC5" w:rsidRDefault="0029597F" w:rsidP="002C45CC">
      <w:pPr>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Sampling errors </w:t>
      </w:r>
      <w:r w:rsidR="006E1C68" w:rsidRPr="00036BC5">
        <w:rPr>
          <w:rFonts w:ascii="Calibri" w:eastAsiaTheme="minorEastAsia" w:hAnsi="Calibri" w:cs="Calibri"/>
          <w:sz w:val="24"/>
          <w:szCs w:val="24"/>
          <w:lang w:val="en-GB" w:eastAsia="sl-SI"/>
        </w:rPr>
        <w:t>should be given in the table. There should be noted for</w:t>
      </w:r>
      <w:r w:rsidRPr="00036BC5">
        <w:rPr>
          <w:rFonts w:ascii="Calibri" w:eastAsiaTheme="minorEastAsia" w:hAnsi="Calibri" w:cs="Calibri"/>
          <w:sz w:val="24"/>
          <w:szCs w:val="24"/>
          <w:lang w:val="en-GB" w:eastAsia="sl-SI"/>
        </w:rPr>
        <w:t xml:space="preserve"> which statistics and/or variables the sampling errors are presented. In the monthly survey, the values of errors for each month (or quarter) in particular are presented, as well as the average annual value of the sampling </w:t>
      </w:r>
      <w:r w:rsidR="0018095D" w:rsidRPr="00036BC5">
        <w:rPr>
          <w:rFonts w:ascii="Calibri" w:eastAsiaTheme="minorEastAsia" w:hAnsi="Calibri" w:cs="Calibri"/>
          <w:sz w:val="24"/>
          <w:szCs w:val="24"/>
          <w:lang w:val="en-GB" w:eastAsia="sl-SI"/>
        </w:rPr>
        <w:t>error. In the case that there are</w:t>
      </w:r>
      <w:r w:rsidRPr="00036BC5">
        <w:rPr>
          <w:rFonts w:ascii="Calibri" w:eastAsiaTheme="minorEastAsia" w:hAnsi="Calibri" w:cs="Calibri"/>
          <w:sz w:val="24"/>
          <w:szCs w:val="24"/>
          <w:lang w:val="en-GB" w:eastAsia="sl-SI"/>
        </w:rPr>
        <w:t xml:space="preserve"> more different statistics or levels of the publishing, errors of the main groups are </w:t>
      </w:r>
      <w:r w:rsidR="0018095D" w:rsidRPr="00036BC5">
        <w:rPr>
          <w:rFonts w:ascii="Calibri" w:eastAsiaTheme="minorEastAsia" w:hAnsi="Calibri" w:cs="Calibri"/>
          <w:sz w:val="24"/>
          <w:szCs w:val="24"/>
          <w:lang w:val="en-GB" w:eastAsia="sl-SI"/>
        </w:rPr>
        <w:t>only presented</w:t>
      </w:r>
      <w:r w:rsidRPr="00036BC5">
        <w:rPr>
          <w:rFonts w:ascii="Calibri" w:eastAsiaTheme="minorEastAsia" w:hAnsi="Calibri" w:cs="Calibri"/>
          <w:sz w:val="24"/>
          <w:szCs w:val="24"/>
          <w:lang w:val="en-GB" w:eastAsia="sl-SI"/>
        </w:rPr>
        <w:t xml:space="preserve"> </w:t>
      </w:r>
      <w:r w:rsidR="00050D7B" w:rsidRPr="00036BC5">
        <w:rPr>
          <w:rFonts w:ascii="Calibri" w:eastAsiaTheme="minorEastAsia" w:hAnsi="Calibri" w:cs="Calibri"/>
          <w:sz w:val="24"/>
          <w:szCs w:val="24"/>
          <w:lang w:val="en-GB" w:eastAsia="sl-SI"/>
        </w:rPr>
        <w:t>and other</w:t>
      </w:r>
      <w:r w:rsidRPr="00036BC5">
        <w:rPr>
          <w:rFonts w:ascii="Calibri" w:eastAsiaTheme="minorEastAsia" w:hAnsi="Calibri" w:cs="Calibri"/>
          <w:sz w:val="24"/>
          <w:szCs w:val="24"/>
          <w:lang w:val="en-GB" w:eastAsia="sl-SI"/>
        </w:rPr>
        <w:t xml:space="preserve"> results are given in the appendix.</w:t>
      </w:r>
    </w:p>
    <w:p w:rsidR="00655810" w:rsidRPr="00036BC5" w:rsidRDefault="00655810" w:rsidP="002C45CC">
      <w:pPr>
        <w:spacing w:before="120" w:after="0" w:line="240" w:lineRule="auto"/>
        <w:jc w:val="both"/>
        <w:rPr>
          <w:rFonts w:ascii="Calibri" w:eastAsiaTheme="minorEastAsia" w:hAnsi="Calibri" w:cs="Calibri"/>
          <w:sz w:val="24"/>
          <w:szCs w:val="24"/>
          <w:lang w:val="en-GB" w:eastAsia="sl-SI"/>
        </w:rPr>
      </w:pPr>
    </w:p>
    <w:p w:rsidR="00655810" w:rsidRPr="00036BC5" w:rsidRDefault="00655810" w:rsidP="002C45CC">
      <w:pPr>
        <w:spacing w:before="120" w:after="0" w:line="240" w:lineRule="auto"/>
        <w:jc w:val="both"/>
        <w:rPr>
          <w:rFonts w:ascii="Calibri" w:eastAsiaTheme="minorEastAsia" w:hAnsi="Calibri" w:cs="Calibri"/>
          <w:sz w:val="24"/>
          <w:szCs w:val="24"/>
          <w:lang w:val="en-GB" w:eastAsia="sl-SI"/>
        </w:rPr>
      </w:pPr>
    </w:p>
    <w:p w:rsidR="00655810" w:rsidRPr="00036BC5" w:rsidRDefault="00655810" w:rsidP="002C45CC">
      <w:pPr>
        <w:spacing w:before="120" w:after="0" w:line="240" w:lineRule="auto"/>
        <w:jc w:val="both"/>
        <w:rPr>
          <w:rFonts w:ascii="Calibri" w:eastAsiaTheme="minorEastAsia" w:hAnsi="Calibri" w:cs="Calibri"/>
          <w:sz w:val="24"/>
          <w:szCs w:val="24"/>
          <w:lang w:val="en-GB" w:eastAsia="sl-SI"/>
        </w:rPr>
      </w:pPr>
    </w:p>
    <w:p w:rsidR="002C45CC" w:rsidRPr="00036BC5" w:rsidRDefault="00FF68DC" w:rsidP="002C45CC">
      <w:pPr>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In surveys where the unit of observation is </w:t>
      </w:r>
      <w:proofErr w:type="gramStart"/>
      <w:r w:rsidRPr="00036BC5">
        <w:rPr>
          <w:rFonts w:ascii="Calibri" w:eastAsiaTheme="minorEastAsia" w:hAnsi="Calibri" w:cs="Calibri"/>
          <w:sz w:val="24"/>
          <w:szCs w:val="24"/>
          <w:lang w:val="en-GB" w:eastAsia="sl-SI"/>
        </w:rPr>
        <w:t>household</w:t>
      </w:r>
      <w:proofErr w:type="gramEnd"/>
      <w:r w:rsidRPr="00036BC5">
        <w:rPr>
          <w:rFonts w:ascii="Calibri" w:eastAsiaTheme="minorEastAsia" w:hAnsi="Calibri" w:cs="Calibri"/>
          <w:sz w:val="24"/>
          <w:szCs w:val="24"/>
          <w:lang w:val="en-GB" w:eastAsia="sl-SI"/>
        </w:rPr>
        <w:t>, often the errors in the random sample are presented not only in the form of a coefficient of variation coefficient, but also through confidence interval.</w:t>
      </w:r>
    </w:p>
    <w:p w:rsidR="00FF68DC" w:rsidRPr="00036BC5" w:rsidRDefault="00FF68DC" w:rsidP="002C45CC">
      <w:pPr>
        <w:spacing w:after="0" w:line="240" w:lineRule="auto"/>
        <w:jc w:val="both"/>
        <w:rPr>
          <w:rFonts w:ascii="Calibri" w:eastAsiaTheme="minorEastAsia" w:hAnsi="Calibri" w:cs="Calibri"/>
          <w:sz w:val="24"/>
          <w:szCs w:val="24"/>
          <w:lang w:val="en-GB" w:eastAsia="sl-SI"/>
        </w:rPr>
      </w:pPr>
    </w:p>
    <w:p w:rsidR="002C45CC" w:rsidRPr="00036BC5" w:rsidRDefault="00FF68DC" w:rsidP="002C45CC">
      <w:pPr>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In </w:t>
      </w:r>
      <w:r w:rsidRPr="00036BC5">
        <w:rPr>
          <w:rFonts w:ascii="Calibri" w:eastAsiaTheme="minorEastAsia" w:hAnsi="Calibri" w:cs="Calibri"/>
          <w:i/>
          <w:sz w:val="24"/>
          <w:szCs w:val="24"/>
          <w:lang w:val="en-GB" w:eastAsia="sl-SI"/>
        </w:rPr>
        <w:t>business surveys</w:t>
      </w:r>
      <w:r w:rsidR="0018095D" w:rsidRPr="00036BC5">
        <w:rPr>
          <w:rFonts w:ascii="Calibri" w:eastAsiaTheme="minorEastAsia" w:hAnsi="Calibri" w:cs="Calibri"/>
          <w:i/>
          <w:sz w:val="24"/>
          <w:szCs w:val="24"/>
          <w:lang w:val="en-GB" w:eastAsia="sl-SI"/>
        </w:rPr>
        <w:t>,</w:t>
      </w:r>
      <w:r w:rsidRPr="00036BC5">
        <w:rPr>
          <w:rFonts w:ascii="Calibri" w:eastAsiaTheme="minorEastAsia" w:hAnsi="Calibri" w:cs="Calibri"/>
          <w:sz w:val="24"/>
          <w:szCs w:val="24"/>
          <w:lang w:val="en-GB" w:eastAsia="sl-SI"/>
        </w:rPr>
        <w:t xml:space="preserve"> particularly where for example</w:t>
      </w:r>
      <w:r w:rsidR="0018095D" w:rsidRPr="00036BC5">
        <w:rPr>
          <w:rFonts w:ascii="Calibri" w:eastAsiaTheme="minorEastAsia" w:hAnsi="Calibri" w:cs="Calibri"/>
          <w:sz w:val="24"/>
          <w:szCs w:val="24"/>
          <w:lang w:val="en-GB" w:eastAsia="sl-SI"/>
        </w:rPr>
        <w:t>,</w:t>
      </w:r>
      <w:r w:rsidRPr="00036BC5">
        <w:rPr>
          <w:rFonts w:ascii="Calibri" w:eastAsiaTheme="minorEastAsia" w:hAnsi="Calibri" w:cs="Calibri"/>
          <w:sz w:val="24"/>
          <w:szCs w:val="24"/>
          <w:lang w:val="en-GB" w:eastAsia="sl-SI"/>
        </w:rPr>
        <w:t xml:space="preserve"> turnover can be negative (production, incomes, exports, etc.) the best way to express sampling error is the coefficient of variation.</w:t>
      </w:r>
    </w:p>
    <w:p w:rsidR="002C45CC" w:rsidRPr="00036BC5" w:rsidRDefault="002C45CC" w:rsidP="002C45CC">
      <w:pPr>
        <w:spacing w:after="0" w:line="240" w:lineRule="auto"/>
        <w:jc w:val="both"/>
        <w:rPr>
          <w:rFonts w:ascii="Calibri" w:eastAsiaTheme="minorEastAsia" w:hAnsi="Calibri" w:cs="Calibri"/>
          <w:sz w:val="24"/>
          <w:szCs w:val="24"/>
          <w:lang w:val="en-GB" w:eastAsia="sl-SI"/>
        </w:rPr>
      </w:pPr>
    </w:p>
    <w:p w:rsidR="002C45CC" w:rsidRPr="00036BC5" w:rsidRDefault="00FF68DC" w:rsidP="002C45CC">
      <w:pPr>
        <w:spacing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In monthly surveys it is recommend that the "trend" of sampling errors should be presented also in graphical form.</w:t>
      </w:r>
    </w:p>
    <w:p w:rsidR="002C45CC" w:rsidRPr="00036BC5" w:rsidRDefault="002C45CC" w:rsidP="002C45CC">
      <w:pPr>
        <w:spacing w:after="0" w:line="240" w:lineRule="auto"/>
        <w:jc w:val="both"/>
        <w:rPr>
          <w:rFonts w:ascii="Calibri" w:eastAsiaTheme="minorEastAsia" w:hAnsi="Calibri" w:cs="Calibri"/>
          <w:sz w:val="24"/>
          <w:szCs w:val="24"/>
          <w:lang w:val="en-GB" w:eastAsia="sl-SI"/>
        </w:rPr>
      </w:pPr>
    </w:p>
    <w:p w:rsidR="002C45CC" w:rsidRPr="00036BC5" w:rsidRDefault="002C45CC" w:rsidP="002C45CC">
      <w:pPr>
        <w:tabs>
          <w:tab w:val="left" w:pos="567"/>
          <w:tab w:val="left" w:pos="1134"/>
        </w:tabs>
        <w:spacing w:after="0" w:line="240" w:lineRule="auto"/>
        <w:ind w:firstLine="567"/>
        <w:jc w:val="both"/>
        <w:rPr>
          <w:rFonts w:ascii="Calibri" w:eastAsiaTheme="minorEastAsia" w:hAnsi="Calibri" w:cs="Calibri"/>
          <w:color w:val="1F497D"/>
          <w:sz w:val="24"/>
          <w:szCs w:val="24"/>
          <w:lang w:val="en-GB" w:eastAsia="sl-SI"/>
        </w:rPr>
      </w:pPr>
      <w:r w:rsidRPr="00036BC5">
        <w:rPr>
          <w:rFonts w:ascii="Calibri" w:eastAsiaTheme="minorEastAsia" w:hAnsi="Calibri" w:cs="Calibri"/>
          <w:color w:val="1F497D"/>
          <w:sz w:val="24"/>
          <w:szCs w:val="24"/>
          <w:lang w:val="en-GB" w:eastAsia="sl-SI"/>
        </w:rPr>
        <w:t>3.1</w:t>
      </w:r>
      <w:r w:rsidRPr="00036BC5">
        <w:rPr>
          <w:rFonts w:ascii="Calibri" w:eastAsiaTheme="minorEastAsia" w:hAnsi="Calibri" w:cs="Calibri"/>
          <w:color w:val="1F497D"/>
          <w:sz w:val="24"/>
          <w:szCs w:val="24"/>
          <w:lang w:val="en-GB" w:eastAsia="sl-SI"/>
        </w:rPr>
        <w:tab/>
      </w:r>
      <w:r w:rsidR="00820EC5" w:rsidRPr="00036BC5">
        <w:rPr>
          <w:rFonts w:ascii="Calibri" w:eastAsiaTheme="minorEastAsia" w:hAnsi="Calibri" w:cs="Calibri"/>
          <w:lang w:val="en-GB" w:eastAsia="sl-SI"/>
        </w:rPr>
        <w:t>Sampling errors</w:t>
      </w:r>
    </w:p>
    <w:p w:rsidR="00820EC5" w:rsidRPr="00036BC5" w:rsidRDefault="00820EC5" w:rsidP="002C45CC">
      <w:pPr>
        <w:spacing w:before="120" w:after="0" w:line="240" w:lineRule="auto"/>
        <w:jc w:val="both"/>
        <w:rPr>
          <w:rFonts w:ascii="Calibri" w:eastAsiaTheme="minorEastAsia" w:hAnsi="Calibri" w:cs="Calibri"/>
          <w:sz w:val="24"/>
          <w:szCs w:val="24"/>
          <w:lang w:val="en-GB" w:eastAsia="sl-SI"/>
        </w:rPr>
      </w:pPr>
      <w:bookmarkStart w:id="5" w:name="_Toc320025851"/>
      <w:r w:rsidRPr="00036BC5">
        <w:rPr>
          <w:rFonts w:ascii="Calibri" w:eastAsiaTheme="minorEastAsia" w:hAnsi="Calibri" w:cs="Calibri"/>
          <w:sz w:val="24"/>
          <w:szCs w:val="24"/>
          <w:lang w:val="en-GB" w:eastAsia="sl-SI"/>
        </w:rPr>
        <w:t>Sampling error</w:t>
      </w:r>
      <w:r w:rsidR="0018095D" w:rsidRPr="00036BC5">
        <w:rPr>
          <w:rFonts w:ascii="Calibri" w:eastAsiaTheme="minorEastAsia" w:hAnsi="Calibri" w:cs="Calibri"/>
          <w:sz w:val="24"/>
          <w:szCs w:val="24"/>
          <w:lang w:val="en-GB" w:eastAsia="sl-SI"/>
        </w:rPr>
        <w:t>s</w:t>
      </w:r>
      <w:r w:rsidRPr="00036BC5">
        <w:rPr>
          <w:rFonts w:ascii="Calibri" w:eastAsiaTheme="minorEastAsia" w:hAnsi="Calibri" w:cs="Calibri"/>
          <w:sz w:val="24"/>
          <w:szCs w:val="24"/>
          <w:lang w:val="en-GB" w:eastAsia="sl-SI"/>
        </w:rPr>
        <w:t xml:space="preserve"> o</w:t>
      </w:r>
      <w:r w:rsidR="0018095D" w:rsidRPr="00036BC5">
        <w:rPr>
          <w:rFonts w:ascii="Calibri" w:eastAsiaTheme="minorEastAsia" w:hAnsi="Calibri" w:cs="Calibri"/>
          <w:sz w:val="24"/>
          <w:szCs w:val="24"/>
          <w:lang w:val="en-GB" w:eastAsia="sl-SI"/>
        </w:rPr>
        <w:t>ccur</w:t>
      </w:r>
      <w:r w:rsidRPr="00036BC5">
        <w:rPr>
          <w:rFonts w:ascii="Calibri" w:eastAsiaTheme="minorEastAsia" w:hAnsi="Calibri" w:cs="Calibri"/>
          <w:sz w:val="24"/>
          <w:szCs w:val="24"/>
          <w:lang w:val="en-GB" w:eastAsia="sl-SI"/>
        </w:rPr>
        <w:t xml:space="preserve"> in </w:t>
      </w:r>
      <w:proofErr w:type="gramStart"/>
      <w:r w:rsidRPr="00036BC5">
        <w:rPr>
          <w:rFonts w:ascii="Calibri" w:eastAsiaTheme="minorEastAsia" w:hAnsi="Calibri" w:cs="Calibri"/>
          <w:sz w:val="24"/>
          <w:szCs w:val="24"/>
          <w:lang w:val="en-GB" w:eastAsia="sl-SI"/>
        </w:rPr>
        <w:t>surveys that are based on a random sample, and is</w:t>
      </w:r>
      <w:proofErr w:type="gramEnd"/>
      <w:r w:rsidRPr="00036BC5">
        <w:rPr>
          <w:rFonts w:ascii="Calibri" w:eastAsiaTheme="minorEastAsia" w:hAnsi="Calibri" w:cs="Calibri"/>
          <w:sz w:val="24"/>
          <w:szCs w:val="24"/>
          <w:lang w:val="en-GB" w:eastAsia="sl-SI"/>
        </w:rPr>
        <w:t xml:space="preserve"> the consequence of the fact that the survey does not observe the entire population, but just a sample. In this case, for the key statistics it is needed to evaluate the sampling error. Sampling error can be presented in several ways.</w:t>
      </w:r>
    </w:p>
    <w:p w:rsidR="002C45CC" w:rsidRPr="00036BC5" w:rsidRDefault="002C45CC" w:rsidP="002C45CC">
      <w:pPr>
        <w:tabs>
          <w:tab w:val="left" w:pos="709"/>
          <w:tab w:val="left" w:pos="851"/>
        </w:tabs>
        <w:spacing w:after="0" w:line="240" w:lineRule="auto"/>
        <w:ind w:firstLine="142"/>
        <w:jc w:val="both"/>
        <w:rPr>
          <w:rFonts w:ascii="Calibri" w:eastAsiaTheme="minorEastAsia" w:hAnsi="Calibri" w:cs="Calibri"/>
          <w:sz w:val="24"/>
          <w:szCs w:val="24"/>
          <w:lang w:val="en-GB" w:eastAsia="sl-SI"/>
        </w:rPr>
      </w:pPr>
    </w:p>
    <w:p w:rsidR="002C45CC" w:rsidRPr="00036BC5" w:rsidRDefault="002C45CC" w:rsidP="00655810">
      <w:pPr>
        <w:keepNext/>
        <w:shd w:val="clear" w:color="auto" w:fill="FBD4B4"/>
        <w:tabs>
          <w:tab w:val="left" w:pos="5529"/>
        </w:tabs>
        <w:spacing w:after="0" w:line="240" w:lineRule="auto"/>
        <w:ind w:left="567" w:right="991" w:hanging="567"/>
        <w:jc w:val="both"/>
        <w:outlineLvl w:val="1"/>
        <w:rPr>
          <w:rFonts w:ascii="Calibri" w:eastAsiaTheme="minorEastAsia" w:hAnsi="Calibri" w:cs="Calibri"/>
          <w:b/>
          <w:bCs/>
          <w:i/>
          <w:iCs/>
          <w:color w:val="1F497D"/>
          <w:sz w:val="24"/>
          <w:szCs w:val="24"/>
          <w:lang w:val="en-GB" w:eastAsia="sl-SI"/>
        </w:rPr>
      </w:pPr>
      <w:r w:rsidRPr="00036BC5">
        <w:rPr>
          <w:rFonts w:ascii="Calibri" w:eastAsiaTheme="minorEastAsia" w:hAnsi="Calibri" w:cs="Calibri"/>
          <w:b/>
          <w:bCs/>
          <w:i/>
          <w:iCs/>
          <w:color w:val="1F497D"/>
          <w:sz w:val="24"/>
          <w:szCs w:val="24"/>
          <w:lang w:val="en-GB" w:eastAsia="sl-SI"/>
        </w:rPr>
        <w:t xml:space="preserve">3.1.1    </w:t>
      </w:r>
      <w:bookmarkEnd w:id="5"/>
      <w:r w:rsidR="00655810" w:rsidRPr="00036BC5">
        <w:rPr>
          <w:rFonts w:ascii="Calibri" w:eastAsiaTheme="minorEastAsia" w:hAnsi="Calibri" w:cs="Calibri"/>
          <w:b/>
          <w:bCs/>
          <w:i/>
          <w:iCs/>
          <w:color w:val="1F497D"/>
          <w:sz w:val="24"/>
          <w:szCs w:val="24"/>
          <w:lang w:val="en-GB" w:eastAsia="sl-SI"/>
        </w:rPr>
        <w:t xml:space="preserve">Quality and performance indicators </w:t>
      </w:r>
      <w:r w:rsidR="00820EC5" w:rsidRPr="00036BC5">
        <w:rPr>
          <w:rFonts w:ascii="Calibri" w:eastAsiaTheme="minorEastAsia" w:hAnsi="Calibri" w:cs="Calibri"/>
          <w:b/>
          <w:bCs/>
          <w:i/>
          <w:iCs/>
          <w:color w:val="1F497D"/>
          <w:sz w:val="24"/>
          <w:szCs w:val="24"/>
          <w:lang w:val="en-GB" w:eastAsia="sl-SI"/>
        </w:rPr>
        <w:t xml:space="preserve">- </w:t>
      </w:r>
      <w:r w:rsidR="0018095D" w:rsidRPr="00036BC5">
        <w:rPr>
          <w:rFonts w:ascii="Calibri" w:eastAsiaTheme="minorEastAsia" w:hAnsi="Calibri" w:cs="Calibri"/>
          <w:b/>
          <w:bCs/>
          <w:i/>
          <w:iCs/>
          <w:color w:val="1F497D"/>
          <w:sz w:val="24"/>
          <w:szCs w:val="24"/>
          <w:u w:val="single"/>
          <w:lang w:val="en-GB" w:eastAsia="sl-SI"/>
        </w:rPr>
        <w:t>S</w:t>
      </w:r>
      <w:r w:rsidR="00820EC5" w:rsidRPr="00036BC5">
        <w:rPr>
          <w:rFonts w:ascii="Calibri" w:eastAsiaTheme="minorEastAsia" w:hAnsi="Calibri" w:cs="Calibri"/>
          <w:b/>
          <w:bCs/>
          <w:i/>
          <w:iCs/>
          <w:color w:val="1F497D"/>
          <w:sz w:val="24"/>
          <w:szCs w:val="24"/>
          <w:u w:val="single"/>
          <w:lang w:val="en-GB" w:eastAsia="sl-SI"/>
        </w:rPr>
        <w:t>ampling error (A1)</w:t>
      </w:r>
    </w:p>
    <w:p w:rsidR="00823759" w:rsidRPr="00036BC5" w:rsidRDefault="00823759" w:rsidP="002C45CC">
      <w:pPr>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 xml:space="preserve">The calculation procedure is determined by sample design and estimator used, so it is not possible to set a general formula. Here </w:t>
      </w:r>
      <w:r w:rsidR="00050D7B" w:rsidRPr="00036BC5">
        <w:rPr>
          <w:rFonts w:ascii="Calibri" w:eastAsiaTheme="minorEastAsia" w:hAnsi="Calibri" w:cs="Calibri"/>
          <w:sz w:val="24"/>
          <w:szCs w:val="24"/>
          <w:lang w:val="en-GB" w:eastAsia="sl-SI"/>
        </w:rPr>
        <w:t>is the basic formula</w:t>
      </w:r>
      <w:r w:rsidRPr="00036BC5">
        <w:rPr>
          <w:rFonts w:ascii="Calibri" w:eastAsiaTheme="minorEastAsia" w:hAnsi="Calibri" w:cs="Calibri"/>
          <w:sz w:val="24"/>
          <w:szCs w:val="24"/>
          <w:lang w:val="en-GB" w:eastAsia="sl-SI"/>
        </w:rPr>
        <w:t xml:space="preserve"> only for case of assessment of the average value of the population when simple random sample without repetition is the case.</w:t>
      </w:r>
    </w:p>
    <w:p w:rsidR="00823759" w:rsidRPr="00036BC5" w:rsidRDefault="00823759" w:rsidP="002C45CC">
      <w:pPr>
        <w:spacing w:before="120" w:after="0" w:line="240" w:lineRule="auto"/>
        <w:jc w:val="both"/>
        <w:rPr>
          <w:rFonts w:ascii="Calibri" w:eastAsiaTheme="minorEastAsia" w:hAnsi="Calibri" w:cs="Calibri"/>
          <w:sz w:val="24"/>
          <w:szCs w:val="24"/>
          <w:lang w:val="en-GB" w:eastAsia="sl-SI"/>
        </w:rPr>
      </w:pPr>
      <w:proofErr w:type="spellStart"/>
      <w:r w:rsidRPr="00036BC5">
        <w:rPr>
          <w:rFonts w:ascii="Calibri" w:eastAsiaTheme="minorEastAsia" w:hAnsi="Calibri" w:cs="Calibri"/>
          <w:sz w:val="24"/>
          <w:szCs w:val="24"/>
          <w:lang w:val="en-GB" w:eastAsia="sl-SI"/>
        </w:rPr>
        <w:t>Supposengly</w:t>
      </w:r>
      <w:proofErr w:type="spellEnd"/>
      <w:r w:rsidRPr="00036BC5">
        <w:rPr>
          <w:rFonts w:ascii="Calibri" w:eastAsiaTheme="minorEastAsia" w:hAnsi="Calibri" w:cs="Calibri"/>
          <w:sz w:val="24"/>
          <w:szCs w:val="24"/>
          <w:lang w:val="en-GB" w:eastAsia="sl-SI"/>
        </w:rPr>
        <w:t xml:space="preserve"> that from a population of </w:t>
      </w:r>
      <w:r w:rsidRPr="00036BC5">
        <w:rPr>
          <w:rFonts w:ascii="Calibri" w:eastAsiaTheme="minorEastAsia" w:hAnsi="Calibri" w:cs="Calibri"/>
          <w:b/>
          <w:i/>
          <w:sz w:val="24"/>
          <w:szCs w:val="24"/>
          <w:lang w:val="en-GB" w:eastAsia="sl-SI"/>
        </w:rPr>
        <w:t>N</w:t>
      </w:r>
      <w:r w:rsidRPr="00036BC5">
        <w:rPr>
          <w:rFonts w:ascii="Calibri" w:eastAsiaTheme="minorEastAsia" w:hAnsi="Calibri" w:cs="Calibri"/>
          <w:sz w:val="24"/>
          <w:szCs w:val="24"/>
          <w:lang w:val="en-GB" w:eastAsia="sl-SI"/>
        </w:rPr>
        <w:t xml:space="preserve"> elements we have chosen a simple random sample of size </w:t>
      </w:r>
      <w:r w:rsidRPr="00036BC5">
        <w:rPr>
          <w:rFonts w:ascii="Calibri" w:eastAsiaTheme="minorEastAsia" w:hAnsi="Calibri" w:cs="Calibri"/>
          <w:b/>
          <w:i/>
          <w:sz w:val="24"/>
          <w:szCs w:val="24"/>
          <w:lang w:val="en-GB" w:eastAsia="sl-SI"/>
        </w:rPr>
        <w:t>n</w:t>
      </w:r>
      <w:r w:rsidRPr="00036BC5">
        <w:rPr>
          <w:rFonts w:ascii="Calibri" w:eastAsiaTheme="minorEastAsia" w:hAnsi="Calibri" w:cs="Calibri"/>
          <w:sz w:val="24"/>
          <w:szCs w:val="24"/>
          <w:lang w:val="en-GB" w:eastAsia="sl-SI"/>
        </w:rPr>
        <w:t xml:space="preserve"> and we want </w:t>
      </w:r>
      <w:r w:rsidR="00D0012C" w:rsidRPr="00036BC5">
        <w:rPr>
          <w:rFonts w:ascii="Calibri" w:eastAsiaTheme="minorEastAsia" w:hAnsi="Calibri" w:cs="Calibri"/>
          <w:sz w:val="24"/>
          <w:szCs w:val="24"/>
          <w:lang w:val="en-GB" w:eastAsia="sl-SI"/>
        </w:rPr>
        <w:t>to on the basis of the</w:t>
      </w:r>
      <w:r w:rsidRPr="00036BC5">
        <w:rPr>
          <w:rFonts w:ascii="Calibri" w:eastAsiaTheme="minorEastAsia" w:hAnsi="Calibri" w:cs="Calibri"/>
          <w:sz w:val="24"/>
          <w:szCs w:val="24"/>
          <w:lang w:val="en-GB" w:eastAsia="sl-SI"/>
        </w:rPr>
        <w:t xml:space="preserve"> sample estimate the average variable </w:t>
      </w:r>
      <w:r w:rsidRPr="00036BC5">
        <w:rPr>
          <w:rFonts w:ascii="Calibri" w:eastAsiaTheme="minorEastAsia" w:hAnsi="Calibri" w:cs="Calibri"/>
          <w:b/>
          <w:i/>
          <w:sz w:val="24"/>
          <w:szCs w:val="24"/>
          <w:lang w:val="en-GB" w:eastAsia="sl-SI"/>
        </w:rPr>
        <w:t>Y</w:t>
      </w:r>
      <w:r w:rsidRPr="00036BC5">
        <w:rPr>
          <w:rFonts w:ascii="Calibri" w:eastAsiaTheme="minorEastAsia" w:hAnsi="Calibri" w:cs="Calibri"/>
          <w:sz w:val="24"/>
          <w:szCs w:val="24"/>
          <w:lang w:val="en-GB" w:eastAsia="sl-SI"/>
        </w:rPr>
        <w:t>.</w:t>
      </w:r>
    </w:p>
    <w:p w:rsidR="0015479D" w:rsidRPr="00036BC5" w:rsidRDefault="0015479D" w:rsidP="002C45CC">
      <w:pPr>
        <w:spacing w:before="120" w:after="0" w:line="240" w:lineRule="auto"/>
        <w:jc w:val="both"/>
        <w:rPr>
          <w:rFonts w:ascii="Calibri" w:eastAsiaTheme="minorEastAsia" w:hAnsi="Calibri" w:cs="Calibri"/>
          <w:bCs/>
          <w:i/>
          <w:color w:val="1F497D"/>
          <w:sz w:val="24"/>
          <w:szCs w:val="24"/>
          <w:lang w:val="en-GB" w:eastAsia="sl-SI"/>
        </w:rPr>
      </w:pPr>
      <w:r w:rsidRPr="00036BC5">
        <w:rPr>
          <w:rFonts w:ascii="Calibri" w:eastAsiaTheme="minorEastAsia" w:hAnsi="Calibri" w:cs="Calibri"/>
          <w:bCs/>
          <w:i/>
          <w:color w:val="1F497D"/>
          <w:sz w:val="24"/>
          <w:szCs w:val="24"/>
          <w:lang w:val="en-GB" w:eastAsia="sl-SI"/>
        </w:rPr>
        <w:t>Explanations and calculation examples</w:t>
      </w:r>
    </w:p>
    <w:p w:rsidR="0015479D" w:rsidRPr="00036BC5" w:rsidRDefault="0015479D" w:rsidP="002C45CC">
      <w:pPr>
        <w:spacing w:before="120" w:after="0" w:line="240" w:lineRule="auto"/>
        <w:jc w:val="both"/>
        <w:rPr>
          <w:rFonts w:ascii="Calibri" w:eastAsiaTheme="minorEastAsia" w:hAnsi="Calibri" w:cs="Calibri"/>
          <w:sz w:val="24"/>
          <w:szCs w:val="24"/>
          <w:lang w:val="en-GB" w:eastAsia="sl-SI"/>
        </w:rPr>
      </w:pPr>
      <w:r w:rsidRPr="00036BC5">
        <w:rPr>
          <w:rFonts w:ascii="Calibri" w:eastAsiaTheme="minorEastAsia" w:hAnsi="Calibri" w:cs="Calibri"/>
          <w:sz w:val="24"/>
          <w:szCs w:val="24"/>
          <w:lang w:val="en-GB" w:eastAsia="sl-SI"/>
        </w:rPr>
        <w:t>Evaluation of sampling error of statistical estimates is complex, both from the theoretical and practical aspects. Simple formulas are valid only in simple random sampling, which in practice is rarely used. When using a complex sample design or when using non-linear estimator theoretical results are much more demanding and sometimes ineffable in exact analytical form.</w:t>
      </w:r>
    </w:p>
    <w:p w:rsidR="004C37E2" w:rsidRPr="00036BC5" w:rsidRDefault="004C37E2" w:rsidP="002C45CC">
      <w:pPr>
        <w:spacing w:before="120" w:after="120" w:line="252" w:lineRule="auto"/>
        <w:jc w:val="both"/>
        <w:rPr>
          <w:rFonts w:ascii="Calibri" w:eastAsiaTheme="minorEastAsia" w:hAnsi="Calibri" w:cs="Calibri"/>
          <w:iCs/>
          <w:sz w:val="24"/>
          <w:szCs w:val="24"/>
          <w:lang w:val="en-GB"/>
        </w:rPr>
      </w:pPr>
      <w:r w:rsidRPr="00036BC5">
        <w:rPr>
          <w:rFonts w:ascii="Calibri" w:eastAsiaTheme="minorEastAsia" w:hAnsi="Calibri" w:cs="Calibri"/>
          <w:iCs/>
          <w:sz w:val="24"/>
          <w:szCs w:val="24"/>
          <w:lang w:val="en-GB"/>
        </w:rPr>
        <w:t xml:space="preserve">If after conducting statistical surveys (in which based on a simple random sampling without </w:t>
      </w:r>
      <w:proofErr w:type="spellStart"/>
      <w:r w:rsidRPr="00036BC5">
        <w:rPr>
          <w:rFonts w:ascii="Calibri" w:eastAsiaTheme="minorEastAsia" w:hAnsi="Calibri" w:cs="Calibri"/>
          <w:iCs/>
          <w:sz w:val="24"/>
          <w:szCs w:val="24"/>
          <w:lang w:val="en-GB"/>
        </w:rPr>
        <w:t>repeatition</w:t>
      </w:r>
      <w:proofErr w:type="spellEnd"/>
      <w:r w:rsidRPr="00036BC5">
        <w:rPr>
          <w:rFonts w:ascii="Calibri" w:eastAsiaTheme="minorEastAsia" w:hAnsi="Calibri" w:cs="Calibri"/>
          <w:iCs/>
          <w:sz w:val="24"/>
          <w:szCs w:val="24"/>
          <w:lang w:val="en-GB"/>
        </w:rPr>
        <w:t xml:space="preserve"> we estimate the value of the mean of variable </w:t>
      </w:r>
      <w:r w:rsidRPr="00036BC5">
        <w:rPr>
          <w:rFonts w:ascii="Calibri" w:eastAsiaTheme="minorEastAsia" w:hAnsi="Calibri" w:cs="Calibri"/>
          <w:b/>
          <w:i/>
          <w:iCs/>
          <w:sz w:val="24"/>
          <w:szCs w:val="24"/>
          <w:lang w:val="en-GB"/>
        </w:rPr>
        <w:t>Y</w:t>
      </w:r>
      <w:r w:rsidRPr="00036BC5">
        <w:rPr>
          <w:rFonts w:ascii="Calibri" w:eastAsiaTheme="minorEastAsia" w:hAnsi="Calibri" w:cs="Calibri"/>
          <w:iCs/>
          <w:sz w:val="24"/>
          <w:szCs w:val="24"/>
          <w:lang w:val="en-GB"/>
        </w:rPr>
        <w:t>) we have data as shown in the following table.</w:t>
      </w:r>
    </w:p>
    <w:tbl>
      <w:tblPr>
        <w:tblStyle w:val="TableGrid1"/>
        <w:tblW w:w="0" w:type="auto"/>
        <w:tblInd w:w="108" w:type="dxa"/>
        <w:tblLook w:val="04A0" w:firstRow="1" w:lastRow="0" w:firstColumn="1" w:lastColumn="0" w:noHBand="0" w:noVBand="1"/>
      </w:tblPr>
      <w:tblGrid>
        <w:gridCol w:w="1843"/>
        <w:gridCol w:w="1701"/>
        <w:gridCol w:w="3119"/>
        <w:gridCol w:w="2409"/>
      </w:tblGrid>
      <w:tr w:rsidR="002C45CC" w:rsidRPr="00036BC5" w:rsidTr="002C45CC">
        <w:trPr>
          <w:trHeight w:val="769"/>
        </w:trPr>
        <w:tc>
          <w:tcPr>
            <w:tcW w:w="1843" w:type="dxa"/>
            <w:vAlign w:val="center"/>
          </w:tcPr>
          <w:p w:rsidR="002C45CC" w:rsidRPr="00036BC5" w:rsidRDefault="004C37E2" w:rsidP="002C45CC">
            <w:pPr>
              <w:spacing w:line="252" w:lineRule="auto"/>
              <w:jc w:val="center"/>
              <w:rPr>
                <w:rFonts w:cs="Calibri"/>
                <w:iCs/>
                <w:lang w:val="en-GB"/>
              </w:rPr>
            </w:pPr>
            <w:r w:rsidRPr="00036BC5">
              <w:rPr>
                <w:rFonts w:cs="Calibri"/>
                <w:iCs/>
                <w:color w:val="1F497D"/>
                <w:lang w:val="en-GB"/>
              </w:rPr>
              <w:t xml:space="preserve">Size of population </w:t>
            </w:r>
            <w:r w:rsidR="002C45CC" w:rsidRPr="00036BC5">
              <w:rPr>
                <w:rFonts w:cs="Calibri"/>
                <w:iCs/>
                <w:lang w:val="en-GB"/>
              </w:rPr>
              <w:t>(</w:t>
            </w:r>
            <w:r w:rsidR="002C45CC" w:rsidRPr="00036BC5">
              <w:rPr>
                <w:rFonts w:cs="Calibri"/>
                <w:i/>
                <w:iCs/>
                <w:lang w:val="en-GB"/>
              </w:rPr>
              <w:t>N</w:t>
            </w:r>
            <w:r w:rsidR="002C45CC" w:rsidRPr="00036BC5">
              <w:rPr>
                <w:rFonts w:cs="Calibri"/>
                <w:iCs/>
                <w:lang w:val="en-GB"/>
              </w:rPr>
              <w:t>)</w:t>
            </w:r>
          </w:p>
        </w:tc>
        <w:tc>
          <w:tcPr>
            <w:tcW w:w="1701" w:type="dxa"/>
            <w:vAlign w:val="center"/>
          </w:tcPr>
          <w:p w:rsidR="004C37E2" w:rsidRPr="00036BC5" w:rsidRDefault="004C37E2" w:rsidP="002C45CC">
            <w:pPr>
              <w:spacing w:line="252" w:lineRule="auto"/>
              <w:jc w:val="center"/>
              <w:rPr>
                <w:rFonts w:cs="Calibri"/>
                <w:iCs/>
                <w:color w:val="1F497D"/>
                <w:lang w:val="en-GB"/>
              </w:rPr>
            </w:pPr>
            <w:r w:rsidRPr="00036BC5">
              <w:rPr>
                <w:rFonts w:cs="Calibri"/>
                <w:iCs/>
                <w:color w:val="1F497D"/>
                <w:lang w:val="en-GB"/>
              </w:rPr>
              <w:t xml:space="preserve">Sample size </w:t>
            </w:r>
          </w:p>
          <w:p w:rsidR="002C45CC" w:rsidRPr="00036BC5" w:rsidRDefault="002C45CC" w:rsidP="002C45CC">
            <w:pPr>
              <w:spacing w:line="252" w:lineRule="auto"/>
              <w:jc w:val="center"/>
              <w:rPr>
                <w:rFonts w:cs="Calibri"/>
                <w:iCs/>
                <w:lang w:val="en-GB"/>
              </w:rPr>
            </w:pPr>
            <w:r w:rsidRPr="00036BC5">
              <w:rPr>
                <w:rFonts w:cs="Calibri"/>
                <w:iCs/>
                <w:lang w:val="en-GB"/>
              </w:rPr>
              <w:t>(</w:t>
            </w:r>
            <w:r w:rsidRPr="00036BC5">
              <w:rPr>
                <w:rFonts w:cs="Calibri"/>
                <w:i/>
                <w:iCs/>
                <w:lang w:val="en-GB"/>
              </w:rPr>
              <w:t>n</w:t>
            </w:r>
            <w:r w:rsidRPr="00036BC5">
              <w:rPr>
                <w:rFonts w:cs="Calibri"/>
                <w:iCs/>
                <w:lang w:val="en-GB"/>
              </w:rPr>
              <w:t>)</w:t>
            </w:r>
          </w:p>
        </w:tc>
        <w:tc>
          <w:tcPr>
            <w:tcW w:w="3119" w:type="dxa"/>
            <w:vAlign w:val="center"/>
          </w:tcPr>
          <w:p w:rsidR="002C45CC" w:rsidRPr="00036BC5" w:rsidRDefault="004C37E2" w:rsidP="002C45CC">
            <w:pPr>
              <w:spacing w:line="252" w:lineRule="auto"/>
              <w:jc w:val="center"/>
              <w:rPr>
                <w:rFonts w:cs="Calibri"/>
                <w:iCs/>
                <w:color w:val="1F497D"/>
                <w:lang w:val="en-GB"/>
              </w:rPr>
            </w:pPr>
            <w:r w:rsidRPr="00036BC5">
              <w:rPr>
                <w:rFonts w:cs="Calibri"/>
                <w:iCs/>
                <w:color w:val="1F497D"/>
                <w:lang w:val="en-GB"/>
              </w:rPr>
              <w:t>Estimated value of the mean of population</w:t>
            </w:r>
            <w:r w:rsidR="002C45CC" w:rsidRPr="00036BC5">
              <w:rPr>
                <w:rFonts w:cs="Calibri"/>
                <w:iCs/>
                <w:color w:val="1F497D"/>
                <w:lang w:val="en-GB"/>
              </w:rPr>
              <w:t xml:space="preserve">  </w:t>
            </w:r>
          </w:p>
          <w:p w:rsidR="002C45CC" w:rsidRPr="00036BC5" w:rsidRDefault="002C45CC" w:rsidP="002C45CC">
            <w:pPr>
              <w:spacing w:line="252" w:lineRule="auto"/>
              <w:jc w:val="center"/>
              <w:rPr>
                <w:rFonts w:cs="Calibri"/>
                <w:iCs/>
                <w:lang w:val="en-GB"/>
              </w:rPr>
            </w:pPr>
            <w:r w:rsidRPr="00036BC5">
              <w:rPr>
                <w:rFonts w:cs="Calibri"/>
                <w:iCs/>
                <w:lang w:val="en-GB"/>
              </w:rPr>
              <w:t>(</w:t>
            </w:r>
            <w:r w:rsidRPr="00036BC5">
              <w:rPr>
                <w:rFonts w:cs="Calibri"/>
                <w:iCs/>
                <w:lang w:val="en-GB"/>
              </w:rPr>
              <w:fldChar w:fldCharType="begin"/>
            </w:r>
            <w:r w:rsidRPr="00036BC5">
              <w:rPr>
                <w:rFonts w:cs="Calibri"/>
                <w:iCs/>
                <w:lang w:val="en-GB"/>
              </w:rPr>
              <w:instrText xml:space="preserve"> QUOTE </w:instrText>
            </w:r>
            <w:r w:rsidRPr="00036BC5">
              <w:rPr>
                <w:noProof/>
                <w:position w:val="-10"/>
                <w:lang w:eastAsia="bs-Latn-BA"/>
              </w:rPr>
              <w:drawing>
                <wp:inline distT="0" distB="0" distL="0" distR="0" wp14:anchorId="47F718E1" wp14:editId="6D824C33">
                  <wp:extent cx="83820" cy="21336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 cy="213360"/>
                          </a:xfrm>
                          <a:prstGeom prst="rect">
                            <a:avLst/>
                          </a:prstGeom>
                          <a:noFill/>
                          <a:ln>
                            <a:noFill/>
                          </a:ln>
                        </pic:spPr>
                      </pic:pic>
                    </a:graphicData>
                  </a:graphic>
                </wp:inline>
              </w:drawing>
            </w:r>
            <w:r w:rsidRPr="00036BC5">
              <w:rPr>
                <w:rFonts w:cs="Calibri"/>
                <w:iCs/>
                <w:lang w:val="en-GB"/>
              </w:rPr>
              <w:instrText xml:space="preserve"> </w:instrText>
            </w:r>
            <w:r w:rsidRPr="00036BC5">
              <w:rPr>
                <w:rFonts w:cs="Calibri"/>
                <w:iCs/>
                <w:lang w:val="en-GB"/>
              </w:rPr>
              <w:fldChar w:fldCharType="separate"/>
            </w:r>
            <w:r w:rsidRPr="00036BC5">
              <w:rPr>
                <w:noProof/>
                <w:position w:val="-10"/>
                <w:lang w:eastAsia="bs-Latn-BA"/>
              </w:rPr>
              <w:drawing>
                <wp:inline distT="0" distB="0" distL="0" distR="0" wp14:anchorId="3AB21FE9" wp14:editId="5E7F1053">
                  <wp:extent cx="121920" cy="21336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 cy="213360"/>
                          </a:xfrm>
                          <a:prstGeom prst="rect">
                            <a:avLst/>
                          </a:prstGeom>
                          <a:noFill/>
                          <a:ln>
                            <a:noFill/>
                          </a:ln>
                        </pic:spPr>
                      </pic:pic>
                    </a:graphicData>
                  </a:graphic>
                </wp:inline>
              </w:drawing>
            </w:r>
            <w:r w:rsidRPr="00036BC5">
              <w:rPr>
                <w:rFonts w:cs="Calibri"/>
                <w:iCs/>
                <w:lang w:val="en-GB"/>
              </w:rPr>
              <w:fldChar w:fldCharType="end"/>
            </w:r>
            <w:r w:rsidRPr="00036BC5">
              <w:rPr>
                <w:rFonts w:cs="Calibri"/>
                <w:iCs/>
                <w:lang w:val="en-GB"/>
              </w:rPr>
              <w:t>)</w:t>
            </w:r>
          </w:p>
        </w:tc>
        <w:tc>
          <w:tcPr>
            <w:tcW w:w="2409" w:type="dxa"/>
            <w:vAlign w:val="center"/>
          </w:tcPr>
          <w:p w:rsidR="004C37E2" w:rsidRPr="00036BC5" w:rsidRDefault="004C37E2" w:rsidP="004C37E2">
            <w:pPr>
              <w:spacing w:line="252" w:lineRule="auto"/>
              <w:jc w:val="center"/>
              <w:rPr>
                <w:rFonts w:cs="Calibri"/>
                <w:iCs/>
                <w:color w:val="1F497D"/>
                <w:lang w:val="en-GB"/>
              </w:rPr>
            </w:pPr>
            <w:r w:rsidRPr="00036BC5">
              <w:rPr>
                <w:rFonts w:cs="Calibri"/>
                <w:iCs/>
                <w:color w:val="1F497D"/>
                <w:lang w:val="en-GB"/>
              </w:rPr>
              <w:t>Estimation of variance</w:t>
            </w:r>
          </w:p>
          <w:p w:rsidR="002C45CC" w:rsidRPr="00036BC5" w:rsidRDefault="004C37E2" w:rsidP="004C37E2">
            <w:pPr>
              <w:spacing w:line="252" w:lineRule="auto"/>
              <w:jc w:val="center"/>
              <w:rPr>
                <w:rFonts w:cs="Calibri"/>
                <w:iCs/>
                <w:lang w:val="en-GB"/>
              </w:rPr>
            </w:pPr>
            <w:r w:rsidRPr="00036BC5">
              <w:rPr>
                <w:rFonts w:cs="Calibri"/>
                <w:iCs/>
                <w:color w:val="1F497D"/>
                <w:lang w:val="en-GB"/>
              </w:rPr>
              <w:t xml:space="preserve">in population </w:t>
            </w:r>
            <w:r w:rsidR="002C45CC" w:rsidRPr="00036BC5">
              <w:rPr>
                <w:rFonts w:cs="Calibri"/>
                <w:iCs/>
                <w:lang w:val="en-GB"/>
              </w:rPr>
              <w:t xml:space="preserve">( </w:t>
            </w:r>
            <w:r w:rsidR="002C45CC" w:rsidRPr="00036BC5">
              <w:rPr>
                <w:rFonts w:cs="Calibri"/>
                <w:i/>
                <w:iCs/>
                <w:lang w:val="en-GB"/>
              </w:rPr>
              <w:t>s</w:t>
            </w:r>
            <w:r w:rsidR="002C45CC" w:rsidRPr="00036BC5">
              <w:rPr>
                <w:rFonts w:cs="Calibri"/>
                <w:iCs/>
                <w:vertAlign w:val="superscript"/>
                <w:lang w:val="en-GB"/>
              </w:rPr>
              <w:t xml:space="preserve">2 </w:t>
            </w:r>
            <w:r w:rsidR="002C45CC" w:rsidRPr="00036BC5">
              <w:rPr>
                <w:rFonts w:cs="Calibri"/>
                <w:iCs/>
                <w:lang w:val="en-GB"/>
              </w:rPr>
              <w:t>)</w:t>
            </w:r>
          </w:p>
        </w:tc>
      </w:tr>
      <w:tr w:rsidR="002C45CC" w:rsidRPr="00036BC5" w:rsidTr="002C45CC">
        <w:tc>
          <w:tcPr>
            <w:tcW w:w="1843" w:type="dxa"/>
          </w:tcPr>
          <w:p w:rsidR="002C45CC" w:rsidRPr="00036BC5" w:rsidRDefault="002C45CC" w:rsidP="002C45CC">
            <w:pPr>
              <w:spacing w:line="252" w:lineRule="auto"/>
              <w:jc w:val="center"/>
              <w:rPr>
                <w:rFonts w:cs="Calibri"/>
                <w:iCs/>
                <w:lang w:val="en-GB"/>
              </w:rPr>
            </w:pPr>
            <w:r w:rsidRPr="00036BC5">
              <w:rPr>
                <w:rFonts w:cs="Calibri"/>
                <w:iCs/>
                <w:lang w:val="en-GB"/>
              </w:rPr>
              <w:t>10.000</w:t>
            </w:r>
          </w:p>
        </w:tc>
        <w:tc>
          <w:tcPr>
            <w:tcW w:w="1701" w:type="dxa"/>
          </w:tcPr>
          <w:p w:rsidR="002C45CC" w:rsidRPr="00036BC5" w:rsidRDefault="002C45CC" w:rsidP="002C45CC">
            <w:pPr>
              <w:spacing w:line="252" w:lineRule="auto"/>
              <w:jc w:val="center"/>
              <w:rPr>
                <w:rFonts w:cs="Calibri"/>
                <w:iCs/>
                <w:lang w:val="en-GB"/>
              </w:rPr>
            </w:pPr>
            <w:r w:rsidRPr="00036BC5">
              <w:rPr>
                <w:rFonts w:cs="Calibri"/>
                <w:iCs/>
                <w:lang w:val="en-GB"/>
              </w:rPr>
              <w:t>500</w:t>
            </w:r>
          </w:p>
        </w:tc>
        <w:tc>
          <w:tcPr>
            <w:tcW w:w="3119" w:type="dxa"/>
          </w:tcPr>
          <w:p w:rsidR="002C45CC" w:rsidRPr="00036BC5" w:rsidRDefault="002C45CC" w:rsidP="002C45CC">
            <w:pPr>
              <w:spacing w:line="252" w:lineRule="auto"/>
              <w:jc w:val="center"/>
              <w:rPr>
                <w:rFonts w:cs="Calibri"/>
                <w:iCs/>
                <w:lang w:val="en-GB"/>
              </w:rPr>
            </w:pPr>
            <w:r w:rsidRPr="00036BC5">
              <w:rPr>
                <w:rFonts w:cs="Calibri"/>
                <w:iCs/>
                <w:lang w:val="en-GB"/>
              </w:rPr>
              <w:t>800</w:t>
            </w:r>
          </w:p>
        </w:tc>
        <w:tc>
          <w:tcPr>
            <w:tcW w:w="2409" w:type="dxa"/>
          </w:tcPr>
          <w:p w:rsidR="002C45CC" w:rsidRPr="00036BC5" w:rsidRDefault="002C45CC" w:rsidP="002C45CC">
            <w:pPr>
              <w:spacing w:line="252" w:lineRule="auto"/>
              <w:jc w:val="center"/>
              <w:rPr>
                <w:rFonts w:cs="Calibri"/>
                <w:iCs/>
                <w:lang w:val="en-GB"/>
              </w:rPr>
            </w:pPr>
            <w:r w:rsidRPr="00036BC5">
              <w:rPr>
                <w:rFonts w:cs="Calibri"/>
                <w:iCs/>
                <w:lang w:val="en-GB"/>
              </w:rPr>
              <w:t>50.000</w:t>
            </w:r>
          </w:p>
        </w:tc>
      </w:tr>
    </w:tbl>
    <w:p w:rsidR="002C45CC" w:rsidRPr="00036BC5" w:rsidRDefault="002C45CC" w:rsidP="002C45CC">
      <w:pPr>
        <w:spacing w:after="0" w:line="252" w:lineRule="auto"/>
        <w:jc w:val="both"/>
        <w:rPr>
          <w:rFonts w:ascii="Calibri" w:eastAsiaTheme="minorEastAsia" w:hAnsi="Calibri" w:cs="Calibri"/>
          <w:iCs/>
          <w:lang w:val="en-GB"/>
        </w:rPr>
      </w:pPr>
    </w:p>
    <w:p w:rsidR="002C45CC" w:rsidRPr="00036BC5" w:rsidRDefault="004C37E2" w:rsidP="002C45CC">
      <w:pPr>
        <w:spacing w:after="120" w:line="252" w:lineRule="auto"/>
        <w:jc w:val="both"/>
        <w:rPr>
          <w:rFonts w:ascii="Calibri" w:eastAsiaTheme="minorEastAsia" w:hAnsi="Calibri" w:cs="Calibri"/>
          <w:iCs/>
          <w:sz w:val="24"/>
          <w:szCs w:val="24"/>
          <w:lang w:val="en-GB"/>
        </w:rPr>
      </w:pPr>
      <w:r w:rsidRPr="00036BC5">
        <w:rPr>
          <w:rFonts w:ascii="Calibri" w:eastAsiaTheme="minorEastAsia" w:hAnsi="Calibri" w:cs="Calibri"/>
          <w:iCs/>
          <w:sz w:val="24"/>
          <w:szCs w:val="24"/>
          <w:lang w:val="en-GB"/>
        </w:rPr>
        <w:t>Calculation</w:t>
      </w:r>
      <w:r w:rsidR="0018095D" w:rsidRPr="00036BC5">
        <w:rPr>
          <w:rFonts w:ascii="Calibri" w:eastAsiaTheme="minorEastAsia" w:hAnsi="Calibri" w:cs="Calibri"/>
          <w:iCs/>
          <w:sz w:val="24"/>
          <w:szCs w:val="24"/>
          <w:lang w:val="en-GB"/>
        </w:rPr>
        <w:t xml:space="preserve"> is</w:t>
      </w:r>
      <w:r w:rsidR="002C45CC" w:rsidRPr="00036BC5">
        <w:rPr>
          <w:rFonts w:ascii="Calibri" w:eastAsiaTheme="minorEastAsia" w:hAnsi="Calibri" w:cs="Calibri"/>
          <w:iCs/>
          <w:sz w:val="24"/>
          <w:szCs w:val="24"/>
          <w:lang w:val="en-GB"/>
        </w:rPr>
        <w:t>:</w:t>
      </w:r>
    </w:p>
    <w:p w:rsidR="002C45CC" w:rsidRPr="00036BC5" w:rsidRDefault="002C45CC" w:rsidP="002C45CC">
      <w:pPr>
        <w:spacing w:after="0" w:line="252" w:lineRule="auto"/>
        <w:jc w:val="both"/>
        <w:rPr>
          <w:rFonts w:ascii="Calibri" w:eastAsiaTheme="minorEastAsia" w:hAnsi="Calibri" w:cs="Calibri"/>
          <w:iCs/>
          <w:sz w:val="26"/>
          <w:szCs w:val="26"/>
          <w:lang w:val="en-GB"/>
        </w:rPr>
      </w:pPr>
      <w:r w:rsidRPr="00036BC5">
        <w:rPr>
          <w:rFonts w:ascii="Calibri" w:eastAsiaTheme="minorEastAsia" w:hAnsi="Calibri" w:cs="Calibri"/>
          <w:iCs/>
          <w:sz w:val="26"/>
          <w:szCs w:val="26"/>
          <w:lang w:val="en-GB"/>
        </w:rPr>
        <w:fldChar w:fldCharType="begin"/>
      </w:r>
      <w:r w:rsidRPr="00036BC5">
        <w:rPr>
          <w:rFonts w:ascii="Calibri" w:eastAsiaTheme="minorEastAsia" w:hAnsi="Calibri" w:cs="Calibri"/>
          <w:iCs/>
          <w:sz w:val="26"/>
          <w:szCs w:val="26"/>
          <w:lang w:val="en-GB"/>
        </w:rPr>
        <w:instrText xml:space="preserve"> QUOTE </w:instrText>
      </w:r>
      <w:r w:rsidRPr="00036BC5">
        <w:rPr>
          <w:rFonts w:eastAsiaTheme="minorEastAsia" w:cs="Times New Roman"/>
          <w:noProof/>
          <w:position w:val="-20"/>
          <w:lang w:eastAsia="bs-Latn-BA"/>
        </w:rPr>
        <w:drawing>
          <wp:inline distT="0" distB="0" distL="0" distR="0" wp14:anchorId="4BA22275" wp14:editId="2610C855">
            <wp:extent cx="1577340" cy="335280"/>
            <wp:effectExtent l="0" t="0" r="3810" b="762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7340" cy="335280"/>
                    </a:xfrm>
                    <a:prstGeom prst="rect">
                      <a:avLst/>
                    </a:prstGeom>
                    <a:noFill/>
                    <a:ln>
                      <a:noFill/>
                    </a:ln>
                  </pic:spPr>
                </pic:pic>
              </a:graphicData>
            </a:graphic>
          </wp:inline>
        </w:drawing>
      </w:r>
      <w:r w:rsidRPr="00036BC5">
        <w:rPr>
          <w:rFonts w:ascii="Calibri" w:eastAsiaTheme="minorEastAsia" w:hAnsi="Calibri" w:cs="Calibri"/>
          <w:iCs/>
          <w:sz w:val="26"/>
          <w:szCs w:val="26"/>
          <w:lang w:val="en-GB"/>
        </w:rPr>
        <w:instrText xml:space="preserve"> </w:instrText>
      </w:r>
      <w:r w:rsidRPr="00036BC5">
        <w:rPr>
          <w:rFonts w:ascii="Calibri" w:eastAsiaTheme="minorEastAsia" w:hAnsi="Calibri" w:cs="Calibri"/>
          <w:iCs/>
          <w:sz w:val="26"/>
          <w:szCs w:val="26"/>
          <w:lang w:val="en-GB"/>
        </w:rPr>
        <w:fldChar w:fldCharType="separate"/>
      </w:r>
      <w:r w:rsidRPr="00036BC5">
        <w:rPr>
          <w:rFonts w:eastAsiaTheme="minorEastAsia" w:cs="Times New Roman"/>
          <w:noProof/>
          <w:position w:val="-20"/>
          <w:lang w:eastAsia="bs-Latn-BA"/>
        </w:rPr>
        <w:drawing>
          <wp:inline distT="0" distB="0" distL="0" distR="0" wp14:anchorId="6CE238F2" wp14:editId="3DAF9479">
            <wp:extent cx="1783080" cy="381000"/>
            <wp:effectExtent l="0" t="0" r="762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3080" cy="381000"/>
                    </a:xfrm>
                    <a:prstGeom prst="rect">
                      <a:avLst/>
                    </a:prstGeom>
                    <a:noFill/>
                    <a:ln>
                      <a:noFill/>
                    </a:ln>
                  </pic:spPr>
                </pic:pic>
              </a:graphicData>
            </a:graphic>
          </wp:inline>
        </w:drawing>
      </w:r>
      <w:r w:rsidRPr="00036BC5">
        <w:rPr>
          <w:rFonts w:ascii="Calibri" w:eastAsiaTheme="minorEastAsia" w:hAnsi="Calibri" w:cs="Calibri"/>
          <w:iCs/>
          <w:sz w:val="26"/>
          <w:szCs w:val="26"/>
          <w:lang w:val="en-GB"/>
        </w:rPr>
        <w:fldChar w:fldCharType="end"/>
      </w:r>
      <w:r w:rsidRPr="00036BC5">
        <w:rPr>
          <w:rFonts w:ascii="Calibri" w:eastAsiaTheme="minorEastAsia" w:hAnsi="Calibri" w:cs="Calibri"/>
          <w:iCs/>
          <w:sz w:val="26"/>
          <w:szCs w:val="26"/>
          <w:lang w:val="en-GB"/>
        </w:rPr>
        <w:t xml:space="preserve"> </w:t>
      </w:r>
    </w:p>
    <w:p w:rsidR="002C45CC" w:rsidRPr="00036BC5" w:rsidRDefault="002C45CC" w:rsidP="002C45CC">
      <w:pPr>
        <w:spacing w:after="0" w:line="252" w:lineRule="auto"/>
        <w:jc w:val="both"/>
        <w:rPr>
          <w:rFonts w:ascii="Calibri" w:eastAsiaTheme="minorEastAsia" w:hAnsi="Calibri" w:cs="Calibri"/>
          <w:iCs/>
          <w:sz w:val="26"/>
          <w:szCs w:val="26"/>
          <w:lang w:val="en-GB"/>
        </w:rPr>
      </w:pPr>
    </w:p>
    <w:p w:rsidR="002C45CC" w:rsidRPr="00723D00" w:rsidRDefault="002C45CC" w:rsidP="002C45CC">
      <w:pPr>
        <w:spacing w:after="0" w:line="252" w:lineRule="auto"/>
        <w:jc w:val="both"/>
        <w:rPr>
          <w:rFonts w:ascii="Calibri" w:eastAsiaTheme="minorEastAsia" w:hAnsi="Calibri" w:cs="Calibri"/>
          <w:iCs/>
          <w:sz w:val="26"/>
          <w:szCs w:val="26"/>
          <w:lang w:val="en-GB"/>
        </w:rPr>
      </w:pPr>
      <w:r w:rsidRPr="00036BC5">
        <w:rPr>
          <w:rFonts w:ascii="Calibri" w:eastAsiaTheme="minorEastAsia" w:hAnsi="Calibri" w:cs="Calibri"/>
          <w:iCs/>
          <w:sz w:val="26"/>
          <w:szCs w:val="26"/>
          <w:lang w:val="en-GB"/>
        </w:rPr>
        <w:fldChar w:fldCharType="begin"/>
      </w:r>
      <w:r w:rsidRPr="00036BC5">
        <w:rPr>
          <w:rFonts w:ascii="Calibri" w:eastAsiaTheme="minorEastAsia" w:hAnsi="Calibri" w:cs="Calibri"/>
          <w:iCs/>
          <w:sz w:val="26"/>
          <w:szCs w:val="26"/>
          <w:lang w:val="en-GB"/>
        </w:rPr>
        <w:instrText xml:space="preserve"> QUOTE </w:instrText>
      </w:r>
      <w:r w:rsidRPr="00036BC5">
        <w:rPr>
          <w:rFonts w:eastAsiaTheme="minorEastAsia" w:cs="Times New Roman"/>
          <w:noProof/>
          <w:position w:val="-20"/>
          <w:lang w:eastAsia="bs-Latn-BA"/>
        </w:rPr>
        <w:drawing>
          <wp:inline distT="0" distB="0" distL="0" distR="0" wp14:anchorId="13DFC9D7" wp14:editId="0B4EF575">
            <wp:extent cx="2026920" cy="32766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6920" cy="327660"/>
                    </a:xfrm>
                    <a:prstGeom prst="rect">
                      <a:avLst/>
                    </a:prstGeom>
                    <a:noFill/>
                    <a:ln>
                      <a:noFill/>
                    </a:ln>
                  </pic:spPr>
                </pic:pic>
              </a:graphicData>
            </a:graphic>
          </wp:inline>
        </w:drawing>
      </w:r>
      <w:r w:rsidRPr="00036BC5">
        <w:rPr>
          <w:rFonts w:ascii="Calibri" w:eastAsiaTheme="minorEastAsia" w:hAnsi="Calibri" w:cs="Calibri"/>
          <w:iCs/>
          <w:sz w:val="26"/>
          <w:szCs w:val="26"/>
          <w:lang w:val="en-GB"/>
        </w:rPr>
        <w:instrText xml:space="preserve"> </w:instrText>
      </w:r>
      <w:r w:rsidRPr="00036BC5">
        <w:rPr>
          <w:rFonts w:ascii="Calibri" w:eastAsiaTheme="minorEastAsia" w:hAnsi="Calibri" w:cs="Calibri"/>
          <w:iCs/>
          <w:sz w:val="26"/>
          <w:szCs w:val="26"/>
          <w:lang w:val="en-GB"/>
        </w:rPr>
        <w:fldChar w:fldCharType="separate"/>
      </w:r>
      <w:r w:rsidRPr="00036BC5">
        <w:rPr>
          <w:rFonts w:eastAsiaTheme="minorEastAsia" w:cs="Times New Roman"/>
          <w:noProof/>
          <w:position w:val="-20"/>
          <w:lang w:eastAsia="bs-Latn-BA"/>
        </w:rPr>
        <w:drawing>
          <wp:inline distT="0" distB="0" distL="0" distR="0" wp14:anchorId="6F2B2D64" wp14:editId="667955C1">
            <wp:extent cx="2148840" cy="381000"/>
            <wp:effectExtent l="0" t="0" r="381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8840" cy="381000"/>
                    </a:xfrm>
                    <a:prstGeom prst="rect">
                      <a:avLst/>
                    </a:prstGeom>
                    <a:noFill/>
                    <a:ln>
                      <a:noFill/>
                    </a:ln>
                  </pic:spPr>
                </pic:pic>
              </a:graphicData>
            </a:graphic>
          </wp:inline>
        </w:drawing>
      </w:r>
      <w:r w:rsidRPr="00036BC5">
        <w:rPr>
          <w:rFonts w:ascii="Calibri" w:eastAsiaTheme="minorEastAsia" w:hAnsi="Calibri" w:cs="Calibri"/>
          <w:iCs/>
          <w:sz w:val="26"/>
          <w:szCs w:val="26"/>
          <w:lang w:val="en-GB"/>
        </w:rPr>
        <w:fldChar w:fldCharType="end"/>
      </w:r>
      <w:r w:rsidRPr="00036BC5">
        <w:rPr>
          <w:rFonts w:ascii="Calibri" w:eastAsiaTheme="minorEastAsia" w:hAnsi="Calibri" w:cs="Calibri"/>
          <w:iCs/>
          <w:sz w:val="26"/>
          <w:szCs w:val="26"/>
          <w:lang w:val="en-GB"/>
        </w:rPr>
        <w:t xml:space="preserve"> = 0</w:t>
      </w:r>
      <w:proofErr w:type="gramStart"/>
      <w:r w:rsidRPr="00036BC5">
        <w:rPr>
          <w:rFonts w:ascii="Calibri" w:eastAsiaTheme="minorEastAsia" w:hAnsi="Calibri" w:cs="Calibri"/>
          <w:iCs/>
          <w:sz w:val="26"/>
          <w:szCs w:val="26"/>
          <w:lang w:val="en-GB"/>
        </w:rPr>
        <w:t>,95</w:t>
      </w:r>
      <w:proofErr w:type="gramEnd"/>
      <w:r w:rsidRPr="00036BC5">
        <w:rPr>
          <w:rFonts w:ascii="Calibri" w:eastAsiaTheme="minorEastAsia" w:hAnsi="Calibri" w:cs="Calibri"/>
          <w:iCs/>
          <w:sz w:val="26"/>
          <w:szCs w:val="26"/>
          <w:lang w:val="en-GB"/>
        </w:rPr>
        <w:t xml:space="preserve"> </w:t>
      </w:r>
      <w:r w:rsidRPr="00036BC5">
        <w:rPr>
          <w:rFonts w:ascii="Cambria Math" w:eastAsiaTheme="minorEastAsia" w:hAnsi="Cambria Math" w:cs="Cambria Math"/>
          <w:iCs/>
          <w:sz w:val="26"/>
          <w:szCs w:val="26"/>
          <w:lang w:val="en-GB"/>
        </w:rPr>
        <w:t>⋅</w:t>
      </w:r>
      <w:r w:rsidRPr="00036BC5">
        <w:rPr>
          <w:rFonts w:ascii="Calibri" w:eastAsiaTheme="minorEastAsia" w:hAnsi="Calibri" w:cs="Calibri"/>
          <w:iCs/>
          <w:sz w:val="26"/>
          <w:szCs w:val="26"/>
          <w:lang w:val="en-GB"/>
        </w:rPr>
        <w:t>100 = 95</w:t>
      </w:r>
    </w:p>
    <w:p w:rsidR="002C45CC" w:rsidRPr="00723D00" w:rsidRDefault="002C45CC" w:rsidP="002C45CC">
      <w:pPr>
        <w:spacing w:after="0" w:line="252" w:lineRule="auto"/>
        <w:jc w:val="both"/>
        <w:rPr>
          <w:rFonts w:ascii="Calibri" w:eastAsiaTheme="minorEastAsia" w:hAnsi="Calibri" w:cs="Calibri"/>
          <w:i/>
          <w:iCs/>
          <w:sz w:val="24"/>
          <w:szCs w:val="24"/>
          <w:lang w:val="en-GB"/>
        </w:rPr>
      </w:pPr>
    </w:p>
    <w:p w:rsidR="002C45CC" w:rsidRPr="00723D00" w:rsidRDefault="004C37E2" w:rsidP="002C45CC">
      <w:pPr>
        <w:spacing w:after="120" w:line="252" w:lineRule="auto"/>
        <w:jc w:val="both"/>
        <w:rPr>
          <w:rFonts w:ascii="Calibri" w:eastAsiaTheme="minorEastAsia" w:hAnsi="Calibri" w:cs="Calibri"/>
          <w:i/>
          <w:iCs/>
          <w:sz w:val="24"/>
          <w:szCs w:val="24"/>
          <w:lang w:val="en-GB"/>
        </w:rPr>
      </w:pPr>
      <w:r w:rsidRPr="00723D00">
        <w:rPr>
          <w:rFonts w:ascii="Calibri" w:eastAsiaTheme="minorEastAsia" w:hAnsi="Calibri" w:cs="Calibri"/>
          <w:b/>
          <w:i/>
          <w:iCs/>
          <w:color w:val="1F497D"/>
          <w:sz w:val="24"/>
          <w:szCs w:val="24"/>
          <w:lang w:val="en-GB"/>
        </w:rPr>
        <w:t xml:space="preserve">The standard error of estimate </w:t>
      </w:r>
      <w:r w:rsidRPr="002633A1">
        <w:rPr>
          <w:rFonts w:ascii="Calibri" w:eastAsiaTheme="minorEastAsia" w:hAnsi="Calibri" w:cs="Calibri"/>
          <w:iCs/>
          <w:sz w:val="24"/>
          <w:szCs w:val="24"/>
          <w:lang w:val="en-GB"/>
        </w:rPr>
        <w:t>equals to</w:t>
      </w:r>
      <w:r w:rsidRPr="002633A1">
        <w:rPr>
          <w:rFonts w:ascii="Calibri" w:eastAsiaTheme="minorEastAsia" w:hAnsi="Calibri" w:cs="Calibri"/>
          <w:b/>
          <w:i/>
          <w:iCs/>
          <w:sz w:val="24"/>
          <w:szCs w:val="24"/>
          <w:lang w:val="en-GB"/>
        </w:rPr>
        <w:t xml:space="preserve"> </w:t>
      </w:r>
      <w:r w:rsidRPr="00723D00">
        <w:rPr>
          <w:rFonts w:ascii="Calibri" w:eastAsiaTheme="minorEastAsia" w:hAnsi="Calibri" w:cs="Calibri"/>
          <w:iCs/>
          <w:sz w:val="24"/>
          <w:szCs w:val="24"/>
          <w:lang w:val="en-GB"/>
        </w:rPr>
        <w:t xml:space="preserve">the square root </w:t>
      </w:r>
      <w:r w:rsidR="002633A1">
        <w:rPr>
          <w:rFonts w:ascii="Calibri" w:eastAsiaTheme="minorEastAsia" w:hAnsi="Calibri" w:cs="Calibri"/>
          <w:iCs/>
          <w:sz w:val="24"/>
          <w:szCs w:val="24"/>
          <w:lang w:val="en-GB"/>
        </w:rPr>
        <w:t xml:space="preserve">of </w:t>
      </w:r>
      <w:r w:rsidRPr="00723D00">
        <w:rPr>
          <w:rFonts w:ascii="Calibri" w:eastAsiaTheme="minorEastAsia" w:hAnsi="Calibri" w:cs="Calibri"/>
          <w:iCs/>
          <w:sz w:val="24"/>
          <w:szCs w:val="24"/>
          <w:lang w:val="en-GB"/>
        </w:rPr>
        <w:t>sampling error, i.e.:</w:t>
      </w:r>
    </w:p>
    <w:p w:rsidR="002C45CC" w:rsidRPr="00723D00" w:rsidRDefault="002C45CC" w:rsidP="002C45CC">
      <w:pPr>
        <w:spacing w:after="0" w:line="252" w:lineRule="auto"/>
        <w:rPr>
          <w:rFonts w:ascii="Calibri" w:eastAsiaTheme="minorEastAsia" w:hAnsi="Calibri" w:cs="Calibri"/>
          <w:sz w:val="24"/>
          <w:szCs w:val="24"/>
          <w:lang w:val="en-GB"/>
        </w:rPr>
      </w:pPr>
      <w:r w:rsidRPr="00723D00">
        <w:rPr>
          <w:rFonts w:eastAsiaTheme="minorEastAsia" w:cs="Times New Roman"/>
          <w:noProof/>
          <w:lang w:eastAsia="bs-Latn-BA"/>
        </w:rPr>
        <w:drawing>
          <wp:inline distT="0" distB="0" distL="0" distR="0" wp14:anchorId="36E928D5" wp14:editId="29D038D7">
            <wp:extent cx="1249680" cy="434340"/>
            <wp:effectExtent l="0" t="0" r="7620" b="381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9680" cy="434340"/>
                    </a:xfrm>
                    <a:prstGeom prst="rect">
                      <a:avLst/>
                    </a:prstGeom>
                    <a:noFill/>
                    <a:ln>
                      <a:noFill/>
                    </a:ln>
                  </pic:spPr>
                </pic:pic>
              </a:graphicData>
            </a:graphic>
          </wp:inline>
        </w:drawing>
      </w:r>
    </w:p>
    <w:p w:rsidR="002C45CC" w:rsidRPr="00723D00" w:rsidRDefault="002C45CC" w:rsidP="002C45CC">
      <w:pPr>
        <w:spacing w:before="120" w:after="0" w:line="252" w:lineRule="auto"/>
        <w:rPr>
          <w:rFonts w:ascii="Calibri" w:eastAsiaTheme="minorEastAsia" w:hAnsi="Calibri" w:cs="Calibri"/>
          <w:sz w:val="24"/>
          <w:szCs w:val="24"/>
          <w:lang w:val="en-GB"/>
        </w:rPr>
      </w:pPr>
      <w:r w:rsidRPr="00723D00">
        <w:rPr>
          <w:rFonts w:ascii="Calibri" w:eastAsiaTheme="minorEastAsia" w:hAnsi="Calibri" w:cs="Calibri"/>
          <w:iCs/>
          <w:sz w:val="24"/>
          <w:szCs w:val="24"/>
          <w:lang w:val="en-GB"/>
        </w:rPr>
        <w:fldChar w:fldCharType="begin"/>
      </w:r>
      <w:r w:rsidRPr="00723D00">
        <w:rPr>
          <w:rFonts w:ascii="Calibri" w:eastAsiaTheme="minorEastAsia" w:hAnsi="Calibri" w:cs="Calibri"/>
          <w:iCs/>
          <w:sz w:val="24"/>
          <w:szCs w:val="24"/>
          <w:lang w:val="en-GB"/>
        </w:rPr>
        <w:instrText xml:space="preserve"> QUOTE </w:instrText>
      </w:r>
      <w:r w:rsidRPr="00723D00">
        <w:rPr>
          <w:rFonts w:eastAsiaTheme="minorEastAsia" w:cs="Times New Roman"/>
          <w:noProof/>
          <w:position w:val="-14"/>
          <w:lang w:eastAsia="bs-Latn-BA"/>
        </w:rPr>
        <w:drawing>
          <wp:inline distT="0" distB="0" distL="0" distR="0" wp14:anchorId="34215231" wp14:editId="7D5B0394">
            <wp:extent cx="967740" cy="243840"/>
            <wp:effectExtent l="0" t="0" r="3810" b="381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7740" cy="243840"/>
                    </a:xfrm>
                    <a:prstGeom prst="rect">
                      <a:avLst/>
                    </a:prstGeom>
                    <a:noFill/>
                    <a:ln>
                      <a:noFill/>
                    </a:ln>
                  </pic:spPr>
                </pic:pic>
              </a:graphicData>
            </a:graphic>
          </wp:inline>
        </w:drawing>
      </w:r>
      <w:r w:rsidRPr="00723D00">
        <w:rPr>
          <w:rFonts w:ascii="Calibri" w:eastAsiaTheme="minorEastAsia" w:hAnsi="Calibri" w:cs="Calibri"/>
          <w:iCs/>
          <w:sz w:val="24"/>
          <w:szCs w:val="24"/>
          <w:lang w:val="en-GB"/>
        </w:rPr>
        <w:instrText xml:space="preserve"> </w:instrText>
      </w:r>
      <w:r w:rsidRPr="00723D00">
        <w:rPr>
          <w:rFonts w:ascii="Calibri" w:eastAsiaTheme="minorEastAsia" w:hAnsi="Calibri" w:cs="Calibri"/>
          <w:iCs/>
          <w:sz w:val="24"/>
          <w:szCs w:val="24"/>
          <w:lang w:val="en-GB"/>
        </w:rPr>
        <w:fldChar w:fldCharType="separate"/>
      </w:r>
      <w:r w:rsidRPr="00723D00">
        <w:rPr>
          <w:rFonts w:eastAsiaTheme="minorEastAsia" w:cs="Times New Roman"/>
          <w:noProof/>
          <w:position w:val="-14"/>
          <w:lang w:eastAsia="bs-Latn-BA"/>
        </w:rPr>
        <w:drawing>
          <wp:inline distT="0" distB="0" distL="0" distR="0" wp14:anchorId="27A5468B" wp14:editId="0A900D0E">
            <wp:extent cx="1036320" cy="281940"/>
            <wp:effectExtent l="0" t="0" r="0" b="381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6320" cy="281940"/>
                    </a:xfrm>
                    <a:prstGeom prst="rect">
                      <a:avLst/>
                    </a:prstGeom>
                    <a:noFill/>
                    <a:ln>
                      <a:noFill/>
                    </a:ln>
                  </pic:spPr>
                </pic:pic>
              </a:graphicData>
            </a:graphic>
          </wp:inline>
        </w:drawing>
      </w:r>
      <w:r w:rsidRPr="00723D00">
        <w:rPr>
          <w:rFonts w:ascii="Calibri" w:eastAsiaTheme="minorEastAsia" w:hAnsi="Calibri" w:cs="Calibri"/>
          <w:iCs/>
          <w:sz w:val="24"/>
          <w:szCs w:val="24"/>
          <w:lang w:val="en-GB"/>
        </w:rPr>
        <w:fldChar w:fldCharType="end"/>
      </w:r>
      <w:r w:rsidRPr="00723D00">
        <w:rPr>
          <w:rFonts w:ascii="Calibri" w:eastAsiaTheme="minorEastAsia" w:hAnsi="Calibri" w:cs="Calibri"/>
          <w:iCs/>
          <w:sz w:val="24"/>
          <w:szCs w:val="24"/>
          <w:lang w:val="en-GB"/>
        </w:rPr>
        <w:t xml:space="preserve">  = </w:t>
      </w:r>
      <w:r w:rsidRPr="00723D00">
        <w:rPr>
          <w:rFonts w:ascii="Calibri" w:eastAsiaTheme="minorEastAsia" w:hAnsi="Calibri" w:cs="Calibri"/>
          <w:b/>
          <w:iCs/>
          <w:sz w:val="24"/>
          <w:szCs w:val="24"/>
          <w:lang w:val="en-GB"/>
        </w:rPr>
        <w:t>9</w:t>
      </w:r>
      <w:proofErr w:type="gramStart"/>
      <w:r w:rsidRPr="00723D00">
        <w:rPr>
          <w:rFonts w:ascii="Calibri" w:eastAsiaTheme="minorEastAsia" w:hAnsi="Calibri" w:cs="Calibri"/>
          <w:b/>
          <w:iCs/>
          <w:sz w:val="24"/>
          <w:szCs w:val="24"/>
          <w:lang w:val="en-GB"/>
        </w:rPr>
        <w:t>,75</w:t>
      </w:r>
      <w:proofErr w:type="gramEnd"/>
    </w:p>
    <w:p w:rsidR="002C45CC" w:rsidRPr="00723D00" w:rsidRDefault="002C45CC" w:rsidP="002C45CC">
      <w:pPr>
        <w:spacing w:after="0" w:line="252" w:lineRule="auto"/>
        <w:jc w:val="both"/>
        <w:rPr>
          <w:rFonts w:ascii="Calibri" w:eastAsiaTheme="minorEastAsia" w:hAnsi="Calibri" w:cs="Calibri"/>
          <w:i/>
          <w:sz w:val="16"/>
          <w:szCs w:val="16"/>
          <w:lang w:val="en-GB"/>
        </w:rPr>
      </w:pPr>
    </w:p>
    <w:p w:rsidR="004C37E2" w:rsidRPr="00723D00" w:rsidRDefault="004C37E2" w:rsidP="002C45CC">
      <w:pPr>
        <w:spacing w:after="0" w:line="252" w:lineRule="auto"/>
        <w:jc w:val="both"/>
        <w:rPr>
          <w:rFonts w:ascii="Calibri" w:eastAsiaTheme="minorEastAsia" w:hAnsi="Calibri" w:cs="Calibri"/>
          <w:sz w:val="24"/>
          <w:szCs w:val="24"/>
          <w:lang w:val="en-GB"/>
        </w:rPr>
      </w:pPr>
      <w:r w:rsidRPr="00723D00">
        <w:rPr>
          <w:rFonts w:ascii="Calibri" w:eastAsiaTheme="minorEastAsia" w:hAnsi="Calibri" w:cs="Calibri"/>
          <w:i/>
          <w:color w:val="1F497D"/>
          <w:sz w:val="24"/>
          <w:szCs w:val="24"/>
          <w:lang w:val="en-GB"/>
        </w:rPr>
        <w:t xml:space="preserve">The coefficient of variation </w:t>
      </w:r>
      <w:r w:rsidRPr="00723D00">
        <w:rPr>
          <w:rFonts w:ascii="Calibri" w:eastAsiaTheme="minorEastAsia" w:hAnsi="Calibri" w:cs="Calibri"/>
          <w:sz w:val="24"/>
          <w:szCs w:val="24"/>
          <w:lang w:val="en-GB"/>
        </w:rPr>
        <w:t>is defined as the ratio between the standard deviation and the mean and is usually expressed as a percentage:</w:t>
      </w:r>
    </w:p>
    <w:p w:rsidR="002C45CC" w:rsidRPr="00723D00" w:rsidRDefault="002C45CC" w:rsidP="002C45CC">
      <w:pPr>
        <w:spacing w:after="0" w:line="252" w:lineRule="auto"/>
        <w:jc w:val="both"/>
        <w:rPr>
          <w:rFonts w:ascii="Calibri" w:eastAsiaTheme="minorEastAsia" w:hAnsi="Calibri" w:cs="Calibri"/>
          <w:sz w:val="24"/>
          <w:szCs w:val="24"/>
          <w:lang w:val="en-GB"/>
        </w:rPr>
      </w:pPr>
      <w:proofErr w:type="gramStart"/>
      <w:r w:rsidRPr="00723D00">
        <w:rPr>
          <w:rFonts w:ascii="Calibri" w:eastAsiaTheme="minorEastAsia" w:hAnsi="Calibri" w:cs="Calibri"/>
          <w:i/>
          <w:sz w:val="24"/>
          <w:szCs w:val="24"/>
          <w:lang w:val="en-GB"/>
        </w:rPr>
        <w:t>CV(</w:t>
      </w:r>
      <w:proofErr w:type="gramEnd"/>
      <w:r w:rsidRPr="00723D00">
        <w:rPr>
          <w:rFonts w:ascii="Cambria Math" w:eastAsiaTheme="minorEastAsia" w:hAnsi="Cambria Math" w:cs="Calibri"/>
          <w:i/>
          <w:sz w:val="24"/>
          <w:szCs w:val="24"/>
          <w:lang w:val="en-GB"/>
        </w:rPr>
        <w:t xml:space="preserve">Ŷ </w:t>
      </w:r>
      <w:r w:rsidRPr="00723D00">
        <w:rPr>
          <w:rFonts w:ascii="Calibri" w:eastAsiaTheme="minorEastAsia" w:hAnsi="Calibri" w:cs="Calibri"/>
          <w:i/>
          <w:sz w:val="24"/>
          <w:szCs w:val="24"/>
          <w:lang w:val="en-GB"/>
        </w:rPr>
        <w:t>)=</w:t>
      </w:r>
      <w:r w:rsidRPr="00723D00">
        <w:rPr>
          <w:rFonts w:ascii="Calibri" w:eastAsiaTheme="minorEastAsia" w:hAnsi="Calibri" w:cs="Calibri"/>
          <w:sz w:val="24"/>
          <w:szCs w:val="24"/>
          <w:lang w:val="en-GB"/>
        </w:rPr>
        <w:fldChar w:fldCharType="begin"/>
      </w:r>
      <w:r w:rsidRPr="00723D00">
        <w:rPr>
          <w:rFonts w:ascii="Calibri" w:eastAsiaTheme="minorEastAsia" w:hAnsi="Calibri" w:cs="Calibri"/>
          <w:sz w:val="24"/>
          <w:szCs w:val="24"/>
          <w:lang w:val="en-GB"/>
        </w:rPr>
        <w:instrText xml:space="preserve"> QUOTE </w:instrText>
      </w:r>
      <w:r w:rsidRPr="00723D00">
        <w:rPr>
          <w:rFonts w:eastAsiaTheme="minorEastAsia" w:cs="Times New Roman"/>
          <w:noProof/>
          <w:position w:val="-20"/>
          <w:lang w:eastAsia="bs-Latn-BA"/>
        </w:rPr>
        <w:drawing>
          <wp:inline distT="0" distB="0" distL="0" distR="0" wp14:anchorId="53517B4C" wp14:editId="77F3E8B3">
            <wp:extent cx="350520" cy="358140"/>
            <wp:effectExtent l="0" t="0" r="0" b="381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0520" cy="358140"/>
                    </a:xfrm>
                    <a:prstGeom prst="rect">
                      <a:avLst/>
                    </a:prstGeom>
                    <a:noFill/>
                    <a:ln>
                      <a:noFill/>
                    </a:ln>
                  </pic:spPr>
                </pic:pic>
              </a:graphicData>
            </a:graphic>
          </wp:inline>
        </w:drawing>
      </w:r>
      <w:r w:rsidRPr="00723D00">
        <w:rPr>
          <w:rFonts w:ascii="Calibri" w:eastAsiaTheme="minorEastAsia" w:hAnsi="Calibri" w:cs="Calibri"/>
          <w:sz w:val="24"/>
          <w:szCs w:val="24"/>
          <w:lang w:val="en-GB"/>
        </w:rPr>
        <w:instrText xml:space="preserve"> </w:instrText>
      </w:r>
      <w:r w:rsidRPr="00723D00">
        <w:rPr>
          <w:rFonts w:ascii="Calibri" w:eastAsiaTheme="minorEastAsia" w:hAnsi="Calibri" w:cs="Calibri"/>
          <w:sz w:val="24"/>
          <w:szCs w:val="24"/>
          <w:lang w:val="en-GB"/>
        </w:rPr>
        <w:fldChar w:fldCharType="separate"/>
      </w:r>
      <w:r w:rsidRPr="00723D00">
        <w:rPr>
          <w:rFonts w:eastAsiaTheme="minorEastAsia" w:cs="Times New Roman"/>
          <w:noProof/>
          <w:position w:val="-20"/>
          <w:lang w:eastAsia="bs-Latn-BA"/>
        </w:rPr>
        <w:drawing>
          <wp:inline distT="0" distB="0" distL="0" distR="0" wp14:anchorId="63330FEA" wp14:editId="38F66BA2">
            <wp:extent cx="472440" cy="403860"/>
            <wp:effectExtent l="0" t="0" r="381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2440" cy="403860"/>
                    </a:xfrm>
                    <a:prstGeom prst="rect">
                      <a:avLst/>
                    </a:prstGeom>
                    <a:noFill/>
                    <a:ln>
                      <a:noFill/>
                    </a:ln>
                  </pic:spPr>
                </pic:pic>
              </a:graphicData>
            </a:graphic>
          </wp:inline>
        </w:drawing>
      </w:r>
      <w:r w:rsidRPr="00723D00">
        <w:rPr>
          <w:rFonts w:ascii="Calibri" w:eastAsiaTheme="minorEastAsia" w:hAnsi="Calibri" w:cs="Calibri"/>
          <w:sz w:val="24"/>
          <w:szCs w:val="24"/>
          <w:lang w:val="en-GB"/>
        </w:rPr>
        <w:fldChar w:fldCharType="end"/>
      </w:r>
    </w:p>
    <w:p w:rsidR="002C45CC" w:rsidRPr="00723D00" w:rsidRDefault="002C45CC" w:rsidP="002C45CC">
      <w:pPr>
        <w:spacing w:before="120" w:after="240" w:line="252" w:lineRule="auto"/>
        <w:jc w:val="both"/>
        <w:rPr>
          <w:rFonts w:ascii="Calibri" w:eastAsiaTheme="minorEastAsia" w:hAnsi="Calibri" w:cs="Calibri"/>
          <w:sz w:val="24"/>
          <w:szCs w:val="24"/>
          <w:lang w:val="en-GB"/>
        </w:rPr>
      </w:pPr>
      <w:proofErr w:type="gramStart"/>
      <w:r w:rsidRPr="00723D00">
        <w:rPr>
          <w:rFonts w:ascii="Calibri" w:eastAsiaTheme="minorEastAsia" w:hAnsi="Calibri" w:cs="Calibri"/>
          <w:i/>
          <w:sz w:val="24"/>
          <w:szCs w:val="24"/>
          <w:lang w:val="en-GB"/>
        </w:rPr>
        <w:t>CV(</w:t>
      </w:r>
      <w:proofErr w:type="gramEnd"/>
      <w:r w:rsidRPr="00723D00">
        <w:rPr>
          <w:rFonts w:ascii="Cambria Math" w:eastAsiaTheme="minorEastAsia" w:hAnsi="Cambria Math" w:cs="Calibri"/>
          <w:i/>
          <w:sz w:val="24"/>
          <w:szCs w:val="24"/>
          <w:lang w:val="en-GB"/>
        </w:rPr>
        <w:t xml:space="preserve">Ŷ </w:t>
      </w:r>
      <w:r w:rsidRPr="00723D00">
        <w:rPr>
          <w:rFonts w:ascii="Calibri" w:eastAsiaTheme="minorEastAsia" w:hAnsi="Calibri" w:cs="Calibri"/>
          <w:i/>
          <w:sz w:val="24"/>
          <w:szCs w:val="24"/>
          <w:lang w:val="en-GB"/>
        </w:rPr>
        <w:t>)</w:t>
      </w:r>
      <w:r w:rsidRPr="00723D00">
        <w:rPr>
          <w:rFonts w:ascii="Calibri" w:eastAsiaTheme="minorEastAsia" w:hAnsi="Calibri" w:cs="Calibri"/>
          <w:sz w:val="24"/>
          <w:szCs w:val="24"/>
          <w:lang w:val="en-GB"/>
        </w:rPr>
        <w:t>=</w:t>
      </w:r>
      <w:r w:rsidRPr="00723D00">
        <w:rPr>
          <w:rFonts w:ascii="Calibri" w:eastAsiaTheme="minorEastAsia" w:hAnsi="Calibri" w:cs="Calibri"/>
          <w:sz w:val="24"/>
          <w:szCs w:val="24"/>
          <w:lang w:val="en-GB"/>
        </w:rPr>
        <w:fldChar w:fldCharType="begin"/>
      </w:r>
      <w:r w:rsidRPr="00723D00">
        <w:rPr>
          <w:rFonts w:ascii="Calibri" w:eastAsiaTheme="minorEastAsia" w:hAnsi="Calibri" w:cs="Calibri"/>
          <w:sz w:val="24"/>
          <w:szCs w:val="24"/>
          <w:lang w:val="en-GB"/>
        </w:rPr>
        <w:instrText xml:space="preserve"> QUOTE </w:instrText>
      </w:r>
      <w:r w:rsidRPr="00723D00">
        <w:rPr>
          <w:rFonts w:eastAsiaTheme="minorEastAsia" w:cs="Times New Roman"/>
          <w:noProof/>
          <w:position w:val="-20"/>
          <w:lang w:eastAsia="bs-Latn-BA"/>
        </w:rPr>
        <w:drawing>
          <wp:inline distT="0" distB="0" distL="0" distR="0" wp14:anchorId="608C07B5" wp14:editId="77108D22">
            <wp:extent cx="281940" cy="335280"/>
            <wp:effectExtent l="0" t="0" r="3810" b="762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1940" cy="335280"/>
                    </a:xfrm>
                    <a:prstGeom prst="rect">
                      <a:avLst/>
                    </a:prstGeom>
                    <a:noFill/>
                    <a:ln>
                      <a:noFill/>
                    </a:ln>
                  </pic:spPr>
                </pic:pic>
              </a:graphicData>
            </a:graphic>
          </wp:inline>
        </w:drawing>
      </w:r>
      <w:r w:rsidRPr="00723D00">
        <w:rPr>
          <w:rFonts w:ascii="Calibri" w:eastAsiaTheme="minorEastAsia" w:hAnsi="Calibri" w:cs="Calibri"/>
          <w:sz w:val="24"/>
          <w:szCs w:val="24"/>
          <w:lang w:val="en-GB"/>
        </w:rPr>
        <w:instrText xml:space="preserve"> </w:instrText>
      </w:r>
      <w:r w:rsidRPr="00723D00">
        <w:rPr>
          <w:rFonts w:ascii="Calibri" w:eastAsiaTheme="minorEastAsia" w:hAnsi="Calibri" w:cs="Calibri"/>
          <w:sz w:val="24"/>
          <w:szCs w:val="24"/>
          <w:lang w:val="en-GB"/>
        </w:rPr>
        <w:fldChar w:fldCharType="separate"/>
      </w:r>
      <w:r w:rsidRPr="00723D00">
        <w:rPr>
          <w:rFonts w:eastAsiaTheme="minorEastAsia" w:cs="Times New Roman"/>
          <w:noProof/>
          <w:position w:val="-20"/>
          <w:lang w:eastAsia="bs-Latn-BA"/>
        </w:rPr>
        <w:drawing>
          <wp:inline distT="0" distB="0" distL="0" distR="0" wp14:anchorId="51033E26" wp14:editId="047407C2">
            <wp:extent cx="335280" cy="381000"/>
            <wp:effectExtent l="0" t="0" r="762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5280" cy="381000"/>
                    </a:xfrm>
                    <a:prstGeom prst="rect">
                      <a:avLst/>
                    </a:prstGeom>
                    <a:noFill/>
                    <a:ln>
                      <a:noFill/>
                    </a:ln>
                  </pic:spPr>
                </pic:pic>
              </a:graphicData>
            </a:graphic>
          </wp:inline>
        </w:drawing>
      </w:r>
      <w:r w:rsidRPr="00723D00">
        <w:rPr>
          <w:rFonts w:ascii="Calibri" w:eastAsiaTheme="minorEastAsia" w:hAnsi="Calibri" w:cs="Calibri"/>
          <w:sz w:val="24"/>
          <w:szCs w:val="24"/>
          <w:lang w:val="en-GB"/>
        </w:rPr>
        <w:fldChar w:fldCharType="end"/>
      </w:r>
      <w:r w:rsidRPr="00723D00">
        <w:rPr>
          <w:rFonts w:ascii="Calibri" w:eastAsiaTheme="minorEastAsia" w:hAnsi="Calibri" w:cs="Calibri"/>
          <w:sz w:val="24"/>
          <w:szCs w:val="24"/>
          <w:lang w:val="en-GB"/>
        </w:rPr>
        <w:t xml:space="preserve"> = </w:t>
      </w:r>
      <w:r w:rsidRPr="00723D00">
        <w:rPr>
          <w:rFonts w:ascii="Calibri" w:eastAsiaTheme="minorEastAsia" w:hAnsi="Calibri" w:cs="Calibri"/>
          <w:b/>
          <w:sz w:val="24"/>
          <w:szCs w:val="24"/>
          <w:lang w:val="en-GB"/>
        </w:rPr>
        <w:t>1,22%</w:t>
      </w:r>
    </w:p>
    <w:p w:rsidR="004C37E2" w:rsidRPr="00723D00" w:rsidRDefault="00050D7B" w:rsidP="002C45CC">
      <w:pPr>
        <w:autoSpaceDE w:val="0"/>
        <w:autoSpaceDN w:val="0"/>
        <w:adjustRightInd w:val="0"/>
        <w:spacing w:before="120" w:after="0" w:line="240" w:lineRule="auto"/>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Lower and upper limits of the </w:t>
      </w:r>
      <w:r w:rsidRPr="00723D00">
        <w:rPr>
          <w:rFonts w:ascii="Calibri" w:eastAsiaTheme="minorEastAsia" w:hAnsi="Calibri" w:cs="Calibri"/>
          <w:i/>
          <w:iCs/>
          <w:color w:val="17365D" w:themeColor="text2" w:themeShade="BF"/>
          <w:sz w:val="24"/>
          <w:szCs w:val="24"/>
          <w:lang w:val="en-GB"/>
        </w:rPr>
        <w:t>confidence interval</w:t>
      </w:r>
      <w:r w:rsidRPr="00723D00">
        <w:rPr>
          <w:rFonts w:ascii="Calibri" w:eastAsiaTheme="minorEastAsia" w:hAnsi="Calibri" w:cs="Calibri"/>
          <w:iCs/>
          <w:color w:val="17365D" w:themeColor="text2" w:themeShade="BF"/>
          <w:sz w:val="24"/>
          <w:szCs w:val="24"/>
          <w:lang w:val="en-GB"/>
        </w:rPr>
        <w:t xml:space="preserve"> </w:t>
      </w:r>
      <w:r w:rsidRPr="00723D00">
        <w:rPr>
          <w:rFonts w:ascii="Calibri" w:eastAsiaTheme="minorEastAsia" w:hAnsi="Calibri" w:cs="Calibri"/>
          <w:iCs/>
          <w:sz w:val="24"/>
          <w:szCs w:val="24"/>
          <w:lang w:val="en-GB"/>
        </w:rPr>
        <w:t>at the 95% level of confidence are</w:t>
      </w:r>
      <w:r w:rsidR="004C37E2" w:rsidRPr="00723D00">
        <w:rPr>
          <w:rFonts w:ascii="Calibri" w:eastAsiaTheme="minorEastAsia" w:hAnsi="Calibri" w:cs="Calibri"/>
          <w:iCs/>
          <w:sz w:val="24"/>
          <w:szCs w:val="24"/>
          <w:lang w:val="en-GB"/>
        </w:rPr>
        <w:t xml:space="preserve"> calculated as follows:</w:t>
      </w:r>
    </w:p>
    <w:p w:rsidR="002C45CC" w:rsidRPr="00723D00" w:rsidRDefault="002C45CC" w:rsidP="002C45CC">
      <w:pPr>
        <w:autoSpaceDE w:val="0"/>
        <w:autoSpaceDN w:val="0"/>
        <w:adjustRightInd w:val="0"/>
        <w:spacing w:before="120" w:after="0" w:line="240" w:lineRule="auto"/>
        <w:rPr>
          <w:rFonts w:ascii="Calibri" w:eastAsiaTheme="minorEastAsia" w:hAnsi="Calibri" w:cs="Calibri"/>
          <w:sz w:val="24"/>
          <w:szCs w:val="24"/>
          <w:lang w:val="en-GB"/>
        </w:rPr>
      </w:pPr>
      <w:r w:rsidRPr="00723D00">
        <w:rPr>
          <w:rFonts w:ascii="Calibri" w:eastAsiaTheme="minorEastAsia" w:hAnsi="Calibri" w:cs="Calibri"/>
          <w:i/>
          <w:iCs/>
          <w:sz w:val="24"/>
          <w:szCs w:val="24"/>
          <w:lang w:val="en-GB"/>
        </w:rPr>
        <w:t>P</w:t>
      </w:r>
      <w:r w:rsidRPr="00723D00">
        <w:rPr>
          <w:rFonts w:ascii="Calibri" w:eastAsiaTheme="minorEastAsia" w:hAnsi="Calibri" w:cs="Calibri"/>
          <w:i/>
          <w:iCs/>
          <w:sz w:val="24"/>
          <w:szCs w:val="24"/>
          <w:vertAlign w:val="subscript"/>
          <w:lang w:val="en-GB"/>
        </w:rPr>
        <w:t>DG</w:t>
      </w:r>
      <w:r w:rsidRPr="00723D00">
        <w:rPr>
          <w:rFonts w:ascii="Calibri" w:eastAsiaTheme="minorEastAsia" w:hAnsi="Calibri" w:cs="Calibri"/>
          <w:i/>
          <w:iCs/>
          <w:sz w:val="24"/>
          <w:szCs w:val="24"/>
          <w:lang w:val="en-GB"/>
        </w:rPr>
        <w:t xml:space="preserve"> </w:t>
      </w:r>
      <w:r w:rsidRPr="00723D00">
        <w:rPr>
          <w:rFonts w:ascii="Calibri" w:eastAsia="SymbolMT" w:hAnsi="Calibri" w:cs="Calibri"/>
          <w:sz w:val="24"/>
          <w:szCs w:val="24"/>
          <w:lang w:val="en-GB"/>
        </w:rPr>
        <w:t xml:space="preserve">= </w:t>
      </w:r>
      <w:proofErr w:type="gramStart"/>
      <w:r w:rsidRPr="00723D00">
        <w:rPr>
          <w:rFonts w:ascii="Cambria Math" w:eastAsiaTheme="minorEastAsia" w:hAnsi="Cambria Math" w:cs="Calibri"/>
          <w:i/>
          <w:sz w:val="24"/>
          <w:szCs w:val="24"/>
          <w:lang w:val="en-GB"/>
        </w:rPr>
        <w:t xml:space="preserve">Ŷ </w:t>
      </w:r>
      <w:r w:rsidRPr="00723D00">
        <w:rPr>
          <w:rFonts w:ascii="Calibri" w:eastAsia="SymbolMT" w:hAnsi="Calibri" w:cs="Calibri"/>
          <w:sz w:val="24"/>
          <w:szCs w:val="24"/>
          <w:lang w:val="en-GB"/>
        </w:rPr>
        <w:t xml:space="preserve"> –</w:t>
      </w:r>
      <w:proofErr w:type="gramEnd"/>
      <w:r w:rsidRPr="00723D00">
        <w:rPr>
          <w:rFonts w:ascii="Calibri" w:eastAsia="SymbolMT" w:hAnsi="Calibri" w:cs="Calibri"/>
          <w:sz w:val="24"/>
          <w:szCs w:val="24"/>
          <w:lang w:val="en-GB"/>
        </w:rPr>
        <w:t xml:space="preserve"> 1,96</w:t>
      </w:r>
      <w:r w:rsidRPr="00723D00">
        <w:rPr>
          <w:rFonts w:ascii="Calibri" w:eastAsiaTheme="minorEastAsia" w:hAnsi="Calibri" w:cs="Calibri"/>
          <w:sz w:val="24"/>
          <w:szCs w:val="24"/>
          <w:lang w:val="en-GB"/>
        </w:rPr>
        <w:t xml:space="preserve"> </w:t>
      </w:r>
      <w:r w:rsidRPr="00723D00">
        <w:rPr>
          <w:rFonts w:ascii="Cambria Math" w:eastAsia="SymbolMT" w:hAnsi="Cambria Math" w:cs="Cambria Math"/>
          <w:sz w:val="24"/>
          <w:szCs w:val="24"/>
          <w:lang w:val="en-GB"/>
        </w:rPr>
        <w:t>⋅</w:t>
      </w:r>
      <w:r w:rsidRPr="00723D00">
        <w:rPr>
          <w:rFonts w:ascii="Calibri" w:eastAsia="SymbolMT" w:hAnsi="Calibri" w:cs="Calibri"/>
          <w:sz w:val="24"/>
          <w:szCs w:val="24"/>
          <w:lang w:val="en-GB"/>
        </w:rPr>
        <w:t xml:space="preserve"> </w:t>
      </w:r>
      <w:r w:rsidRPr="00723D00">
        <w:rPr>
          <w:rFonts w:ascii="Calibri" w:eastAsia="SymbolMT" w:hAnsi="Calibri" w:cs="Calibri"/>
          <w:i/>
          <w:sz w:val="24"/>
          <w:szCs w:val="24"/>
          <w:lang w:val="en-GB"/>
        </w:rPr>
        <w:t>se(</w:t>
      </w:r>
      <w:r w:rsidRPr="00723D00">
        <w:rPr>
          <w:rFonts w:ascii="Cambria Math" w:eastAsiaTheme="minorEastAsia" w:hAnsi="Cambria Math" w:cs="Calibri"/>
          <w:i/>
          <w:sz w:val="24"/>
          <w:szCs w:val="24"/>
          <w:lang w:val="en-GB"/>
        </w:rPr>
        <w:t>Ŷ</w:t>
      </w:r>
      <w:r w:rsidRPr="00723D00">
        <w:rPr>
          <w:rFonts w:ascii="Calibri" w:eastAsia="SymbolMT" w:hAnsi="Calibri" w:cs="Calibri"/>
          <w:i/>
          <w:sz w:val="24"/>
          <w:szCs w:val="24"/>
          <w:lang w:val="en-GB"/>
        </w:rPr>
        <w:t xml:space="preserve">); </w:t>
      </w:r>
      <w:r w:rsidRPr="00723D00">
        <w:rPr>
          <w:rFonts w:ascii="Calibri" w:eastAsiaTheme="minorEastAsia" w:hAnsi="Calibri" w:cs="Calibri"/>
          <w:i/>
          <w:iCs/>
          <w:sz w:val="24"/>
          <w:szCs w:val="24"/>
          <w:lang w:val="en-GB"/>
        </w:rPr>
        <w:t>I</w:t>
      </w:r>
      <w:r w:rsidRPr="00723D00">
        <w:rPr>
          <w:rFonts w:ascii="Calibri" w:eastAsiaTheme="minorEastAsia" w:hAnsi="Calibri" w:cs="Calibri"/>
          <w:i/>
          <w:iCs/>
          <w:sz w:val="24"/>
          <w:szCs w:val="24"/>
          <w:vertAlign w:val="subscript"/>
          <w:lang w:val="en-GB"/>
        </w:rPr>
        <w:t>DG</w:t>
      </w:r>
      <w:r w:rsidRPr="00723D00">
        <w:rPr>
          <w:rFonts w:ascii="Calibri" w:eastAsiaTheme="minorEastAsia" w:hAnsi="Calibri" w:cs="Calibri"/>
          <w:i/>
          <w:iCs/>
          <w:sz w:val="24"/>
          <w:szCs w:val="24"/>
          <w:lang w:val="en-GB"/>
        </w:rPr>
        <w:t xml:space="preserve"> </w:t>
      </w:r>
      <w:r w:rsidRPr="00723D00">
        <w:rPr>
          <w:rFonts w:ascii="Calibri" w:eastAsia="SymbolMT" w:hAnsi="Calibri" w:cs="Calibri"/>
          <w:sz w:val="24"/>
          <w:szCs w:val="24"/>
          <w:lang w:val="en-GB"/>
        </w:rPr>
        <w:t xml:space="preserve">= </w:t>
      </w:r>
      <w:r w:rsidRPr="00723D00">
        <w:rPr>
          <w:rFonts w:ascii="Calibri" w:eastAsiaTheme="minorEastAsia" w:hAnsi="Calibri" w:cs="Calibri"/>
          <w:sz w:val="24"/>
          <w:szCs w:val="24"/>
          <w:lang w:val="en-GB"/>
        </w:rPr>
        <w:t xml:space="preserve">800 </w:t>
      </w:r>
      <w:r w:rsidRPr="00723D00">
        <w:rPr>
          <w:rFonts w:ascii="Calibri" w:eastAsia="SymbolMT" w:hAnsi="Calibri" w:cs="Calibri"/>
          <w:sz w:val="24"/>
          <w:szCs w:val="24"/>
          <w:lang w:val="en-GB"/>
        </w:rPr>
        <w:t>−</w:t>
      </w:r>
      <w:r w:rsidRPr="00723D00">
        <w:rPr>
          <w:rFonts w:ascii="Calibri" w:eastAsiaTheme="minorEastAsia" w:hAnsi="Calibri" w:cs="Calibri"/>
          <w:sz w:val="24"/>
          <w:szCs w:val="24"/>
          <w:lang w:val="en-GB"/>
        </w:rPr>
        <w:t xml:space="preserve">1,96 </w:t>
      </w:r>
      <w:r w:rsidRPr="00723D00">
        <w:rPr>
          <w:rFonts w:ascii="Cambria Math" w:eastAsia="SymbolMT" w:hAnsi="Cambria Math" w:cs="Cambria Math"/>
          <w:sz w:val="24"/>
          <w:szCs w:val="24"/>
          <w:lang w:val="en-GB"/>
        </w:rPr>
        <w:t>⋅</w:t>
      </w:r>
      <w:r w:rsidRPr="00723D00">
        <w:rPr>
          <w:rFonts w:ascii="Calibri" w:eastAsia="SymbolMT" w:hAnsi="Calibri" w:cs="Calibri"/>
          <w:sz w:val="24"/>
          <w:szCs w:val="24"/>
          <w:lang w:val="en-GB"/>
        </w:rPr>
        <w:t xml:space="preserve"> </w:t>
      </w:r>
      <w:r w:rsidRPr="00723D00">
        <w:rPr>
          <w:rFonts w:ascii="Calibri" w:eastAsiaTheme="minorEastAsia" w:hAnsi="Calibri" w:cs="Calibri"/>
          <w:sz w:val="24"/>
          <w:szCs w:val="24"/>
          <w:lang w:val="en-GB"/>
        </w:rPr>
        <w:t xml:space="preserve">9,75 </w:t>
      </w:r>
      <w:r w:rsidRPr="00723D00">
        <w:rPr>
          <w:rFonts w:ascii="Calibri" w:eastAsia="SymbolMT" w:hAnsi="Calibri" w:cs="Calibri"/>
          <w:sz w:val="24"/>
          <w:szCs w:val="24"/>
          <w:lang w:val="en-GB"/>
        </w:rPr>
        <w:t xml:space="preserve">= </w:t>
      </w:r>
      <w:r w:rsidRPr="00723D00">
        <w:rPr>
          <w:rFonts w:ascii="Calibri" w:eastAsiaTheme="minorEastAsia" w:hAnsi="Calibri" w:cs="Calibri"/>
          <w:sz w:val="24"/>
          <w:szCs w:val="24"/>
          <w:lang w:val="en-GB"/>
        </w:rPr>
        <w:t>780,9</w:t>
      </w:r>
    </w:p>
    <w:p w:rsidR="002C45CC" w:rsidRPr="00723D00" w:rsidRDefault="002C45CC" w:rsidP="002C45CC">
      <w:pPr>
        <w:autoSpaceDE w:val="0"/>
        <w:autoSpaceDN w:val="0"/>
        <w:adjustRightInd w:val="0"/>
        <w:spacing w:before="120" w:after="0" w:line="240" w:lineRule="auto"/>
        <w:rPr>
          <w:rFonts w:ascii="Calibri" w:eastAsiaTheme="minorEastAsia" w:hAnsi="Calibri" w:cs="Calibri"/>
          <w:sz w:val="24"/>
          <w:szCs w:val="24"/>
          <w:lang w:val="en-GB"/>
        </w:rPr>
      </w:pPr>
      <w:r w:rsidRPr="00723D00">
        <w:rPr>
          <w:rFonts w:ascii="Calibri" w:eastAsiaTheme="minorEastAsia" w:hAnsi="Calibri" w:cs="Calibri"/>
          <w:i/>
          <w:iCs/>
          <w:sz w:val="24"/>
          <w:szCs w:val="24"/>
          <w:lang w:val="en-GB"/>
        </w:rPr>
        <w:t>P</w:t>
      </w:r>
      <w:r w:rsidRPr="00723D00">
        <w:rPr>
          <w:rFonts w:ascii="Calibri" w:eastAsiaTheme="minorEastAsia" w:hAnsi="Calibri" w:cs="Calibri"/>
          <w:i/>
          <w:iCs/>
          <w:sz w:val="24"/>
          <w:szCs w:val="24"/>
          <w:vertAlign w:val="subscript"/>
          <w:lang w:val="en-GB"/>
        </w:rPr>
        <w:t>GG</w:t>
      </w:r>
      <w:r w:rsidRPr="00723D00">
        <w:rPr>
          <w:rFonts w:ascii="Calibri" w:eastAsiaTheme="minorEastAsia" w:hAnsi="Calibri" w:cs="Calibri"/>
          <w:i/>
          <w:iCs/>
          <w:sz w:val="24"/>
          <w:szCs w:val="24"/>
          <w:lang w:val="en-GB"/>
        </w:rPr>
        <w:t xml:space="preserve"> </w:t>
      </w:r>
      <w:r w:rsidRPr="00723D00">
        <w:rPr>
          <w:rFonts w:ascii="Calibri" w:eastAsia="SymbolMT" w:hAnsi="Calibri" w:cs="Calibri"/>
          <w:sz w:val="24"/>
          <w:szCs w:val="24"/>
          <w:lang w:val="en-GB"/>
        </w:rPr>
        <w:t xml:space="preserve">= </w:t>
      </w:r>
      <w:r w:rsidRPr="00723D00">
        <w:rPr>
          <w:rFonts w:ascii="Cambria Math" w:eastAsiaTheme="minorEastAsia" w:hAnsi="Cambria Math" w:cs="Calibri"/>
          <w:i/>
          <w:sz w:val="24"/>
          <w:szCs w:val="24"/>
          <w:lang w:val="en-GB"/>
        </w:rPr>
        <w:t>Ŷ</w:t>
      </w:r>
      <w:r w:rsidRPr="00723D00">
        <w:rPr>
          <w:rFonts w:ascii="Calibri" w:eastAsia="SymbolMT" w:hAnsi="Calibri" w:cs="Calibri"/>
          <w:sz w:val="24"/>
          <w:szCs w:val="24"/>
          <w:lang w:val="en-GB"/>
        </w:rPr>
        <w:t xml:space="preserve"> + 1</w:t>
      </w:r>
      <w:proofErr w:type="gramStart"/>
      <w:r w:rsidRPr="00723D00">
        <w:rPr>
          <w:rFonts w:ascii="Calibri" w:eastAsia="SymbolMT" w:hAnsi="Calibri" w:cs="Calibri"/>
          <w:sz w:val="24"/>
          <w:szCs w:val="24"/>
          <w:lang w:val="en-GB"/>
        </w:rPr>
        <w:t>,96</w:t>
      </w:r>
      <w:proofErr w:type="gramEnd"/>
      <w:r w:rsidRPr="00723D00">
        <w:rPr>
          <w:rFonts w:ascii="Calibri" w:eastAsiaTheme="minorEastAsia" w:hAnsi="Calibri" w:cs="Calibri"/>
          <w:sz w:val="24"/>
          <w:szCs w:val="24"/>
          <w:lang w:val="en-GB"/>
        </w:rPr>
        <w:t xml:space="preserve"> </w:t>
      </w:r>
      <w:r w:rsidRPr="00723D00">
        <w:rPr>
          <w:rFonts w:ascii="Cambria Math" w:eastAsia="SymbolMT" w:hAnsi="Cambria Math" w:cs="Cambria Math"/>
          <w:sz w:val="24"/>
          <w:szCs w:val="24"/>
          <w:lang w:val="en-GB"/>
        </w:rPr>
        <w:t>⋅</w:t>
      </w:r>
      <w:r w:rsidRPr="00723D00">
        <w:rPr>
          <w:rFonts w:ascii="Calibri" w:eastAsia="SymbolMT" w:hAnsi="Calibri" w:cs="Calibri"/>
          <w:sz w:val="24"/>
          <w:szCs w:val="24"/>
          <w:lang w:val="en-GB"/>
        </w:rPr>
        <w:t xml:space="preserve"> </w:t>
      </w:r>
      <w:r w:rsidRPr="00723D00">
        <w:rPr>
          <w:rFonts w:ascii="Calibri" w:eastAsia="SymbolMT" w:hAnsi="Calibri" w:cs="Calibri"/>
          <w:i/>
          <w:sz w:val="24"/>
          <w:szCs w:val="24"/>
          <w:lang w:val="en-GB"/>
        </w:rPr>
        <w:t>se(</w:t>
      </w:r>
      <w:r w:rsidRPr="00723D00">
        <w:rPr>
          <w:rFonts w:ascii="Cambria Math" w:eastAsiaTheme="minorEastAsia" w:hAnsi="Cambria Math" w:cs="Calibri"/>
          <w:i/>
          <w:sz w:val="24"/>
          <w:szCs w:val="24"/>
          <w:lang w:val="en-GB"/>
        </w:rPr>
        <w:t>Ŷ</w:t>
      </w:r>
      <w:r w:rsidRPr="00723D00">
        <w:rPr>
          <w:rFonts w:ascii="Calibri" w:eastAsia="SymbolMT" w:hAnsi="Calibri" w:cs="Calibri"/>
          <w:i/>
          <w:sz w:val="24"/>
          <w:szCs w:val="24"/>
          <w:lang w:val="en-GB"/>
        </w:rPr>
        <w:t xml:space="preserve">); </w:t>
      </w:r>
      <w:r w:rsidRPr="00723D00">
        <w:rPr>
          <w:rFonts w:ascii="Calibri" w:eastAsiaTheme="minorEastAsia" w:hAnsi="Calibri" w:cs="Calibri"/>
          <w:i/>
          <w:iCs/>
          <w:sz w:val="24"/>
          <w:szCs w:val="24"/>
          <w:lang w:val="en-GB"/>
        </w:rPr>
        <w:t>I</w:t>
      </w:r>
      <w:r w:rsidRPr="00723D00">
        <w:rPr>
          <w:rFonts w:ascii="Calibri" w:eastAsiaTheme="minorEastAsia" w:hAnsi="Calibri" w:cs="Calibri"/>
          <w:i/>
          <w:iCs/>
          <w:sz w:val="24"/>
          <w:szCs w:val="24"/>
          <w:vertAlign w:val="subscript"/>
          <w:lang w:val="en-GB"/>
        </w:rPr>
        <w:t>GG</w:t>
      </w:r>
      <w:r w:rsidRPr="00723D00">
        <w:rPr>
          <w:rFonts w:ascii="Calibri" w:eastAsiaTheme="minorEastAsia" w:hAnsi="Calibri" w:cs="Calibri"/>
          <w:i/>
          <w:iCs/>
          <w:sz w:val="24"/>
          <w:szCs w:val="24"/>
          <w:lang w:val="en-GB"/>
        </w:rPr>
        <w:t xml:space="preserve"> </w:t>
      </w:r>
      <w:r w:rsidRPr="00723D00">
        <w:rPr>
          <w:rFonts w:ascii="Calibri" w:eastAsia="SymbolMT" w:hAnsi="Calibri" w:cs="Calibri"/>
          <w:sz w:val="24"/>
          <w:szCs w:val="24"/>
          <w:lang w:val="en-GB"/>
        </w:rPr>
        <w:t xml:space="preserve">= </w:t>
      </w:r>
      <w:r w:rsidRPr="00723D00">
        <w:rPr>
          <w:rFonts w:ascii="Calibri" w:eastAsiaTheme="minorEastAsia" w:hAnsi="Calibri" w:cs="Calibri"/>
          <w:sz w:val="24"/>
          <w:szCs w:val="24"/>
          <w:lang w:val="en-GB"/>
        </w:rPr>
        <w:t xml:space="preserve">800 </w:t>
      </w:r>
      <w:r w:rsidRPr="00723D00">
        <w:rPr>
          <w:rFonts w:ascii="Calibri" w:eastAsia="SymbolMT" w:hAnsi="Calibri" w:cs="Calibri"/>
          <w:sz w:val="24"/>
          <w:szCs w:val="24"/>
          <w:lang w:val="en-GB"/>
        </w:rPr>
        <w:t xml:space="preserve">+ </w:t>
      </w:r>
      <w:r w:rsidRPr="00723D00">
        <w:rPr>
          <w:rFonts w:ascii="Calibri" w:eastAsiaTheme="minorEastAsia" w:hAnsi="Calibri" w:cs="Calibri"/>
          <w:sz w:val="24"/>
          <w:szCs w:val="24"/>
          <w:lang w:val="en-GB"/>
        </w:rPr>
        <w:t xml:space="preserve">1,96 </w:t>
      </w:r>
      <w:r w:rsidRPr="00723D00">
        <w:rPr>
          <w:rFonts w:ascii="Cambria Math" w:eastAsia="SymbolMT" w:hAnsi="Cambria Math" w:cs="Cambria Math"/>
          <w:sz w:val="24"/>
          <w:szCs w:val="24"/>
          <w:lang w:val="en-GB"/>
        </w:rPr>
        <w:t>⋅</w:t>
      </w:r>
      <w:r w:rsidRPr="00723D00">
        <w:rPr>
          <w:rFonts w:ascii="Calibri" w:eastAsia="SymbolMT" w:hAnsi="Calibri" w:cs="Calibri"/>
          <w:sz w:val="24"/>
          <w:szCs w:val="24"/>
          <w:lang w:val="en-GB"/>
        </w:rPr>
        <w:t xml:space="preserve"> </w:t>
      </w:r>
      <w:r w:rsidRPr="00723D00">
        <w:rPr>
          <w:rFonts w:ascii="Calibri" w:eastAsiaTheme="minorEastAsia" w:hAnsi="Calibri" w:cs="Calibri"/>
          <w:sz w:val="24"/>
          <w:szCs w:val="24"/>
          <w:lang w:val="en-GB"/>
        </w:rPr>
        <w:t xml:space="preserve">9,75 </w:t>
      </w:r>
      <w:r w:rsidRPr="00723D00">
        <w:rPr>
          <w:rFonts w:ascii="Calibri" w:eastAsia="SymbolMT" w:hAnsi="Calibri" w:cs="Calibri"/>
          <w:sz w:val="24"/>
          <w:szCs w:val="24"/>
          <w:lang w:val="en-GB"/>
        </w:rPr>
        <w:t xml:space="preserve">= </w:t>
      </w:r>
      <w:r w:rsidRPr="00723D00">
        <w:rPr>
          <w:rFonts w:ascii="Calibri" w:eastAsiaTheme="minorEastAsia" w:hAnsi="Calibri" w:cs="Calibri"/>
          <w:sz w:val="24"/>
          <w:szCs w:val="24"/>
          <w:lang w:val="en-GB"/>
        </w:rPr>
        <w:t>819,1</w:t>
      </w:r>
    </w:p>
    <w:p w:rsidR="002C45CC" w:rsidRPr="00723D00" w:rsidRDefault="004C37E2" w:rsidP="002C45CC">
      <w:pPr>
        <w:spacing w:before="120" w:after="0" w:line="252" w:lineRule="auto"/>
        <w:jc w:val="both"/>
        <w:rPr>
          <w:rFonts w:ascii="Calibri" w:eastAsiaTheme="minorEastAsia" w:hAnsi="Calibri" w:cs="Calibri"/>
          <w:sz w:val="24"/>
          <w:szCs w:val="24"/>
          <w:lang w:val="en-GB"/>
        </w:rPr>
      </w:pPr>
      <w:r w:rsidRPr="00723D00">
        <w:rPr>
          <w:rFonts w:ascii="Calibri" w:eastAsiaTheme="minorEastAsia" w:hAnsi="Calibri" w:cs="Calibri"/>
          <w:sz w:val="24"/>
          <w:szCs w:val="24"/>
          <w:lang w:val="en-GB"/>
        </w:rPr>
        <w:t>Confidence interval</w:t>
      </w:r>
      <w:r w:rsidR="002C45CC" w:rsidRPr="00723D00">
        <w:rPr>
          <w:rFonts w:ascii="Calibri" w:eastAsiaTheme="minorEastAsia" w:hAnsi="Calibri" w:cs="Calibri"/>
          <w:sz w:val="24"/>
          <w:szCs w:val="24"/>
          <w:lang w:val="en-GB"/>
        </w:rPr>
        <w:t>: (</w:t>
      </w:r>
      <w:r w:rsidR="002C45CC" w:rsidRPr="00723D00">
        <w:rPr>
          <w:rFonts w:ascii="Calibri" w:eastAsiaTheme="minorEastAsia" w:hAnsi="Calibri" w:cs="Calibri"/>
          <w:b/>
          <w:sz w:val="24"/>
          <w:szCs w:val="24"/>
          <w:lang w:val="en-GB"/>
        </w:rPr>
        <w:t>780</w:t>
      </w:r>
      <w:proofErr w:type="gramStart"/>
      <w:r w:rsidR="002C45CC" w:rsidRPr="00723D00">
        <w:rPr>
          <w:rFonts w:ascii="Calibri" w:eastAsiaTheme="minorEastAsia" w:hAnsi="Calibri" w:cs="Calibri"/>
          <w:b/>
          <w:sz w:val="24"/>
          <w:szCs w:val="24"/>
          <w:lang w:val="en-GB"/>
        </w:rPr>
        <w:t>,9</w:t>
      </w:r>
      <w:proofErr w:type="gramEnd"/>
      <w:r w:rsidR="002C45CC" w:rsidRPr="00723D00">
        <w:rPr>
          <w:rFonts w:ascii="Calibri" w:eastAsiaTheme="minorEastAsia" w:hAnsi="Calibri" w:cs="Calibri"/>
          <w:b/>
          <w:sz w:val="24"/>
          <w:szCs w:val="24"/>
          <w:lang w:val="en-GB"/>
        </w:rPr>
        <w:t xml:space="preserve"> ; 819,1</w:t>
      </w:r>
      <w:r w:rsidR="002C45CC" w:rsidRPr="00723D00">
        <w:rPr>
          <w:rFonts w:ascii="Calibri" w:eastAsiaTheme="minorEastAsia" w:hAnsi="Calibri" w:cs="Calibri"/>
          <w:sz w:val="24"/>
          <w:szCs w:val="24"/>
          <w:lang w:val="en-GB"/>
        </w:rPr>
        <w:t>)</w:t>
      </w:r>
    </w:p>
    <w:p w:rsidR="002C45CC" w:rsidRPr="00723D00" w:rsidRDefault="002C45CC" w:rsidP="002C45CC">
      <w:pPr>
        <w:spacing w:after="0" w:line="252" w:lineRule="auto"/>
        <w:jc w:val="both"/>
        <w:rPr>
          <w:rFonts w:ascii="Calibri" w:eastAsiaTheme="minorEastAsia" w:hAnsi="Calibri" w:cs="Calibri"/>
          <w:b/>
          <w:color w:val="1F497D"/>
          <w:sz w:val="24"/>
          <w:szCs w:val="24"/>
          <w:lang w:val="en-GB"/>
        </w:rPr>
      </w:pPr>
    </w:p>
    <w:p w:rsidR="002C45CC" w:rsidRPr="00723D00" w:rsidRDefault="002B0668" w:rsidP="002C45CC">
      <w:pPr>
        <w:spacing w:after="0" w:line="252" w:lineRule="auto"/>
        <w:jc w:val="both"/>
        <w:rPr>
          <w:rFonts w:ascii="Calibri" w:eastAsiaTheme="minorEastAsia" w:hAnsi="Calibri" w:cs="Calibri"/>
          <w:sz w:val="24"/>
          <w:szCs w:val="24"/>
          <w:lang w:val="en-GB"/>
        </w:rPr>
      </w:pPr>
      <w:r w:rsidRPr="00723D00">
        <w:rPr>
          <w:rFonts w:ascii="Calibri" w:eastAsiaTheme="minorEastAsia" w:hAnsi="Calibri" w:cs="Calibri"/>
          <w:sz w:val="24"/>
          <w:szCs w:val="24"/>
          <w:lang w:val="en-GB"/>
        </w:rPr>
        <w:t xml:space="preserve">From results </w:t>
      </w:r>
      <w:r w:rsidR="002633A1">
        <w:rPr>
          <w:rFonts w:ascii="Calibri" w:eastAsiaTheme="minorEastAsia" w:hAnsi="Calibri" w:cs="Calibri"/>
          <w:sz w:val="24"/>
          <w:szCs w:val="24"/>
          <w:lang w:val="en-GB"/>
        </w:rPr>
        <w:t xml:space="preserve">obtained it </w:t>
      </w:r>
      <w:r w:rsidRPr="00723D00">
        <w:rPr>
          <w:rFonts w:ascii="Calibri" w:eastAsiaTheme="minorEastAsia" w:hAnsi="Calibri" w:cs="Calibri"/>
          <w:sz w:val="24"/>
          <w:szCs w:val="24"/>
          <w:lang w:val="en-GB"/>
        </w:rPr>
        <w:t xml:space="preserve">can be concluded that average deviation of variable observed from </w:t>
      </w:r>
      <w:proofErr w:type="spellStart"/>
      <w:r w:rsidRPr="00723D00">
        <w:rPr>
          <w:rFonts w:ascii="Calibri" w:eastAsiaTheme="minorEastAsia" w:hAnsi="Calibri" w:cs="Calibri"/>
          <w:sz w:val="24"/>
          <w:szCs w:val="24"/>
          <w:lang w:val="en-GB"/>
        </w:rPr>
        <w:t>it's</w:t>
      </w:r>
      <w:proofErr w:type="spellEnd"/>
      <w:r w:rsidRPr="00723D00">
        <w:rPr>
          <w:rFonts w:ascii="Calibri" w:eastAsiaTheme="minorEastAsia" w:hAnsi="Calibri" w:cs="Calibri"/>
          <w:sz w:val="24"/>
          <w:szCs w:val="24"/>
          <w:lang w:val="en-GB"/>
        </w:rPr>
        <w:t xml:space="preserve"> average value of </w:t>
      </w:r>
      <w:r w:rsidR="002C45CC" w:rsidRPr="00723D00">
        <w:rPr>
          <w:rFonts w:ascii="Calibri" w:eastAsiaTheme="minorEastAsia" w:hAnsi="Calibri" w:cs="Calibri"/>
          <w:sz w:val="24"/>
          <w:szCs w:val="24"/>
          <w:lang w:val="en-GB"/>
        </w:rPr>
        <w:t>9</w:t>
      </w:r>
      <w:proofErr w:type="gramStart"/>
      <w:r w:rsidR="002C45CC" w:rsidRPr="00723D00">
        <w:rPr>
          <w:rFonts w:ascii="Calibri" w:eastAsiaTheme="minorEastAsia" w:hAnsi="Calibri" w:cs="Calibri"/>
          <w:sz w:val="24"/>
          <w:szCs w:val="24"/>
          <w:lang w:val="en-GB"/>
        </w:rPr>
        <w:t>,75</w:t>
      </w:r>
      <w:proofErr w:type="gramEnd"/>
      <w:r w:rsidR="002C45CC" w:rsidRPr="00723D00">
        <w:rPr>
          <w:rFonts w:ascii="Calibri" w:eastAsiaTheme="minorEastAsia" w:hAnsi="Calibri" w:cs="Calibri"/>
          <w:sz w:val="24"/>
          <w:szCs w:val="24"/>
          <w:lang w:val="en-GB"/>
        </w:rPr>
        <w:t xml:space="preserve"> </w:t>
      </w:r>
      <w:r w:rsidR="002633A1">
        <w:rPr>
          <w:rFonts w:ascii="Calibri" w:eastAsiaTheme="minorEastAsia" w:hAnsi="Calibri" w:cs="Calibri"/>
          <w:sz w:val="24"/>
          <w:szCs w:val="24"/>
          <w:lang w:val="en-GB"/>
        </w:rPr>
        <w:t>or in relative amount</w:t>
      </w:r>
      <w:r w:rsidRPr="00723D00">
        <w:rPr>
          <w:rFonts w:ascii="Calibri" w:eastAsiaTheme="minorEastAsia" w:hAnsi="Calibri" w:cs="Calibri"/>
          <w:sz w:val="24"/>
          <w:szCs w:val="24"/>
          <w:lang w:val="en-GB"/>
        </w:rPr>
        <w:t xml:space="preserve"> </w:t>
      </w:r>
      <w:r w:rsidR="002C45CC" w:rsidRPr="00723D00">
        <w:rPr>
          <w:rFonts w:ascii="Calibri" w:eastAsiaTheme="minorEastAsia" w:hAnsi="Calibri" w:cs="Calibri"/>
          <w:sz w:val="24"/>
          <w:szCs w:val="24"/>
          <w:lang w:val="en-GB"/>
        </w:rPr>
        <w:t xml:space="preserve">1,22%. </w:t>
      </w:r>
    </w:p>
    <w:p w:rsidR="002C45CC" w:rsidRPr="00723D00" w:rsidRDefault="002B0668" w:rsidP="002C45CC">
      <w:pPr>
        <w:spacing w:before="120" w:after="0" w:line="252" w:lineRule="auto"/>
        <w:jc w:val="both"/>
        <w:rPr>
          <w:rFonts w:ascii="Calibri" w:eastAsiaTheme="minorEastAsia" w:hAnsi="Calibri" w:cs="Calibri"/>
          <w:sz w:val="24"/>
          <w:szCs w:val="24"/>
          <w:lang w:val="en-GB"/>
        </w:rPr>
      </w:pPr>
      <w:r w:rsidRPr="00723D00">
        <w:rPr>
          <w:rFonts w:ascii="Calibri" w:eastAsiaTheme="minorEastAsia" w:hAnsi="Calibri" w:cs="Calibri"/>
          <w:sz w:val="24"/>
          <w:szCs w:val="24"/>
          <w:lang w:val="en-GB"/>
        </w:rPr>
        <w:t xml:space="preserve">At the same time, due to improvement of precision of </w:t>
      </w:r>
      <w:r w:rsidR="002633A1">
        <w:rPr>
          <w:rFonts w:ascii="Calibri" w:eastAsiaTheme="minorEastAsia" w:hAnsi="Calibri" w:cs="Calibri"/>
          <w:sz w:val="24"/>
          <w:szCs w:val="24"/>
          <w:lang w:val="en-GB"/>
        </w:rPr>
        <w:t>estimations, confidence interval of</w:t>
      </w:r>
      <w:r w:rsidRPr="00723D00">
        <w:rPr>
          <w:rFonts w:ascii="Calibri" w:eastAsiaTheme="minorEastAsia" w:hAnsi="Calibri" w:cs="Calibri"/>
          <w:sz w:val="24"/>
          <w:szCs w:val="24"/>
          <w:lang w:val="en-GB"/>
        </w:rPr>
        <w:t xml:space="preserve"> mentioned variable is calculated by which with</w:t>
      </w:r>
      <w:r w:rsidR="002C45CC" w:rsidRPr="00723D00">
        <w:rPr>
          <w:rFonts w:ascii="Calibri" w:eastAsiaTheme="minorEastAsia" w:hAnsi="Calibri" w:cs="Calibri"/>
          <w:sz w:val="24"/>
          <w:szCs w:val="24"/>
          <w:lang w:val="en-GB"/>
        </w:rPr>
        <w:t xml:space="preserve"> 95% </w:t>
      </w:r>
      <w:r w:rsidRPr="00723D00">
        <w:rPr>
          <w:rFonts w:ascii="Calibri" w:eastAsiaTheme="minorEastAsia" w:hAnsi="Calibri" w:cs="Calibri"/>
          <w:sz w:val="24"/>
          <w:szCs w:val="24"/>
          <w:lang w:val="en-GB"/>
        </w:rPr>
        <w:t>reliability is estimated that value of variable is in 780,9 and</w:t>
      </w:r>
      <w:r w:rsidR="002C45CC" w:rsidRPr="00723D00">
        <w:rPr>
          <w:rFonts w:ascii="Calibri" w:eastAsiaTheme="minorEastAsia" w:hAnsi="Calibri" w:cs="Calibri"/>
          <w:sz w:val="24"/>
          <w:szCs w:val="24"/>
          <w:lang w:val="en-GB"/>
        </w:rPr>
        <w:t xml:space="preserve"> 819,1</w:t>
      </w:r>
      <w:r w:rsidRPr="00723D00">
        <w:rPr>
          <w:rFonts w:ascii="Calibri" w:eastAsiaTheme="minorEastAsia" w:hAnsi="Calibri" w:cs="Calibri"/>
          <w:sz w:val="24"/>
          <w:szCs w:val="24"/>
          <w:lang w:val="en-GB"/>
        </w:rPr>
        <w:t xml:space="preserve"> interval</w:t>
      </w:r>
      <w:r w:rsidR="002C45CC" w:rsidRPr="00723D00">
        <w:rPr>
          <w:rFonts w:ascii="Calibri" w:eastAsiaTheme="minorEastAsia" w:hAnsi="Calibri" w:cs="Calibri"/>
          <w:sz w:val="24"/>
          <w:szCs w:val="24"/>
          <w:lang w:val="en-GB"/>
        </w:rPr>
        <w:t>.</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2C45CC" w:rsidRPr="00723D00" w:rsidRDefault="00050D7B" w:rsidP="002C45CC">
      <w:pPr>
        <w:keepNext/>
        <w:tabs>
          <w:tab w:val="left" w:pos="567"/>
          <w:tab w:val="left" w:pos="851"/>
          <w:tab w:val="left" w:pos="1134"/>
          <w:tab w:val="left" w:pos="1276"/>
        </w:tabs>
        <w:spacing w:after="0" w:line="240" w:lineRule="auto"/>
        <w:ind w:firstLine="567"/>
        <w:jc w:val="both"/>
        <w:outlineLvl w:val="2"/>
        <w:rPr>
          <w:rFonts w:ascii="Calibri" w:eastAsiaTheme="minorEastAsia" w:hAnsi="Calibri" w:cs="Calibri"/>
          <w:bCs/>
          <w:i/>
          <w:color w:val="1F497D"/>
          <w:sz w:val="24"/>
          <w:szCs w:val="24"/>
          <w:lang w:val="en-GB" w:eastAsia="sl-SI"/>
        </w:rPr>
      </w:pPr>
      <w:bookmarkStart w:id="6" w:name="_Toc320025855"/>
      <w:r w:rsidRPr="00723D00">
        <w:rPr>
          <w:rFonts w:ascii="Calibri" w:eastAsiaTheme="minorEastAsia" w:hAnsi="Calibri" w:cs="Calibri"/>
          <w:bCs/>
          <w:i/>
          <w:color w:val="1F497D"/>
          <w:sz w:val="24"/>
          <w:szCs w:val="24"/>
          <w:lang w:val="en-GB" w:eastAsia="sl-SI"/>
        </w:rPr>
        <w:t>3.1.2 Activities</w:t>
      </w:r>
      <w:r w:rsidR="00887D4B" w:rsidRPr="00723D00">
        <w:rPr>
          <w:rFonts w:ascii="Calibri" w:eastAsiaTheme="minorEastAsia" w:hAnsi="Calibri" w:cs="Calibri"/>
          <w:bCs/>
          <w:i/>
          <w:color w:val="1F497D"/>
          <w:sz w:val="24"/>
          <w:szCs w:val="24"/>
          <w:lang w:val="en-GB" w:eastAsia="sl-SI"/>
        </w:rPr>
        <w:t xml:space="preserve"> to reduce the sampling errors </w:t>
      </w:r>
      <w:bookmarkEnd w:id="6"/>
    </w:p>
    <w:p w:rsidR="00887D4B" w:rsidRPr="00723D00" w:rsidRDefault="00887D4B" w:rsidP="002C45CC">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Comment on sampling error is stated, first of all there should be identified the reason</w:t>
      </w:r>
      <w:r w:rsidR="002633A1">
        <w:rPr>
          <w:rFonts w:ascii="Calibri" w:eastAsiaTheme="minorEastAsia" w:hAnsi="Calibri" w:cs="Calibri"/>
          <w:sz w:val="24"/>
          <w:szCs w:val="24"/>
          <w:lang w:val="en-GB" w:eastAsia="sl-SI"/>
        </w:rPr>
        <w:t>s</w:t>
      </w:r>
      <w:r w:rsidRPr="00723D00">
        <w:rPr>
          <w:rFonts w:ascii="Calibri" w:eastAsiaTheme="minorEastAsia" w:hAnsi="Calibri" w:cs="Calibri"/>
          <w:sz w:val="24"/>
          <w:szCs w:val="24"/>
          <w:lang w:val="en-GB" w:eastAsia="sl-SI"/>
        </w:rPr>
        <w:t xml:space="preserve"> of the causes of the sampling error, that exceed predetermined and standardized limits of acceptable sampling error.</w:t>
      </w:r>
    </w:p>
    <w:p w:rsidR="00887D4B" w:rsidRPr="00723D00" w:rsidRDefault="00887D4B" w:rsidP="002C45CC">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In the case that the intervals of confidentiality were not published, instructions are given </w:t>
      </w:r>
      <w:r w:rsidR="002633A1">
        <w:rPr>
          <w:rFonts w:ascii="Calibri" w:eastAsiaTheme="minorEastAsia" w:hAnsi="Calibri" w:cs="Calibri"/>
          <w:sz w:val="24"/>
          <w:szCs w:val="24"/>
          <w:lang w:val="en-GB" w:eastAsia="sl-SI"/>
        </w:rPr>
        <w:t xml:space="preserve">on </w:t>
      </w:r>
      <w:r w:rsidRPr="00723D00">
        <w:rPr>
          <w:rFonts w:ascii="Calibri" w:eastAsiaTheme="minorEastAsia" w:hAnsi="Calibri" w:cs="Calibri"/>
          <w:sz w:val="24"/>
          <w:szCs w:val="24"/>
          <w:lang w:val="en-GB" w:eastAsia="sl-SI"/>
        </w:rPr>
        <w:t>how to calculate them from published sampling errors.</w:t>
      </w:r>
    </w:p>
    <w:p w:rsidR="00887D4B" w:rsidRPr="00723D00" w:rsidRDefault="00887D4B" w:rsidP="002C45CC">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In the case that the estimated sampling error </w:t>
      </w:r>
      <w:r w:rsidR="00B42A9B" w:rsidRPr="00723D00">
        <w:rPr>
          <w:rFonts w:ascii="Calibri" w:eastAsiaTheme="minorEastAsia" w:hAnsi="Calibri" w:cs="Calibri"/>
          <w:sz w:val="24"/>
          <w:szCs w:val="24"/>
          <w:lang w:val="en-GB" w:eastAsia="sl-SI"/>
        </w:rPr>
        <w:t xml:space="preserve">by </w:t>
      </w:r>
      <w:r w:rsidRPr="00723D00">
        <w:rPr>
          <w:rFonts w:ascii="Calibri" w:eastAsiaTheme="minorEastAsia" w:hAnsi="Calibri" w:cs="Calibri"/>
          <w:sz w:val="24"/>
          <w:szCs w:val="24"/>
          <w:lang w:val="en-GB" w:eastAsia="sl-SI"/>
        </w:rPr>
        <w:t xml:space="preserve">the criteria </w:t>
      </w:r>
      <w:r w:rsidR="00B42A9B" w:rsidRPr="00723D00">
        <w:rPr>
          <w:rFonts w:ascii="Calibri" w:eastAsiaTheme="minorEastAsia" w:hAnsi="Calibri" w:cs="Calibri"/>
          <w:sz w:val="24"/>
          <w:szCs w:val="24"/>
          <w:lang w:val="en-GB" w:eastAsia="sl-SI"/>
        </w:rPr>
        <w:t xml:space="preserve">used </w:t>
      </w:r>
      <w:r w:rsidR="002633A1">
        <w:rPr>
          <w:rFonts w:ascii="Calibri" w:eastAsiaTheme="minorEastAsia" w:hAnsi="Calibri" w:cs="Calibri"/>
          <w:sz w:val="24"/>
          <w:szCs w:val="24"/>
          <w:lang w:val="en-GB" w:eastAsia="sl-SI"/>
        </w:rPr>
        <w:t>is</w:t>
      </w:r>
      <w:r w:rsidRPr="00723D00">
        <w:rPr>
          <w:rFonts w:ascii="Calibri" w:eastAsiaTheme="minorEastAsia" w:hAnsi="Calibri" w:cs="Calibri"/>
          <w:sz w:val="24"/>
          <w:szCs w:val="24"/>
          <w:lang w:val="en-GB" w:eastAsia="sl-SI"/>
        </w:rPr>
        <w:t xml:space="preserve"> too high, it is necessary to describe the actions to reduce them in the future.</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2C45CC" w:rsidRPr="00723D00" w:rsidRDefault="002C45CC" w:rsidP="002C45CC">
      <w:pPr>
        <w:tabs>
          <w:tab w:val="left" w:pos="567"/>
          <w:tab w:val="left" w:pos="1134"/>
        </w:tabs>
        <w:spacing w:after="0" w:line="240" w:lineRule="auto"/>
        <w:ind w:firstLine="567"/>
        <w:jc w:val="both"/>
        <w:rPr>
          <w:rFonts w:ascii="Calibri" w:eastAsiaTheme="minorEastAsia" w:hAnsi="Calibri" w:cs="Calibri"/>
          <w:color w:val="1F497D"/>
          <w:sz w:val="24"/>
          <w:szCs w:val="24"/>
          <w:lang w:val="en-GB" w:eastAsia="sl-SI"/>
        </w:rPr>
      </w:pPr>
      <w:r w:rsidRPr="00723D00">
        <w:rPr>
          <w:rFonts w:ascii="Calibri" w:eastAsiaTheme="minorEastAsia" w:hAnsi="Calibri" w:cs="Calibri"/>
          <w:color w:val="1F497D"/>
          <w:sz w:val="24"/>
          <w:szCs w:val="24"/>
          <w:lang w:val="en-GB" w:eastAsia="sl-SI"/>
        </w:rPr>
        <w:t>3.2</w:t>
      </w:r>
      <w:r w:rsidRPr="00723D00">
        <w:rPr>
          <w:rFonts w:ascii="Calibri" w:eastAsiaTheme="minorEastAsia" w:hAnsi="Calibri" w:cs="Calibri"/>
          <w:color w:val="1F497D"/>
          <w:sz w:val="24"/>
          <w:szCs w:val="24"/>
          <w:lang w:val="en-GB" w:eastAsia="sl-SI"/>
        </w:rPr>
        <w:tab/>
      </w:r>
      <w:r w:rsidR="00B42A9B" w:rsidRPr="00723D00">
        <w:rPr>
          <w:rFonts w:ascii="Calibri" w:eastAsiaTheme="minorEastAsia" w:hAnsi="Calibri" w:cs="Calibri"/>
          <w:color w:val="1F497D"/>
          <w:sz w:val="24"/>
          <w:szCs w:val="24"/>
          <w:lang w:val="en-GB" w:eastAsia="sl-SI"/>
        </w:rPr>
        <w:t xml:space="preserve">Non-sampling errors </w:t>
      </w:r>
    </w:p>
    <w:p w:rsidR="002C45CC" w:rsidRPr="00723D00" w:rsidRDefault="002C45CC" w:rsidP="002C45CC">
      <w:pPr>
        <w:tabs>
          <w:tab w:val="left" w:pos="1134"/>
        </w:tabs>
        <w:spacing w:before="120" w:after="0" w:line="240" w:lineRule="auto"/>
        <w:ind w:firstLine="567"/>
        <w:jc w:val="both"/>
        <w:rPr>
          <w:rFonts w:ascii="Calibri" w:eastAsiaTheme="minorEastAsia" w:hAnsi="Calibri" w:cs="Calibri"/>
          <w:i/>
          <w:color w:val="1F497D"/>
          <w:sz w:val="24"/>
          <w:szCs w:val="24"/>
          <w:lang w:val="en-GB" w:eastAsia="sl-SI"/>
        </w:rPr>
      </w:pPr>
      <w:r w:rsidRPr="00723D00">
        <w:rPr>
          <w:rFonts w:ascii="Calibri" w:eastAsiaTheme="minorEastAsia" w:hAnsi="Calibri" w:cs="Calibri"/>
          <w:i/>
          <w:color w:val="1F497D"/>
          <w:sz w:val="24"/>
          <w:szCs w:val="24"/>
          <w:lang w:val="en-GB" w:eastAsia="sl-SI"/>
        </w:rPr>
        <w:t>3.2.1</w:t>
      </w:r>
      <w:r w:rsidRPr="00723D00">
        <w:rPr>
          <w:rFonts w:ascii="Calibri" w:eastAsiaTheme="minorEastAsia" w:hAnsi="Calibri" w:cs="Calibri"/>
          <w:i/>
          <w:color w:val="1F497D"/>
          <w:sz w:val="24"/>
          <w:szCs w:val="24"/>
          <w:lang w:val="en-GB" w:eastAsia="sl-SI"/>
        </w:rPr>
        <w:tab/>
      </w:r>
      <w:r w:rsidR="00B42A9B" w:rsidRPr="00723D00">
        <w:rPr>
          <w:rFonts w:ascii="Calibri" w:eastAsiaTheme="minorEastAsia" w:hAnsi="Calibri" w:cs="Calibri"/>
          <w:i/>
          <w:color w:val="1F497D"/>
          <w:sz w:val="24"/>
          <w:szCs w:val="24"/>
          <w:lang w:val="en-GB" w:eastAsia="sl-SI"/>
        </w:rPr>
        <w:t>Non-sampling errors - Coverage errors</w:t>
      </w:r>
    </w:p>
    <w:p w:rsidR="002C45CC" w:rsidRPr="00723D00" w:rsidRDefault="002C45CC" w:rsidP="002C45CC">
      <w:pPr>
        <w:spacing w:after="0" w:line="240" w:lineRule="auto"/>
        <w:contextualSpacing/>
        <w:jc w:val="both"/>
        <w:rPr>
          <w:rFonts w:ascii="Calibri" w:eastAsiaTheme="minorEastAsia" w:hAnsi="Calibri" w:cs="Calibri"/>
          <w:sz w:val="24"/>
          <w:szCs w:val="24"/>
          <w:lang w:val="en-GB" w:eastAsia="sl-SI"/>
        </w:rPr>
      </w:pPr>
    </w:p>
    <w:p w:rsidR="00B227D4" w:rsidRPr="00723D00" w:rsidRDefault="00B227D4" w:rsidP="002C45CC">
      <w:pPr>
        <w:spacing w:after="0" w:line="240" w:lineRule="auto"/>
        <w:contextualSpacing/>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Coverage error (or error of frame) is resulting from the difference between the population covered by frame and the target population.</w:t>
      </w:r>
    </w:p>
    <w:p w:rsidR="00B227D4" w:rsidRPr="00723D00" w:rsidRDefault="00B227D4" w:rsidP="002C45CC">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There are three types of coverage errors:  over-coverage, under-coverage and multiple listing (duplication).</w:t>
      </w:r>
    </w:p>
    <w:p w:rsidR="002C45CC" w:rsidRPr="00723D00" w:rsidRDefault="002C45CC" w:rsidP="002C45CC">
      <w:pPr>
        <w:spacing w:before="120" w:after="0" w:line="240" w:lineRule="auto"/>
        <w:jc w:val="both"/>
        <w:rPr>
          <w:rFonts w:ascii="Calibri" w:eastAsiaTheme="minorEastAsia" w:hAnsi="Calibri" w:cs="Calibri"/>
          <w:sz w:val="24"/>
          <w:szCs w:val="24"/>
          <w:lang w:val="en-GB" w:eastAsia="sl-SI"/>
        </w:rPr>
      </w:pPr>
    </w:p>
    <w:p w:rsidR="002C45CC" w:rsidRPr="00723D00" w:rsidRDefault="002C45CC" w:rsidP="00655810">
      <w:pPr>
        <w:shd w:val="clear" w:color="auto" w:fill="FBD4B4"/>
        <w:spacing w:after="0" w:line="240" w:lineRule="auto"/>
        <w:ind w:left="567" w:right="1275" w:hanging="567"/>
        <w:contextualSpacing/>
        <w:jc w:val="both"/>
        <w:rPr>
          <w:rFonts w:ascii="Calibri" w:eastAsiaTheme="minorEastAsia" w:hAnsi="Calibri" w:cs="Calibri"/>
          <w:b/>
          <w:i/>
          <w:color w:val="1F497D"/>
          <w:sz w:val="24"/>
          <w:szCs w:val="24"/>
          <w:lang w:val="en-GB" w:eastAsia="sl-SI"/>
        </w:rPr>
      </w:pPr>
      <w:bookmarkStart w:id="7" w:name="_Toc320025857"/>
      <w:r w:rsidRPr="00723D00">
        <w:rPr>
          <w:rFonts w:ascii="Calibri" w:eastAsiaTheme="minorEastAsia" w:hAnsi="Calibri" w:cs="Calibri"/>
          <w:b/>
          <w:i/>
          <w:color w:val="1F497D"/>
          <w:sz w:val="24"/>
          <w:szCs w:val="24"/>
          <w:lang w:val="en-GB" w:eastAsia="sl-SI"/>
        </w:rPr>
        <w:t xml:space="preserve">3.2.1.1    </w:t>
      </w:r>
      <w:bookmarkEnd w:id="7"/>
      <w:r w:rsidR="00655810" w:rsidRPr="00655810">
        <w:rPr>
          <w:rFonts w:ascii="Calibri" w:eastAsiaTheme="minorEastAsia" w:hAnsi="Calibri" w:cs="Calibri"/>
          <w:b/>
          <w:i/>
          <w:color w:val="17365D" w:themeColor="text2" w:themeShade="BF"/>
          <w:lang w:val="en-GB" w:eastAsia="sl-SI"/>
        </w:rPr>
        <w:t xml:space="preserve">Quality and performance indicators </w:t>
      </w:r>
      <w:r w:rsidR="002633A1">
        <w:rPr>
          <w:rFonts w:ascii="Calibri" w:eastAsiaTheme="minorEastAsia" w:hAnsi="Calibri" w:cs="Calibri"/>
          <w:b/>
          <w:i/>
          <w:color w:val="17365D" w:themeColor="text2" w:themeShade="BF"/>
          <w:lang w:val="en-GB" w:eastAsia="sl-SI"/>
        </w:rPr>
        <w:t xml:space="preserve">– </w:t>
      </w:r>
      <w:r w:rsidR="002633A1" w:rsidRPr="000C3548">
        <w:rPr>
          <w:rFonts w:ascii="Calibri" w:eastAsiaTheme="minorEastAsia" w:hAnsi="Calibri" w:cs="Calibri"/>
          <w:b/>
          <w:i/>
          <w:color w:val="17365D" w:themeColor="text2" w:themeShade="BF"/>
          <w:u w:val="single"/>
          <w:lang w:val="en-GB" w:eastAsia="sl-SI"/>
        </w:rPr>
        <w:t>O</w:t>
      </w:r>
      <w:r w:rsidR="00023314" w:rsidRPr="000C3548">
        <w:rPr>
          <w:rFonts w:ascii="Calibri" w:eastAsiaTheme="minorEastAsia" w:hAnsi="Calibri" w:cs="Calibri"/>
          <w:b/>
          <w:i/>
          <w:color w:val="17365D" w:themeColor="text2" w:themeShade="BF"/>
          <w:u w:val="single"/>
          <w:lang w:val="en-GB" w:eastAsia="sl-SI"/>
        </w:rPr>
        <w:t>ver-</w:t>
      </w:r>
      <w:r w:rsidR="00A3677C" w:rsidRPr="000C3548">
        <w:rPr>
          <w:rFonts w:ascii="Calibri" w:eastAsiaTheme="minorEastAsia" w:hAnsi="Calibri" w:cs="Calibri"/>
          <w:b/>
          <w:i/>
          <w:color w:val="17365D" w:themeColor="text2" w:themeShade="BF"/>
          <w:u w:val="single"/>
          <w:lang w:val="en-GB" w:eastAsia="sl-SI"/>
        </w:rPr>
        <w:t xml:space="preserve"> </w:t>
      </w:r>
      <w:r w:rsidR="00027E17" w:rsidRPr="000C3548">
        <w:rPr>
          <w:rFonts w:ascii="Calibri" w:eastAsiaTheme="minorEastAsia" w:hAnsi="Calibri" w:cs="Calibri"/>
          <w:b/>
          <w:i/>
          <w:color w:val="17365D" w:themeColor="text2" w:themeShade="BF"/>
          <w:u w:val="single"/>
          <w:lang w:val="en-GB" w:eastAsia="sl-SI"/>
        </w:rPr>
        <w:t>coverage rate</w:t>
      </w:r>
      <w:r w:rsidR="00A3677C" w:rsidRPr="00723D00">
        <w:rPr>
          <w:rFonts w:ascii="Calibri" w:eastAsiaTheme="minorEastAsia" w:hAnsi="Calibri" w:cs="Calibri"/>
          <w:b/>
          <w:i/>
          <w:color w:val="17365D" w:themeColor="text2" w:themeShade="BF"/>
          <w:lang w:val="en-GB" w:eastAsia="sl-SI"/>
        </w:rPr>
        <w:t xml:space="preserve"> (A2)</w:t>
      </w:r>
      <w:r w:rsidR="00A3677C" w:rsidRPr="00723D00">
        <w:rPr>
          <w:rFonts w:ascii="Calibri" w:eastAsiaTheme="minorEastAsia" w:hAnsi="Calibri" w:cs="Calibri"/>
          <w:lang w:val="en-GB" w:eastAsia="sl-SI"/>
        </w:rPr>
        <w:tab/>
      </w:r>
    </w:p>
    <w:p w:rsidR="002C45CC" w:rsidRPr="00723D00" w:rsidRDefault="002C45CC" w:rsidP="002C45CC">
      <w:pPr>
        <w:spacing w:after="0" w:line="240" w:lineRule="auto"/>
        <w:jc w:val="both"/>
        <w:rPr>
          <w:rFonts w:ascii="Calibri" w:eastAsiaTheme="minorEastAsia" w:hAnsi="Calibri" w:cs="Calibri"/>
          <w:i/>
          <w:color w:val="1F497D"/>
          <w:sz w:val="24"/>
          <w:szCs w:val="24"/>
          <w:lang w:val="en-GB" w:eastAsia="sl-SI"/>
        </w:rPr>
      </w:pPr>
    </w:p>
    <w:p w:rsidR="00A3677C" w:rsidRPr="00723D00" w:rsidRDefault="00A3677C" w:rsidP="002C45CC">
      <w:pPr>
        <w:spacing w:before="120" w:after="0" w:line="252" w:lineRule="auto"/>
        <w:jc w:val="both"/>
        <w:rPr>
          <w:rFonts w:ascii="Calibri" w:eastAsiaTheme="minorEastAsia" w:hAnsi="Calibri" w:cs="Calibri"/>
          <w:i/>
          <w:color w:val="1F497D"/>
          <w:sz w:val="24"/>
          <w:szCs w:val="24"/>
          <w:lang w:val="en-GB" w:eastAsia="sl-SI"/>
        </w:rPr>
      </w:pPr>
      <w:r w:rsidRPr="00723D00">
        <w:rPr>
          <w:rFonts w:ascii="Calibri" w:eastAsiaTheme="minorEastAsia" w:hAnsi="Calibri" w:cs="Calibri"/>
          <w:i/>
          <w:color w:val="1F497D"/>
          <w:sz w:val="24"/>
          <w:szCs w:val="24"/>
          <w:lang w:val="en-GB" w:eastAsia="sl-SI"/>
        </w:rPr>
        <w:t>Definition of indicator</w:t>
      </w:r>
    </w:p>
    <w:p w:rsidR="00A3677C" w:rsidRPr="00723D00" w:rsidRDefault="00A3677C" w:rsidP="002C45CC">
      <w:pPr>
        <w:spacing w:before="120" w:after="0" w:line="252" w:lineRule="auto"/>
        <w:jc w:val="both"/>
        <w:rPr>
          <w:rFonts w:ascii="Calibri" w:eastAsiaTheme="minorEastAsia" w:hAnsi="Calibri" w:cs="Calibri"/>
          <w:iCs/>
          <w:sz w:val="24"/>
          <w:szCs w:val="24"/>
          <w:lang w:val="en-GB"/>
        </w:rPr>
      </w:pPr>
      <w:proofErr w:type="gramStart"/>
      <w:r w:rsidRPr="00723D00">
        <w:rPr>
          <w:rFonts w:ascii="Calibri" w:eastAsiaTheme="minorEastAsia" w:hAnsi="Calibri" w:cs="Calibri"/>
          <w:iCs/>
          <w:sz w:val="24"/>
          <w:szCs w:val="24"/>
          <w:lang w:val="en-GB"/>
        </w:rPr>
        <w:t>The share of units (irrelevant) available in the frame of the non-target population.</w:t>
      </w:r>
      <w:proofErr w:type="gramEnd"/>
      <w:r w:rsidRPr="00723D00">
        <w:rPr>
          <w:rFonts w:ascii="Calibri" w:eastAsiaTheme="minorEastAsia" w:hAnsi="Calibri" w:cs="Calibri"/>
          <w:iCs/>
          <w:sz w:val="24"/>
          <w:szCs w:val="24"/>
          <w:lang w:val="en-GB"/>
        </w:rPr>
        <w:t xml:space="preserve"> Irrelevant units are units that were (usually due to errors or outdated information) included in the </w:t>
      </w:r>
      <w:r w:rsidR="00050D7B" w:rsidRPr="00723D00">
        <w:rPr>
          <w:rFonts w:ascii="Calibri" w:eastAsiaTheme="minorEastAsia" w:hAnsi="Calibri" w:cs="Calibri"/>
          <w:iCs/>
          <w:sz w:val="24"/>
          <w:szCs w:val="24"/>
          <w:lang w:val="en-GB"/>
        </w:rPr>
        <w:t>frame or</w:t>
      </w:r>
      <w:r w:rsidRPr="00723D00">
        <w:rPr>
          <w:rFonts w:ascii="Calibri" w:eastAsiaTheme="minorEastAsia" w:hAnsi="Calibri" w:cs="Calibri"/>
          <w:iCs/>
          <w:sz w:val="24"/>
          <w:szCs w:val="24"/>
          <w:lang w:val="en-GB"/>
        </w:rPr>
        <w:t xml:space="preserve"> in the survey itself, although they are not the part of the target population.</w:t>
      </w:r>
    </w:p>
    <w:p w:rsidR="00A3677C" w:rsidRPr="00723D00" w:rsidRDefault="00A3677C"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If survey is conducted on a sample, the rate of over-coverage is estimated based on data collected in the sample and in this case weighted and unweighted rate of over-coverage can be calculated. If the survey is based on a sample, and each unit in the sample represents a certain number of units in the target population, it is logical to count weighted rate of over-coverage.</w:t>
      </w:r>
    </w:p>
    <w:p w:rsidR="00A3677C" w:rsidRPr="00723D00" w:rsidRDefault="00A3677C"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In the case that all units in the sample have equal weight, the weight in the process of calculation </w:t>
      </w:r>
      <w:r w:rsidR="008E3EB3" w:rsidRPr="00723D00">
        <w:rPr>
          <w:rFonts w:ascii="Calibri" w:eastAsiaTheme="minorEastAsia" w:hAnsi="Calibri" w:cs="Calibri"/>
          <w:iCs/>
          <w:sz w:val="24"/>
          <w:szCs w:val="24"/>
          <w:lang w:val="en-GB"/>
        </w:rPr>
        <w:t xml:space="preserve">is put a side </w:t>
      </w:r>
      <w:r w:rsidRPr="00723D00">
        <w:rPr>
          <w:rFonts w:ascii="Calibri" w:eastAsiaTheme="minorEastAsia" w:hAnsi="Calibri" w:cs="Calibri"/>
          <w:iCs/>
          <w:sz w:val="24"/>
          <w:szCs w:val="24"/>
          <w:lang w:val="en-GB"/>
        </w:rPr>
        <w:t xml:space="preserve">and </w:t>
      </w:r>
      <w:r w:rsidR="008E3EB3" w:rsidRPr="00723D00">
        <w:rPr>
          <w:rFonts w:ascii="Calibri" w:eastAsiaTheme="minorEastAsia" w:hAnsi="Calibri" w:cs="Calibri"/>
          <w:iCs/>
          <w:sz w:val="24"/>
          <w:szCs w:val="24"/>
          <w:lang w:val="en-GB"/>
        </w:rPr>
        <w:t xml:space="preserve">this is what we call </w:t>
      </w:r>
      <w:r w:rsidRPr="00723D00">
        <w:rPr>
          <w:rFonts w:ascii="Calibri" w:eastAsiaTheme="minorEastAsia" w:hAnsi="Calibri" w:cs="Calibri"/>
          <w:iCs/>
          <w:sz w:val="24"/>
          <w:szCs w:val="24"/>
          <w:lang w:val="en-GB"/>
        </w:rPr>
        <w:t>calculation of the unweighted rates of over-coverage.</w:t>
      </w:r>
    </w:p>
    <w:p w:rsidR="008E3EB3" w:rsidRPr="00723D00" w:rsidRDefault="008E3EB3" w:rsidP="002C45CC">
      <w:pPr>
        <w:spacing w:before="120" w:after="0" w:line="252"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In the case that we conduct periodic survey (for example, monthly, quarterly), it is necessary to specify the values of the indicators for each period (for example, month, quarter) as well as the average annual value of the indicator. The values of indicators should be given in the table. For periodic surveys graphic presentation </w:t>
      </w:r>
      <w:r w:rsidR="00BD5BBF" w:rsidRPr="00723D00">
        <w:rPr>
          <w:rFonts w:ascii="Calibri" w:eastAsiaTheme="minorEastAsia" w:hAnsi="Calibri" w:cs="Calibri"/>
          <w:sz w:val="24"/>
          <w:szCs w:val="24"/>
          <w:lang w:val="en-GB" w:eastAsia="sl-SI"/>
        </w:rPr>
        <w:t xml:space="preserve">of value of the indicators trend over time </w:t>
      </w:r>
      <w:r w:rsidRPr="00723D00">
        <w:rPr>
          <w:rFonts w:ascii="Calibri" w:eastAsiaTheme="minorEastAsia" w:hAnsi="Calibri" w:cs="Calibri"/>
          <w:sz w:val="24"/>
          <w:szCs w:val="24"/>
          <w:lang w:val="en-GB" w:eastAsia="sl-SI"/>
        </w:rPr>
        <w:t xml:space="preserve">(for example, a line graph) can </w:t>
      </w:r>
      <w:r w:rsidR="00BD5BBF" w:rsidRPr="00723D00">
        <w:rPr>
          <w:rFonts w:ascii="Calibri" w:eastAsiaTheme="minorEastAsia" w:hAnsi="Calibri" w:cs="Calibri"/>
          <w:sz w:val="24"/>
          <w:szCs w:val="24"/>
          <w:lang w:val="en-GB" w:eastAsia="sl-SI"/>
        </w:rPr>
        <w:t>be shown</w:t>
      </w:r>
      <w:r w:rsidRPr="00723D00">
        <w:rPr>
          <w:rFonts w:ascii="Calibri" w:eastAsiaTheme="minorEastAsia" w:hAnsi="Calibri" w:cs="Calibri"/>
          <w:sz w:val="24"/>
          <w:szCs w:val="24"/>
          <w:lang w:val="en-GB" w:eastAsia="sl-SI"/>
        </w:rPr>
        <w:t xml:space="preserve">. </w:t>
      </w:r>
      <w:r w:rsidR="00BD5BBF" w:rsidRPr="00723D00">
        <w:rPr>
          <w:rFonts w:ascii="Calibri" w:eastAsiaTheme="minorEastAsia" w:hAnsi="Calibri" w:cs="Calibri"/>
          <w:sz w:val="24"/>
          <w:szCs w:val="24"/>
          <w:lang w:val="en-GB" w:eastAsia="sl-SI"/>
        </w:rPr>
        <w:t>There</w:t>
      </w:r>
      <w:r w:rsidRPr="00723D00">
        <w:rPr>
          <w:rFonts w:ascii="Calibri" w:eastAsiaTheme="minorEastAsia" w:hAnsi="Calibri" w:cs="Calibri"/>
          <w:sz w:val="24"/>
          <w:szCs w:val="24"/>
          <w:lang w:val="en-GB" w:eastAsia="sl-SI"/>
        </w:rPr>
        <w:t xml:space="preserve"> should also </w:t>
      </w:r>
      <w:r w:rsidR="00BD5BBF" w:rsidRPr="00723D00">
        <w:rPr>
          <w:rFonts w:ascii="Calibri" w:eastAsiaTheme="minorEastAsia" w:hAnsi="Calibri" w:cs="Calibri"/>
          <w:sz w:val="24"/>
          <w:szCs w:val="24"/>
          <w:lang w:val="en-GB" w:eastAsia="sl-SI"/>
        </w:rPr>
        <w:t>be explanations about the extremes</w:t>
      </w:r>
      <w:r w:rsidRPr="00723D00">
        <w:rPr>
          <w:rFonts w:ascii="Calibri" w:eastAsiaTheme="minorEastAsia" w:hAnsi="Calibri" w:cs="Calibri"/>
          <w:sz w:val="24"/>
          <w:szCs w:val="24"/>
          <w:lang w:val="en-GB" w:eastAsia="sl-SI"/>
        </w:rPr>
        <w:t xml:space="preserve"> of indicators.</w:t>
      </w:r>
    </w:p>
    <w:p w:rsidR="00BD5BBF" w:rsidRPr="00723D00" w:rsidRDefault="00BD5BBF"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The value of indicators is related to the units in the sample.</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2C45CC" w:rsidRPr="00723D00" w:rsidRDefault="00BD5BBF" w:rsidP="002C45CC">
      <w:pPr>
        <w:spacing w:after="12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Calculation</w:t>
      </w:r>
    </w:p>
    <w:p w:rsidR="002C45CC" w:rsidRPr="00723D00" w:rsidRDefault="002C45CC" w:rsidP="002C45CC">
      <w:pPr>
        <w:spacing w:after="0" w:line="252" w:lineRule="auto"/>
        <w:jc w:val="both"/>
        <w:rPr>
          <w:rFonts w:ascii="Calibri" w:eastAsiaTheme="minorEastAsia" w:hAnsi="Calibri" w:cs="Calibri"/>
          <w:sz w:val="28"/>
          <w:szCs w:val="28"/>
          <w:lang w:val="en-GB"/>
        </w:rPr>
      </w:pPr>
      <w:proofErr w:type="spellStart"/>
      <w:r w:rsidRPr="00723D00">
        <w:rPr>
          <w:rFonts w:ascii="Calibri" w:eastAsiaTheme="minorEastAsia" w:hAnsi="Calibri" w:cs="Calibri"/>
          <w:iCs/>
          <w:sz w:val="24"/>
          <w:szCs w:val="24"/>
          <w:lang w:val="en-GB"/>
        </w:rPr>
        <w:t>OC</w:t>
      </w:r>
      <w:r w:rsidRPr="00723D00">
        <w:rPr>
          <w:rFonts w:ascii="Calibri" w:eastAsiaTheme="minorEastAsia" w:hAnsi="Calibri" w:cs="Calibri"/>
          <w:i/>
          <w:iCs/>
          <w:sz w:val="24"/>
          <w:szCs w:val="24"/>
          <w:lang w:val="en-GB"/>
        </w:rPr>
        <w:t>r</w:t>
      </w:r>
      <w:r w:rsidRPr="00723D00">
        <w:rPr>
          <w:rFonts w:ascii="Calibri" w:eastAsiaTheme="minorEastAsia" w:hAnsi="Calibri" w:cs="Calibri"/>
          <w:i/>
          <w:iCs/>
          <w:sz w:val="24"/>
          <w:szCs w:val="24"/>
          <w:vertAlign w:val="subscript"/>
          <w:lang w:val="en-GB"/>
        </w:rPr>
        <w:t>w</w:t>
      </w:r>
      <w:proofErr w:type="spellEnd"/>
      <w:r w:rsidRPr="00723D00">
        <w:rPr>
          <w:rFonts w:ascii="Calibri" w:eastAsiaTheme="minorEastAsia" w:hAnsi="Calibri" w:cs="Calibri"/>
          <w:i/>
          <w:iCs/>
          <w:sz w:val="24"/>
          <w:szCs w:val="24"/>
          <w:vertAlign w:val="subscript"/>
          <w:lang w:val="en-GB"/>
        </w:rPr>
        <w:t xml:space="preserve"> </w:t>
      </w:r>
      <w:r w:rsidRPr="00723D00">
        <w:rPr>
          <w:rFonts w:ascii="Calibri" w:eastAsiaTheme="minorEastAsia" w:hAnsi="Calibri" w:cs="Calibri"/>
          <w:iCs/>
          <w:sz w:val="24"/>
          <w:szCs w:val="24"/>
          <w:lang w:val="en-GB"/>
        </w:rPr>
        <w:t xml:space="preserve">= </w:t>
      </w:r>
      <w:r w:rsidRPr="00723D00">
        <w:rPr>
          <w:rFonts w:ascii="Calibri" w:eastAsiaTheme="minorEastAsia" w:hAnsi="Calibri" w:cs="Calibri"/>
          <w:iCs/>
          <w:position w:val="-10"/>
          <w:sz w:val="24"/>
          <w:szCs w:val="24"/>
          <w:lang w:val="en-GB"/>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16.55pt" o:ole="">
            <v:imagedata r:id="rId22" o:title=""/>
          </v:shape>
          <o:OLEObject Type="Embed" ProgID="Equation.3" ShapeID="_x0000_i1025" DrawAspect="Content" ObjectID="_1570006524" r:id="rId23"/>
        </w:object>
      </w:r>
      <w:r w:rsidRPr="00723D00">
        <w:rPr>
          <w:rFonts w:ascii="Calibri" w:eastAsiaTheme="minorEastAsia" w:hAnsi="Calibri" w:cs="Calibri"/>
          <w:sz w:val="28"/>
          <w:szCs w:val="28"/>
          <w:lang w:val="en-GB"/>
        </w:rPr>
        <w:fldChar w:fldCharType="begin"/>
      </w:r>
      <w:r w:rsidRPr="00723D00">
        <w:rPr>
          <w:rFonts w:ascii="Calibri" w:eastAsiaTheme="minorEastAsia" w:hAnsi="Calibri" w:cs="Calibri"/>
          <w:sz w:val="28"/>
          <w:szCs w:val="28"/>
          <w:lang w:val="en-GB"/>
        </w:rPr>
        <w:instrText xml:space="preserve"> QUOTE </w:instrText>
      </w:r>
      <w:r w:rsidRPr="00723D00">
        <w:rPr>
          <w:rFonts w:eastAsiaTheme="minorEastAsia" w:cs="Times New Roman"/>
          <w:noProof/>
          <w:position w:val="-32"/>
          <w:lang w:eastAsia="bs-Latn-BA"/>
        </w:rPr>
        <w:drawing>
          <wp:inline distT="0" distB="0" distL="0" distR="0" wp14:anchorId="65A12317" wp14:editId="71CC20B7">
            <wp:extent cx="1455420" cy="46482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5420" cy="464820"/>
                    </a:xfrm>
                    <a:prstGeom prst="rect">
                      <a:avLst/>
                    </a:prstGeom>
                    <a:noFill/>
                    <a:ln>
                      <a:noFill/>
                    </a:ln>
                  </pic:spPr>
                </pic:pic>
              </a:graphicData>
            </a:graphic>
          </wp:inline>
        </w:drawing>
      </w:r>
      <w:r w:rsidRPr="00723D00">
        <w:rPr>
          <w:rFonts w:ascii="Calibri" w:eastAsiaTheme="minorEastAsia" w:hAnsi="Calibri" w:cs="Calibri"/>
          <w:sz w:val="28"/>
          <w:szCs w:val="28"/>
          <w:lang w:val="en-GB"/>
        </w:rPr>
        <w:instrText xml:space="preserve"> </w:instrText>
      </w:r>
      <w:r w:rsidRPr="00723D00">
        <w:rPr>
          <w:rFonts w:ascii="Calibri" w:eastAsiaTheme="minorEastAsia" w:hAnsi="Calibri" w:cs="Calibri"/>
          <w:sz w:val="28"/>
          <w:szCs w:val="28"/>
          <w:lang w:val="en-GB"/>
        </w:rPr>
        <w:fldChar w:fldCharType="separate"/>
      </w:r>
      <w:r w:rsidRPr="00723D00">
        <w:rPr>
          <w:rFonts w:eastAsiaTheme="minorEastAsia" w:cs="Times New Roman"/>
          <w:noProof/>
          <w:position w:val="-32"/>
          <w:lang w:eastAsia="bs-Latn-BA"/>
        </w:rPr>
        <w:drawing>
          <wp:inline distT="0" distB="0" distL="0" distR="0" wp14:anchorId="3F0FF3E2" wp14:editId="620BF20D">
            <wp:extent cx="1630680" cy="518160"/>
            <wp:effectExtent l="0" t="0" r="762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0680" cy="518160"/>
                    </a:xfrm>
                    <a:prstGeom prst="rect">
                      <a:avLst/>
                    </a:prstGeom>
                    <a:noFill/>
                    <a:ln>
                      <a:noFill/>
                    </a:ln>
                  </pic:spPr>
                </pic:pic>
              </a:graphicData>
            </a:graphic>
          </wp:inline>
        </w:drawing>
      </w:r>
      <w:r w:rsidRPr="00723D00">
        <w:rPr>
          <w:rFonts w:ascii="Calibri" w:eastAsiaTheme="minorEastAsia" w:hAnsi="Calibri" w:cs="Calibri"/>
          <w:sz w:val="28"/>
          <w:szCs w:val="28"/>
          <w:lang w:val="en-GB"/>
        </w:rPr>
        <w:fldChar w:fldCharType="end"/>
      </w:r>
    </w:p>
    <w:p w:rsidR="002C45CC" w:rsidRPr="00723D00" w:rsidRDefault="002C45CC" w:rsidP="002C45CC">
      <w:pPr>
        <w:spacing w:after="0" w:line="252" w:lineRule="auto"/>
        <w:jc w:val="both"/>
        <w:rPr>
          <w:rFonts w:ascii="Calibri" w:eastAsiaTheme="minorEastAsia" w:hAnsi="Calibri" w:cs="Calibri"/>
          <w:sz w:val="16"/>
          <w:szCs w:val="16"/>
          <w:lang w:val="en-GB"/>
        </w:rPr>
      </w:pPr>
    </w:p>
    <w:p w:rsidR="002C45CC" w:rsidRPr="00723D00" w:rsidRDefault="00050D7B" w:rsidP="002C45CC">
      <w:pPr>
        <w:autoSpaceDE w:val="0"/>
        <w:autoSpaceDN w:val="0"/>
        <w:adjustRightInd w:val="0"/>
        <w:spacing w:after="120" w:line="240" w:lineRule="auto"/>
        <w:ind w:left="510"/>
        <w:rPr>
          <w:rFonts w:ascii="Calibri" w:eastAsiaTheme="minorEastAsia" w:hAnsi="Calibri" w:cs="Calibri"/>
          <w:i/>
          <w:iCs/>
          <w:sz w:val="24"/>
          <w:szCs w:val="24"/>
          <w:lang w:val="en-GB"/>
        </w:rPr>
      </w:pPr>
      <w:r w:rsidRPr="00723D00">
        <w:rPr>
          <w:rFonts w:ascii="Calibri" w:eastAsiaTheme="minorEastAsia" w:hAnsi="Calibri" w:cs="Calibri"/>
          <w:i/>
          <w:iCs/>
          <w:sz w:val="24"/>
          <w:szCs w:val="24"/>
          <w:lang w:val="en-GB"/>
        </w:rPr>
        <w:t>Where</w:t>
      </w:r>
      <w:r w:rsidR="002C45CC" w:rsidRPr="00723D00">
        <w:rPr>
          <w:rFonts w:ascii="Calibri" w:eastAsiaTheme="minorEastAsia" w:hAnsi="Calibri" w:cs="Calibri"/>
          <w:i/>
          <w:iCs/>
          <w:sz w:val="24"/>
          <w:szCs w:val="24"/>
          <w:lang w:val="en-GB"/>
        </w:rPr>
        <w:t>:</w:t>
      </w:r>
    </w:p>
    <w:p w:rsidR="002C45CC" w:rsidRPr="00723D00" w:rsidRDefault="002C45CC" w:rsidP="002C45CC">
      <w:pPr>
        <w:autoSpaceDE w:val="0"/>
        <w:autoSpaceDN w:val="0"/>
        <w:adjustRightInd w:val="0"/>
        <w:spacing w:before="120" w:after="60" w:line="240" w:lineRule="auto"/>
        <w:ind w:left="510"/>
        <w:jc w:val="both"/>
        <w:rPr>
          <w:rFonts w:ascii="Calibri" w:eastAsiaTheme="minorEastAsia" w:hAnsi="Calibri" w:cs="Calibri"/>
          <w:i/>
          <w:iCs/>
          <w:sz w:val="24"/>
          <w:szCs w:val="24"/>
          <w:lang w:val="en-GB"/>
        </w:rPr>
      </w:pPr>
      <w:r w:rsidRPr="00723D00">
        <w:rPr>
          <w:rFonts w:ascii="Calibri" w:eastAsiaTheme="minorEastAsia" w:hAnsi="Calibri" w:cs="Calibri"/>
          <w:i/>
          <w:iCs/>
          <w:sz w:val="24"/>
          <w:szCs w:val="24"/>
          <w:lang w:val="en-GB"/>
        </w:rPr>
        <w:t xml:space="preserve">O… </w:t>
      </w:r>
      <w:r w:rsidR="00050D7B">
        <w:rPr>
          <w:rFonts w:ascii="Calibri" w:eastAsiaTheme="minorEastAsia" w:hAnsi="Calibri" w:cs="Calibri"/>
          <w:iCs/>
          <w:sz w:val="24"/>
          <w:szCs w:val="24"/>
          <w:lang w:val="en-GB"/>
        </w:rPr>
        <w:t>N</w:t>
      </w:r>
      <w:r w:rsidR="007A3753" w:rsidRPr="00723D00">
        <w:rPr>
          <w:rFonts w:ascii="Calibri" w:eastAsiaTheme="minorEastAsia" w:hAnsi="Calibri" w:cs="Calibri"/>
          <w:iCs/>
          <w:sz w:val="24"/>
          <w:szCs w:val="24"/>
          <w:lang w:val="en-GB"/>
        </w:rPr>
        <w:t>umber of units</w:t>
      </w:r>
      <w:r w:rsidR="007A3753" w:rsidRPr="00723D00">
        <w:rPr>
          <w:rFonts w:ascii="Calibri" w:eastAsiaTheme="minorEastAsia" w:hAnsi="Calibri" w:cs="Calibri"/>
          <w:i/>
          <w:iCs/>
          <w:sz w:val="24"/>
          <w:szCs w:val="24"/>
          <w:lang w:val="en-GB"/>
        </w:rPr>
        <w:t xml:space="preserve"> </w:t>
      </w:r>
      <w:r w:rsidR="007A3753" w:rsidRPr="00723D00">
        <w:rPr>
          <w:rFonts w:ascii="Calibri" w:eastAsiaTheme="minorEastAsia" w:hAnsi="Calibri" w:cs="Calibri"/>
          <w:iCs/>
          <w:sz w:val="24"/>
          <w:szCs w:val="24"/>
          <w:lang w:val="en-GB"/>
        </w:rPr>
        <w:t>out of coverage</w:t>
      </w:r>
      <w:r w:rsidR="007A3753" w:rsidRPr="00723D00">
        <w:rPr>
          <w:rFonts w:ascii="Calibri" w:eastAsiaTheme="minorEastAsia" w:hAnsi="Calibri" w:cs="Calibri"/>
          <w:i/>
          <w:iCs/>
          <w:sz w:val="24"/>
          <w:szCs w:val="24"/>
          <w:lang w:val="en-GB"/>
        </w:rPr>
        <w:t xml:space="preserve"> </w:t>
      </w:r>
      <w:r w:rsidR="007A3753" w:rsidRPr="00723D00">
        <w:rPr>
          <w:rFonts w:ascii="Calibri" w:eastAsiaTheme="minorEastAsia" w:hAnsi="Calibri" w:cs="Calibri"/>
          <w:sz w:val="24"/>
          <w:szCs w:val="24"/>
          <w:lang w:val="en-GB"/>
        </w:rPr>
        <w:t>(do not belong to target population</w:t>
      </w:r>
      <w:r w:rsidRPr="00723D00">
        <w:rPr>
          <w:rFonts w:ascii="Calibri" w:eastAsiaTheme="minorEastAsia" w:hAnsi="Calibri" w:cs="Calibri"/>
          <w:iCs/>
          <w:sz w:val="24"/>
          <w:szCs w:val="24"/>
          <w:lang w:val="en-GB"/>
        </w:rPr>
        <w:t>)</w:t>
      </w:r>
    </w:p>
    <w:p w:rsidR="002C45CC" w:rsidRPr="00723D00" w:rsidRDefault="002C45CC" w:rsidP="002C45CC">
      <w:pPr>
        <w:autoSpaceDE w:val="0"/>
        <w:autoSpaceDN w:val="0"/>
        <w:adjustRightInd w:val="0"/>
        <w:spacing w:before="60" w:after="0" w:line="240" w:lineRule="auto"/>
        <w:ind w:left="510"/>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fldChar w:fldCharType="begin"/>
      </w:r>
      <w:r w:rsidRPr="00723D00">
        <w:rPr>
          <w:rFonts w:ascii="Calibri" w:eastAsiaTheme="minorEastAsia" w:hAnsi="Calibri" w:cs="Calibri"/>
          <w:iCs/>
          <w:sz w:val="24"/>
          <w:szCs w:val="24"/>
          <w:lang w:val="en-GB"/>
        </w:rPr>
        <w:instrText xml:space="preserve"> QUOTE </w:instrText>
      </w:r>
      <w:r w:rsidRPr="00723D00">
        <w:rPr>
          <w:rFonts w:eastAsiaTheme="minorEastAsia" w:cs="Times New Roman"/>
          <w:noProof/>
          <w:position w:val="-10"/>
          <w:lang w:eastAsia="bs-Latn-BA"/>
        </w:rPr>
        <w:drawing>
          <wp:inline distT="0" distB="0" distL="0" distR="0" wp14:anchorId="7F51CB77" wp14:editId="7FF77FE6">
            <wp:extent cx="99060" cy="20574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 cy="205740"/>
                    </a:xfrm>
                    <a:prstGeom prst="rect">
                      <a:avLst/>
                    </a:prstGeom>
                    <a:noFill/>
                    <a:ln>
                      <a:noFill/>
                    </a:ln>
                  </pic:spPr>
                </pic:pic>
              </a:graphicData>
            </a:graphic>
          </wp:inline>
        </w:drawing>
      </w:r>
      <w:r w:rsidRPr="00723D00">
        <w:rPr>
          <w:rFonts w:ascii="Calibri" w:eastAsiaTheme="minorEastAsia" w:hAnsi="Calibri" w:cs="Calibri"/>
          <w:iCs/>
          <w:sz w:val="24"/>
          <w:szCs w:val="24"/>
          <w:lang w:val="en-GB"/>
        </w:rPr>
        <w:instrText xml:space="preserve"> </w:instrText>
      </w:r>
      <w:r w:rsidRPr="00723D00">
        <w:rPr>
          <w:rFonts w:ascii="Calibri" w:eastAsiaTheme="minorEastAsia" w:hAnsi="Calibri" w:cs="Calibri"/>
          <w:iCs/>
          <w:sz w:val="24"/>
          <w:szCs w:val="24"/>
          <w:lang w:val="en-GB"/>
        </w:rPr>
        <w:fldChar w:fldCharType="separate"/>
      </w:r>
      <w:r w:rsidRPr="00723D00">
        <w:rPr>
          <w:rFonts w:eastAsiaTheme="minorEastAsia" w:cs="Times New Roman"/>
          <w:noProof/>
          <w:position w:val="-10"/>
          <w:lang w:eastAsia="bs-Latn-BA"/>
        </w:rPr>
        <w:drawing>
          <wp:inline distT="0" distB="0" distL="0" distR="0" wp14:anchorId="54F29B81" wp14:editId="7A4494ED">
            <wp:extent cx="99060" cy="20574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 cy="205740"/>
                    </a:xfrm>
                    <a:prstGeom prst="rect">
                      <a:avLst/>
                    </a:prstGeom>
                    <a:noFill/>
                    <a:ln>
                      <a:noFill/>
                    </a:ln>
                  </pic:spPr>
                </pic:pic>
              </a:graphicData>
            </a:graphic>
          </wp:inline>
        </w:drawing>
      </w:r>
      <w:r w:rsidRPr="00723D00">
        <w:rPr>
          <w:rFonts w:ascii="Calibri" w:eastAsiaTheme="minorEastAsia" w:hAnsi="Calibri" w:cs="Calibri"/>
          <w:iCs/>
          <w:sz w:val="24"/>
          <w:szCs w:val="24"/>
          <w:lang w:val="en-GB"/>
        </w:rPr>
        <w:fldChar w:fldCharType="end"/>
      </w:r>
      <w:r w:rsidRPr="00723D00">
        <w:rPr>
          <w:rFonts w:ascii="Calibri" w:eastAsiaTheme="minorEastAsia" w:hAnsi="Calibri" w:cs="Calibri"/>
          <w:i/>
          <w:iCs/>
          <w:sz w:val="24"/>
          <w:szCs w:val="24"/>
          <w:lang w:val="en-GB"/>
        </w:rPr>
        <w:t xml:space="preserve">… </w:t>
      </w:r>
      <w:r w:rsidR="00050D7B" w:rsidRPr="00723D00">
        <w:rPr>
          <w:rFonts w:ascii="Calibri" w:eastAsiaTheme="minorEastAsia" w:hAnsi="Calibri" w:cs="Calibri"/>
          <w:iCs/>
          <w:sz w:val="24"/>
          <w:szCs w:val="24"/>
          <w:lang w:val="en-GB"/>
        </w:rPr>
        <w:t>Number</w:t>
      </w:r>
      <w:r w:rsidR="007A3753" w:rsidRPr="00723D00">
        <w:rPr>
          <w:rFonts w:ascii="Calibri" w:eastAsiaTheme="minorEastAsia" w:hAnsi="Calibri" w:cs="Calibri"/>
          <w:iCs/>
          <w:sz w:val="24"/>
          <w:szCs w:val="24"/>
          <w:lang w:val="en-GB"/>
        </w:rPr>
        <w:t xml:space="preserve"> of units</w:t>
      </w:r>
      <w:r w:rsidR="007A3753" w:rsidRPr="00723D00">
        <w:rPr>
          <w:rFonts w:ascii="Calibri" w:eastAsiaTheme="minorEastAsia" w:hAnsi="Calibri" w:cs="Calibri"/>
          <w:i/>
          <w:iCs/>
          <w:sz w:val="24"/>
          <w:szCs w:val="24"/>
          <w:lang w:val="en-GB"/>
        </w:rPr>
        <w:t xml:space="preserve"> </w:t>
      </w:r>
      <w:r w:rsidR="007A3753" w:rsidRPr="00723D00">
        <w:rPr>
          <w:rFonts w:ascii="Calibri" w:eastAsiaTheme="minorEastAsia" w:hAnsi="Calibri" w:cs="Calibri"/>
          <w:iCs/>
          <w:sz w:val="24"/>
          <w:szCs w:val="24"/>
          <w:lang w:val="en-GB"/>
        </w:rPr>
        <w:t>within the coverage</w:t>
      </w:r>
      <w:r w:rsidR="007A3753" w:rsidRPr="00723D00">
        <w:rPr>
          <w:rFonts w:ascii="Calibri" w:eastAsiaTheme="minorEastAsia" w:hAnsi="Calibri" w:cs="Calibri"/>
          <w:i/>
          <w:iCs/>
          <w:sz w:val="24"/>
          <w:szCs w:val="24"/>
          <w:lang w:val="en-GB"/>
        </w:rPr>
        <w:t xml:space="preserve"> </w:t>
      </w:r>
      <w:r w:rsidRPr="00723D00">
        <w:rPr>
          <w:rFonts w:ascii="Calibri" w:eastAsiaTheme="minorEastAsia" w:hAnsi="Calibri" w:cs="Calibri"/>
          <w:sz w:val="24"/>
          <w:szCs w:val="24"/>
          <w:lang w:val="en-GB"/>
        </w:rPr>
        <w:t>(</w:t>
      </w:r>
      <w:r w:rsidR="007A3753" w:rsidRPr="00723D00">
        <w:rPr>
          <w:rFonts w:ascii="Calibri" w:eastAsiaTheme="minorEastAsia" w:hAnsi="Calibri" w:cs="Calibri"/>
          <w:sz w:val="24"/>
          <w:szCs w:val="24"/>
          <w:lang w:val="en-GB"/>
        </w:rPr>
        <w:t>do belong to target population</w:t>
      </w:r>
      <w:r w:rsidRPr="00723D00">
        <w:rPr>
          <w:rFonts w:ascii="Calibri" w:eastAsiaTheme="minorEastAsia" w:hAnsi="Calibri" w:cs="Calibri"/>
          <w:iCs/>
          <w:sz w:val="24"/>
          <w:szCs w:val="24"/>
          <w:lang w:val="en-GB"/>
        </w:rPr>
        <w:t>)</w:t>
      </w:r>
    </w:p>
    <w:p w:rsidR="002C45CC" w:rsidRPr="00723D00" w:rsidRDefault="002C45CC" w:rsidP="002C45CC">
      <w:pPr>
        <w:autoSpaceDE w:val="0"/>
        <w:autoSpaceDN w:val="0"/>
        <w:adjustRightInd w:val="0"/>
        <w:spacing w:before="60" w:after="0" w:line="240" w:lineRule="auto"/>
        <w:ind w:left="510"/>
        <w:jc w:val="both"/>
        <w:rPr>
          <w:rFonts w:ascii="Calibri" w:eastAsiaTheme="minorEastAsia" w:hAnsi="Calibri" w:cs="Calibri"/>
          <w:iCs/>
          <w:sz w:val="24"/>
          <w:szCs w:val="24"/>
          <w:lang w:val="en-GB"/>
        </w:rPr>
      </w:pPr>
      <w:r w:rsidRPr="00723D00">
        <w:rPr>
          <w:rFonts w:ascii="Calibri" w:eastAsiaTheme="minorEastAsia" w:hAnsi="Calibri" w:cs="Calibri"/>
          <w:i/>
          <w:iCs/>
          <w:sz w:val="24"/>
          <w:szCs w:val="24"/>
          <w:lang w:val="en-GB"/>
        </w:rPr>
        <w:t xml:space="preserve">Q... </w:t>
      </w:r>
      <w:r w:rsidR="00050D7B">
        <w:rPr>
          <w:rFonts w:ascii="Calibri" w:eastAsiaTheme="minorEastAsia" w:hAnsi="Calibri" w:cs="Calibri"/>
          <w:iCs/>
          <w:sz w:val="24"/>
          <w:szCs w:val="24"/>
          <w:lang w:val="en-GB"/>
        </w:rPr>
        <w:t>N</w:t>
      </w:r>
      <w:r w:rsidR="00993AF2" w:rsidRPr="00723D00">
        <w:rPr>
          <w:rFonts w:ascii="Calibri" w:eastAsiaTheme="minorEastAsia" w:hAnsi="Calibri" w:cs="Calibri"/>
          <w:iCs/>
          <w:sz w:val="24"/>
          <w:szCs w:val="24"/>
          <w:lang w:val="en-GB"/>
        </w:rPr>
        <w:t>umber of units of unknown value</w:t>
      </w:r>
    </w:p>
    <w:p w:rsidR="002C45CC" w:rsidRPr="00723D00" w:rsidRDefault="002C45CC" w:rsidP="002C45CC">
      <w:pPr>
        <w:autoSpaceDE w:val="0"/>
        <w:autoSpaceDN w:val="0"/>
        <w:adjustRightInd w:val="0"/>
        <w:spacing w:before="60" w:after="0" w:line="240" w:lineRule="auto"/>
        <w:ind w:left="510"/>
        <w:jc w:val="both"/>
        <w:rPr>
          <w:rFonts w:ascii="Calibri" w:eastAsiaTheme="minorEastAsia" w:hAnsi="Calibri" w:cs="Calibri"/>
          <w:iCs/>
          <w:sz w:val="24"/>
          <w:szCs w:val="24"/>
          <w:lang w:val="en-GB"/>
        </w:rPr>
      </w:pPr>
      <w:r w:rsidRPr="00723D00">
        <w:rPr>
          <w:rFonts w:ascii="Calibri" w:eastAsiaTheme="minorEastAsia" w:hAnsi="Calibri" w:cs="Calibri"/>
          <w:i/>
          <w:iCs/>
          <w:sz w:val="24"/>
          <w:szCs w:val="24"/>
          <w:lang w:val="en-GB"/>
        </w:rPr>
        <w:t>w</w:t>
      </w:r>
      <w:r w:rsidRPr="00723D00">
        <w:rPr>
          <w:rFonts w:ascii="Calibri" w:eastAsiaTheme="minorEastAsia" w:hAnsi="Calibri" w:cs="Calibri"/>
          <w:i/>
          <w:iCs/>
          <w:sz w:val="24"/>
          <w:szCs w:val="24"/>
          <w:vertAlign w:val="subscript"/>
          <w:lang w:val="en-GB"/>
        </w:rPr>
        <w:t>j</w:t>
      </w:r>
      <w:r w:rsidRPr="00723D00">
        <w:rPr>
          <w:rFonts w:ascii="Calibri" w:eastAsiaTheme="minorEastAsia" w:hAnsi="Calibri" w:cs="Calibri"/>
          <w:i/>
          <w:iCs/>
          <w:sz w:val="24"/>
          <w:szCs w:val="24"/>
          <w:lang w:val="en-GB"/>
        </w:rPr>
        <w:t>...</w:t>
      </w:r>
      <w:r w:rsidR="00993AF2" w:rsidRPr="00723D00">
        <w:rPr>
          <w:rFonts w:ascii="Calibri" w:eastAsiaTheme="minorEastAsia" w:hAnsi="Calibri" w:cs="Calibri"/>
          <w:iCs/>
          <w:sz w:val="24"/>
          <w:szCs w:val="24"/>
          <w:lang w:val="en-GB"/>
        </w:rPr>
        <w:t>sample weight of unit</w:t>
      </w:r>
      <w:r w:rsidR="00993AF2" w:rsidRPr="00723D00">
        <w:rPr>
          <w:rFonts w:ascii="Calibri" w:eastAsiaTheme="minorEastAsia" w:hAnsi="Calibri" w:cs="Calibri"/>
          <w:i/>
          <w:iCs/>
          <w:sz w:val="24"/>
          <w:szCs w:val="24"/>
          <w:lang w:val="en-GB"/>
        </w:rPr>
        <w:t xml:space="preserve"> </w:t>
      </w:r>
    </w:p>
    <w:p w:rsidR="002C45CC" w:rsidRPr="00723D00" w:rsidRDefault="002C45CC" w:rsidP="002C45CC">
      <w:pPr>
        <w:autoSpaceDE w:val="0"/>
        <w:autoSpaceDN w:val="0"/>
        <w:adjustRightInd w:val="0"/>
        <w:spacing w:before="60" w:after="0" w:line="240" w:lineRule="auto"/>
        <w:ind w:left="851" w:hanging="284"/>
        <w:jc w:val="both"/>
        <w:rPr>
          <w:rFonts w:ascii="Calibri" w:eastAsiaTheme="minorEastAsia" w:hAnsi="Calibri" w:cs="Calibri"/>
          <w:iCs/>
          <w:sz w:val="24"/>
          <w:szCs w:val="24"/>
          <w:lang w:val="en-GB"/>
        </w:rPr>
      </w:pPr>
      <w:r w:rsidRPr="00723D00">
        <w:rPr>
          <w:rFonts w:ascii="Calibri" w:eastAsiaTheme="minorEastAsia" w:hAnsi="Calibri" w:cs="Calibri"/>
          <w:i/>
          <w:iCs/>
          <w:sz w:val="24"/>
          <w:szCs w:val="24"/>
          <w:lang w:val="en-GB"/>
        </w:rPr>
        <w:t>α...</w:t>
      </w:r>
      <w:r w:rsidR="00993AF2" w:rsidRPr="00723D00">
        <w:rPr>
          <w:lang w:val="en-GB"/>
        </w:rPr>
        <w:t xml:space="preserve"> </w:t>
      </w:r>
      <w:r w:rsidR="00993AF2" w:rsidRPr="00723D00">
        <w:rPr>
          <w:rFonts w:ascii="Calibri" w:eastAsiaTheme="minorEastAsia" w:hAnsi="Calibri" w:cs="Calibri"/>
          <w:iCs/>
          <w:sz w:val="24"/>
          <w:szCs w:val="24"/>
          <w:lang w:val="en-GB"/>
        </w:rPr>
        <w:t xml:space="preserve">the estimated </w:t>
      </w:r>
      <w:r w:rsidR="008E5E57" w:rsidRPr="00723D00">
        <w:rPr>
          <w:rFonts w:ascii="Calibri" w:eastAsiaTheme="minorEastAsia" w:hAnsi="Calibri" w:cs="Calibri"/>
          <w:iCs/>
          <w:sz w:val="24"/>
          <w:szCs w:val="24"/>
          <w:lang w:val="en-GB"/>
        </w:rPr>
        <w:t>share</w:t>
      </w:r>
      <w:r w:rsidR="00993AF2" w:rsidRPr="00723D00">
        <w:rPr>
          <w:rFonts w:ascii="Calibri" w:eastAsiaTheme="minorEastAsia" w:hAnsi="Calibri" w:cs="Calibri"/>
          <w:iCs/>
          <w:sz w:val="24"/>
          <w:szCs w:val="24"/>
          <w:lang w:val="en-GB"/>
        </w:rPr>
        <w:t xml:space="preserve"> of </w:t>
      </w:r>
      <w:r w:rsidR="008E5E57" w:rsidRPr="00723D00">
        <w:rPr>
          <w:rFonts w:ascii="Calibri" w:eastAsiaTheme="minorEastAsia" w:hAnsi="Calibri" w:cs="Calibri"/>
          <w:iCs/>
          <w:sz w:val="24"/>
          <w:szCs w:val="24"/>
          <w:lang w:val="en-GB"/>
        </w:rPr>
        <w:t xml:space="preserve">units with </w:t>
      </w:r>
      <w:r w:rsidR="00993AF2" w:rsidRPr="00723D00">
        <w:rPr>
          <w:rFonts w:ascii="Calibri" w:eastAsiaTheme="minorEastAsia" w:hAnsi="Calibri" w:cs="Calibri"/>
          <w:iCs/>
          <w:sz w:val="24"/>
          <w:szCs w:val="24"/>
          <w:lang w:val="en-GB"/>
        </w:rPr>
        <w:t xml:space="preserve">unknown relevance that are actually relevant (in practice </w:t>
      </w:r>
      <w:r w:rsidR="008E5E57" w:rsidRPr="00723D00">
        <w:rPr>
          <w:rFonts w:ascii="Calibri" w:eastAsiaTheme="minorEastAsia" w:hAnsi="Calibri" w:cs="Calibri"/>
          <w:iCs/>
          <w:sz w:val="24"/>
          <w:szCs w:val="24"/>
          <w:lang w:val="en-GB"/>
        </w:rPr>
        <w:t xml:space="preserve">it is </w:t>
      </w:r>
      <w:r w:rsidR="00993AF2" w:rsidRPr="00723D00">
        <w:rPr>
          <w:rFonts w:ascii="Calibri" w:eastAsiaTheme="minorEastAsia" w:hAnsi="Calibri" w:cs="Calibri"/>
          <w:iCs/>
          <w:sz w:val="24"/>
          <w:szCs w:val="24"/>
          <w:lang w:val="en-GB"/>
        </w:rPr>
        <w:t xml:space="preserve">generally assumed </w:t>
      </w:r>
      <w:r w:rsidR="008E5E57" w:rsidRPr="00723D00">
        <w:rPr>
          <w:rFonts w:ascii="Calibri" w:eastAsiaTheme="minorEastAsia" w:hAnsi="Calibri" w:cs="Calibri"/>
          <w:iCs/>
          <w:sz w:val="24"/>
          <w:szCs w:val="24"/>
          <w:lang w:val="en-GB"/>
        </w:rPr>
        <w:t xml:space="preserve">that they </w:t>
      </w:r>
      <w:r w:rsidR="00993AF2" w:rsidRPr="00723D00">
        <w:rPr>
          <w:rFonts w:ascii="Calibri" w:eastAsiaTheme="minorEastAsia" w:hAnsi="Calibri" w:cs="Calibri"/>
          <w:iCs/>
          <w:sz w:val="24"/>
          <w:szCs w:val="24"/>
          <w:lang w:val="en-GB"/>
        </w:rPr>
        <w:t xml:space="preserve">amount to 1: the numerator in this case applies only to units </w:t>
      </w:r>
      <w:r w:rsidR="008E5E57" w:rsidRPr="00723D00">
        <w:rPr>
          <w:rFonts w:ascii="Calibri" w:eastAsiaTheme="minorEastAsia" w:hAnsi="Calibri" w:cs="Calibri"/>
          <w:iCs/>
          <w:sz w:val="24"/>
          <w:szCs w:val="24"/>
          <w:lang w:val="en-GB"/>
        </w:rPr>
        <w:t>out of coverage</w:t>
      </w:r>
      <w:r w:rsidR="00993AF2" w:rsidRPr="00723D00">
        <w:rPr>
          <w:rFonts w:ascii="Calibri" w:eastAsiaTheme="minorEastAsia" w:hAnsi="Calibri" w:cs="Calibri"/>
          <w:iCs/>
          <w:sz w:val="24"/>
          <w:szCs w:val="24"/>
          <w:lang w:val="en-GB"/>
        </w:rPr>
        <w:t>)</w:t>
      </w:r>
    </w:p>
    <w:p w:rsidR="002C45CC" w:rsidRPr="00723D00" w:rsidRDefault="002C45CC" w:rsidP="002C45CC">
      <w:pPr>
        <w:spacing w:after="0" w:line="252" w:lineRule="auto"/>
        <w:jc w:val="both"/>
        <w:rPr>
          <w:rFonts w:ascii="Calibri" w:eastAsiaTheme="minorEastAsia" w:hAnsi="Calibri" w:cs="Calibri"/>
          <w:iCs/>
          <w:sz w:val="24"/>
          <w:szCs w:val="24"/>
          <w:lang w:val="en-GB"/>
        </w:rPr>
      </w:pPr>
    </w:p>
    <w:p w:rsidR="00500724" w:rsidRPr="00723D00" w:rsidRDefault="00500724" w:rsidP="002C45CC">
      <w:pPr>
        <w:spacing w:before="120" w:after="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Explanations and calculation examples</w:t>
      </w:r>
    </w:p>
    <w:p w:rsidR="00265A7F" w:rsidRPr="00723D00" w:rsidRDefault="00500724"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
          <w:iCs/>
          <w:sz w:val="24"/>
          <w:szCs w:val="24"/>
          <w:lang w:val="en-GB"/>
        </w:rPr>
        <w:t>Example</w:t>
      </w:r>
      <w:r w:rsidR="002C45CC" w:rsidRPr="00723D00">
        <w:rPr>
          <w:rFonts w:ascii="Calibri" w:eastAsiaTheme="minorEastAsia" w:hAnsi="Calibri" w:cs="Calibri"/>
          <w:i/>
          <w:iCs/>
          <w:sz w:val="24"/>
          <w:szCs w:val="24"/>
          <w:lang w:val="en-GB"/>
        </w:rPr>
        <w:t xml:space="preserve"> 1:</w:t>
      </w:r>
      <w:r w:rsidR="002C45CC" w:rsidRPr="00723D00">
        <w:rPr>
          <w:rFonts w:ascii="Calibri" w:eastAsiaTheme="minorEastAsia" w:hAnsi="Calibri" w:cs="Calibri"/>
          <w:iCs/>
          <w:sz w:val="24"/>
          <w:szCs w:val="24"/>
          <w:lang w:val="en-GB"/>
        </w:rPr>
        <w:t xml:space="preserve"> </w:t>
      </w:r>
      <w:r w:rsidR="00265A7F" w:rsidRPr="00723D00">
        <w:rPr>
          <w:rFonts w:ascii="Calibri" w:eastAsiaTheme="minorEastAsia" w:hAnsi="Calibri" w:cs="Calibri"/>
          <w:iCs/>
          <w:sz w:val="24"/>
          <w:szCs w:val="24"/>
          <w:lang w:val="en-GB"/>
        </w:rPr>
        <w:t xml:space="preserve">In the sample for the Household Budget Survey was elected 9 400 address (dwellings), out of which 815 were empty. At 205 </w:t>
      </w:r>
      <w:r w:rsidR="00050D7B" w:rsidRPr="00723D00">
        <w:rPr>
          <w:rFonts w:ascii="Calibri" w:eastAsiaTheme="minorEastAsia" w:hAnsi="Calibri" w:cs="Calibri"/>
          <w:iCs/>
          <w:sz w:val="24"/>
          <w:szCs w:val="24"/>
          <w:lang w:val="en-GB"/>
        </w:rPr>
        <w:t>addresses</w:t>
      </w:r>
      <w:r w:rsidR="00265A7F" w:rsidRPr="00723D00">
        <w:rPr>
          <w:rFonts w:ascii="Calibri" w:eastAsiaTheme="minorEastAsia" w:hAnsi="Calibri" w:cs="Calibri"/>
          <w:iCs/>
          <w:sz w:val="24"/>
          <w:szCs w:val="24"/>
          <w:lang w:val="en-GB"/>
        </w:rPr>
        <w:t xml:space="preserve"> dwelling unit was not available or was not possible to find. The example shows the process of calculating the unweighted rates of </w:t>
      </w:r>
      <w:r w:rsidR="001A1408">
        <w:rPr>
          <w:rFonts w:ascii="Calibri" w:eastAsiaTheme="minorEastAsia" w:hAnsi="Calibri" w:cs="Calibri"/>
          <w:iCs/>
          <w:sz w:val="24"/>
          <w:szCs w:val="24"/>
          <w:lang w:val="en-GB"/>
        </w:rPr>
        <w:t xml:space="preserve">over-coverage </w:t>
      </w:r>
      <w:r w:rsidR="00265A7F" w:rsidRPr="00723D00">
        <w:rPr>
          <w:rFonts w:ascii="Calibri" w:eastAsiaTheme="minorEastAsia" w:hAnsi="Calibri" w:cs="Calibri"/>
          <w:iCs/>
          <w:sz w:val="24"/>
          <w:szCs w:val="24"/>
          <w:lang w:val="en-GB"/>
        </w:rPr>
        <w:t>(i.e. rates for addresses) under the assumption that all units have the same weight.</w:t>
      </w:r>
    </w:p>
    <w:p w:rsidR="002C45CC" w:rsidRPr="00723D00" w:rsidRDefault="002C45CC" w:rsidP="002C45CC">
      <w:pPr>
        <w:spacing w:before="120" w:after="0" w:line="252" w:lineRule="auto"/>
        <w:jc w:val="both"/>
        <w:rPr>
          <w:rFonts w:ascii="Calibri" w:eastAsiaTheme="minorEastAsia" w:hAnsi="Calibri" w:cs="Calibri"/>
          <w:iCs/>
          <w:sz w:val="24"/>
          <w:szCs w:val="24"/>
          <w:lang w:val="en-GB"/>
        </w:rPr>
      </w:pPr>
    </w:p>
    <w:p w:rsidR="002C45CC" w:rsidRPr="00723D00" w:rsidRDefault="002C45CC" w:rsidP="002C45CC">
      <w:pPr>
        <w:spacing w:after="0" w:line="252" w:lineRule="auto"/>
        <w:jc w:val="both"/>
        <w:rPr>
          <w:rFonts w:ascii="Calibri" w:eastAsiaTheme="minorEastAsia" w:hAnsi="Calibri" w:cs="Calibri"/>
          <w:sz w:val="24"/>
          <w:szCs w:val="24"/>
          <w:lang w:val="en-GB"/>
        </w:rPr>
      </w:pPr>
      <w:proofErr w:type="spellStart"/>
      <w:r w:rsidRPr="00723D00">
        <w:rPr>
          <w:rFonts w:ascii="Calibri" w:eastAsiaTheme="minorEastAsia" w:hAnsi="Calibri" w:cs="Calibri"/>
          <w:iCs/>
          <w:sz w:val="28"/>
          <w:szCs w:val="28"/>
          <w:lang w:val="en-GB"/>
        </w:rPr>
        <w:t>OC</w:t>
      </w:r>
      <w:r w:rsidRPr="00723D00">
        <w:rPr>
          <w:rFonts w:ascii="Calibri" w:eastAsiaTheme="minorEastAsia" w:hAnsi="Calibri" w:cs="Calibri"/>
          <w:i/>
          <w:iCs/>
          <w:sz w:val="28"/>
          <w:szCs w:val="28"/>
          <w:lang w:val="en-GB"/>
        </w:rPr>
        <w:t>r</w:t>
      </w:r>
      <w:r w:rsidRPr="00723D00">
        <w:rPr>
          <w:rFonts w:ascii="Calibri" w:eastAsiaTheme="minorEastAsia" w:hAnsi="Calibri" w:cs="Calibri"/>
          <w:i/>
          <w:iCs/>
          <w:sz w:val="28"/>
          <w:szCs w:val="28"/>
          <w:vertAlign w:val="subscript"/>
          <w:lang w:val="en-GB"/>
        </w:rPr>
        <w:t>w</w:t>
      </w:r>
      <w:proofErr w:type="spellEnd"/>
      <w:r w:rsidRPr="00723D00">
        <w:rPr>
          <w:rFonts w:ascii="Calibri" w:eastAsiaTheme="minorEastAsia" w:hAnsi="Calibri" w:cs="Calibri"/>
          <w:i/>
          <w:iCs/>
          <w:sz w:val="28"/>
          <w:szCs w:val="28"/>
          <w:vertAlign w:val="subscript"/>
          <w:lang w:val="en-GB"/>
        </w:rPr>
        <w:t xml:space="preserve"> </w:t>
      </w:r>
      <w:r w:rsidRPr="00723D00">
        <w:rPr>
          <w:rFonts w:ascii="Calibri" w:eastAsiaTheme="minorEastAsia" w:hAnsi="Calibri" w:cs="Calibri"/>
          <w:iCs/>
          <w:sz w:val="24"/>
          <w:szCs w:val="24"/>
          <w:lang w:val="en-GB"/>
        </w:rPr>
        <w:t xml:space="preserve">= </w:t>
      </w:r>
      <w:r w:rsidRPr="00723D00">
        <w:rPr>
          <w:rFonts w:ascii="Calibri" w:eastAsiaTheme="minorEastAsia" w:hAnsi="Calibri" w:cs="Calibri"/>
          <w:iCs/>
          <w:position w:val="-10"/>
          <w:sz w:val="24"/>
          <w:szCs w:val="24"/>
          <w:lang w:val="en-GB"/>
        </w:rPr>
        <w:object w:dxaOrig="180" w:dyaOrig="340">
          <v:shape id="_x0000_i1026" type="#_x0000_t75" style="width:10.1pt;height:16.55pt" o:ole="">
            <v:imagedata r:id="rId22" o:title=""/>
          </v:shape>
          <o:OLEObject Type="Embed" ProgID="Equation.3" ShapeID="_x0000_i1026" DrawAspect="Content" ObjectID="_1570006525" r:id="rId26"/>
        </w:object>
      </w:r>
      <w:r w:rsidRPr="00723D00">
        <w:rPr>
          <w:rFonts w:ascii="Calibri" w:eastAsiaTheme="minorEastAsia" w:hAnsi="Calibri" w:cs="Calibri"/>
          <w:sz w:val="32"/>
          <w:szCs w:val="32"/>
          <w:lang w:val="en-GB"/>
        </w:rPr>
        <w:fldChar w:fldCharType="begin"/>
      </w:r>
      <w:r w:rsidRPr="00723D00">
        <w:rPr>
          <w:rFonts w:ascii="Calibri" w:eastAsiaTheme="minorEastAsia" w:hAnsi="Calibri" w:cs="Calibri"/>
          <w:sz w:val="32"/>
          <w:szCs w:val="32"/>
          <w:lang w:val="en-GB"/>
        </w:rPr>
        <w:instrText xml:space="preserve"> QUOTE </w:instrText>
      </w:r>
      <w:r w:rsidRPr="00723D00">
        <w:rPr>
          <w:rFonts w:eastAsiaTheme="minorEastAsia" w:cs="Times New Roman"/>
          <w:noProof/>
          <w:position w:val="-23"/>
          <w:lang w:eastAsia="bs-Latn-BA"/>
        </w:rPr>
        <w:drawing>
          <wp:inline distT="0" distB="0" distL="0" distR="0" wp14:anchorId="57E8BD44" wp14:editId="16B1B259">
            <wp:extent cx="609600" cy="3810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81000"/>
                    </a:xfrm>
                    <a:prstGeom prst="rect">
                      <a:avLst/>
                    </a:prstGeom>
                    <a:noFill/>
                    <a:ln>
                      <a:noFill/>
                    </a:ln>
                  </pic:spPr>
                </pic:pic>
              </a:graphicData>
            </a:graphic>
          </wp:inline>
        </w:drawing>
      </w:r>
      <w:r w:rsidRPr="00723D00">
        <w:rPr>
          <w:rFonts w:ascii="Calibri" w:eastAsiaTheme="minorEastAsia" w:hAnsi="Calibri" w:cs="Calibri"/>
          <w:sz w:val="32"/>
          <w:szCs w:val="32"/>
          <w:lang w:val="en-GB"/>
        </w:rPr>
        <w:instrText xml:space="preserve"> </w:instrText>
      </w:r>
      <w:r w:rsidRPr="00723D00">
        <w:rPr>
          <w:rFonts w:ascii="Calibri" w:eastAsiaTheme="minorEastAsia" w:hAnsi="Calibri" w:cs="Calibri"/>
          <w:sz w:val="32"/>
          <w:szCs w:val="32"/>
          <w:lang w:val="en-GB"/>
        </w:rPr>
        <w:fldChar w:fldCharType="separate"/>
      </w:r>
      <w:r w:rsidRPr="00723D00">
        <w:rPr>
          <w:rFonts w:eastAsiaTheme="minorEastAsia" w:cs="Times New Roman"/>
          <w:noProof/>
          <w:position w:val="-23"/>
          <w:lang w:eastAsia="bs-Latn-BA"/>
        </w:rPr>
        <w:drawing>
          <wp:inline distT="0" distB="0" distL="0" distR="0" wp14:anchorId="3A13AF3D" wp14:editId="203685C3">
            <wp:extent cx="685800" cy="3810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381000"/>
                    </a:xfrm>
                    <a:prstGeom prst="rect">
                      <a:avLst/>
                    </a:prstGeom>
                    <a:noFill/>
                    <a:ln>
                      <a:noFill/>
                    </a:ln>
                  </pic:spPr>
                </pic:pic>
              </a:graphicData>
            </a:graphic>
          </wp:inline>
        </w:drawing>
      </w:r>
      <w:r w:rsidRPr="00723D00">
        <w:rPr>
          <w:rFonts w:ascii="Calibri" w:eastAsiaTheme="minorEastAsia" w:hAnsi="Calibri" w:cs="Calibri"/>
          <w:sz w:val="32"/>
          <w:szCs w:val="32"/>
          <w:lang w:val="en-GB"/>
        </w:rPr>
        <w:fldChar w:fldCharType="end"/>
      </w:r>
      <w:r w:rsidRPr="00723D00">
        <w:rPr>
          <w:rFonts w:ascii="Calibri" w:eastAsiaTheme="minorEastAsia" w:hAnsi="Calibri" w:cs="Calibri"/>
          <w:sz w:val="32"/>
          <w:szCs w:val="32"/>
          <w:lang w:val="en-GB"/>
        </w:rPr>
        <w:t xml:space="preserve">  </w:t>
      </w:r>
      <w:r w:rsidRPr="00723D00">
        <w:rPr>
          <w:rFonts w:ascii="Calibri" w:eastAsiaTheme="minorEastAsia" w:hAnsi="Calibri" w:cs="Calibri"/>
          <w:sz w:val="24"/>
          <w:szCs w:val="24"/>
          <w:lang w:val="en-GB"/>
        </w:rPr>
        <w:t>= 0</w:t>
      </w:r>
      <w:proofErr w:type="gramStart"/>
      <w:r w:rsidRPr="00723D00">
        <w:rPr>
          <w:rFonts w:ascii="Calibri" w:eastAsiaTheme="minorEastAsia" w:hAnsi="Calibri" w:cs="Calibri"/>
          <w:sz w:val="24"/>
          <w:szCs w:val="24"/>
          <w:lang w:val="en-GB"/>
        </w:rPr>
        <w:t>,1085</w:t>
      </w:r>
      <w:proofErr w:type="gramEnd"/>
      <w:r w:rsidRPr="00723D00">
        <w:rPr>
          <w:rFonts w:ascii="Calibri" w:eastAsiaTheme="minorEastAsia" w:hAnsi="Calibri" w:cs="Calibri"/>
          <w:sz w:val="24"/>
          <w:szCs w:val="24"/>
          <w:lang w:val="en-GB"/>
        </w:rPr>
        <w:t xml:space="preserve"> = 10,85%</w:t>
      </w:r>
    </w:p>
    <w:p w:rsidR="002C45CC" w:rsidRPr="00723D00" w:rsidRDefault="002C45CC" w:rsidP="002C45CC">
      <w:pPr>
        <w:spacing w:after="0" w:line="252" w:lineRule="auto"/>
        <w:jc w:val="both"/>
        <w:rPr>
          <w:rFonts w:ascii="Calibri" w:eastAsiaTheme="minorEastAsia" w:hAnsi="Calibri" w:cs="Calibri"/>
          <w:sz w:val="24"/>
          <w:szCs w:val="24"/>
          <w:lang w:val="en-GB"/>
        </w:rPr>
      </w:pPr>
    </w:p>
    <w:p w:rsidR="00265A7F" w:rsidRPr="00723D00" w:rsidRDefault="00265A7F" w:rsidP="00265A7F">
      <w:pPr>
        <w:spacing w:after="0" w:line="252" w:lineRule="auto"/>
        <w:jc w:val="both"/>
        <w:rPr>
          <w:rFonts w:ascii="Calibri" w:eastAsiaTheme="minorEastAsia" w:hAnsi="Calibri" w:cs="Calibri"/>
          <w:sz w:val="24"/>
          <w:szCs w:val="24"/>
          <w:lang w:val="en-GB"/>
        </w:rPr>
      </w:pPr>
      <w:r w:rsidRPr="00723D00">
        <w:rPr>
          <w:rFonts w:ascii="Calibri" w:eastAsiaTheme="minorEastAsia" w:hAnsi="Calibri" w:cs="Calibri"/>
          <w:sz w:val="24"/>
          <w:szCs w:val="24"/>
          <w:lang w:val="en-GB"/>
        </w:rPr>
        <w:t>Indicator is calculated by creating the ratio of units which are not relevant (i.e. empty dwellings), including units that were not available with all the units selected in the sample.</w:t>
      </w:r>
    </w:p>
    <w:p w:rsidR="00265A7F" w:rsidRPr="00723D00" w:rsidRDefault="00265A7F" w:rsidP="00265A7F">
      <w:pPr>
        <w:spacing w:after="0" w:line="252" w:lineRule="auto"/>
        <w:jc w:val="both"/>
        <w:rPr>
          <w:rFonts w:ascii="Calibri" w:eastAsiaTheme="minorEastAsia" w:hAnsi="Calibri" w:cs="Calibri"/>
          <w:sz w:val="24"/>
          <w:szCs w:val="24"/>
          <w:lang w:val="en-GB"/>
        </w:rPr>
      </w:pPr>
    </w:p>
    <w:p w:rsidR="00265A7F" w:rsidRPr="00723D00" w:rsidRDefault="00265A7F" w:rsidP="00265A7F">
      <w:pPr>
        <w:spacing w:after="0" w:line="252" w:lineRule="auto"/>
        <w:jc w:val="both"/>
        <w:rPr>
          <w:rFonts w:ascii="Calibri" w:eastAsiaTheme="minorEastAsia" w:hAnsi="Calibri" w:cs="Calibri"/>
          <w:sz w:val="24"/>
          <w:szCs w:val="24"/>
          <w:lang w:val="en-GB"/>
        </w:rPr>
      </w:pPr>
      <w:r w:rsidRPr="00723D00">
        <w:rPr>
          <w:rFonts w:ascii="Calibri" w:eastAsiaTheme="minorEastAsia" w:hAnsi="Calibri" w:cs="Calibri"/>
          <w:sz w:val="24"/>
          <w:szCs w:val="24"/>
          <w:lang w:val="en-GB"/>
        </w:rPr>
        <w:t>It is concluded that 10.85% of the unit</w:t>
      </w:r>
      <w:r w:rsidR="002633A1">
        <w:rPr>
          <w:rFonts w:ascii="Calibri" w:eastAsiaTheme="minorEastAsia" w:hAnsi="Calibri" w:cs="Calibri"/>
          <w:sz w:val="24"/>
          <w:szCs w:val="24"/>
          <w:lang w:val="en-GB"/>
        </w:rPr>
        <w:t>s out of the sampling frame do</w:t>
      </w:r>
      <w:r w:rsidRPr="00723D00">
        <w:rPr>
          <w:rFonts w:ascii="Calibri" w:eastAsiaTheme="minorEastAsia" w:hAnsi="Calibri" w:cs="Calibri"/>
          <w:sz w:val="24"/>
          <w:szCs w:val="24"/>
          <w:lang w:val="en-GB"/>
        </w:rPr>
        <w:t xml:space="preserve"> not belong to the target population.</w:t>
      </w:r>
    </w:p>
    <w:p w:rsidR="002C45CC" w:rsidRPr="00723D00" w:rsidRDefault="002C45CC" w:rsidP="002C45CC">
      <w:pPr>
        <w:spacing w:after="0" w:line="252" w:lineRule="auto"/>
        <w:jc w:val="both"/>
        <w:rPr>
          <w:rFonts w:ascii="Calibri" w:eastAsiaTheme="minorEastAsia" w:hAnsi="Calibri" w:cs="Calibri"/>
          <w:sz w:val="24"/>
          <w:szCs w:val="24"/>
          <w:lang w:val="en-GB"/>
        </w:rPr>
      </w:pPr>
    </w:p>
    <w:p w:rsidR="002C45CC" w:rsidRPr="00723D00" w:rsidRDefault="00D930F9" w:rsidP="002C45CC">
      <w:pPr>
        <w:spacing w:after="0" w:line="252" w:lineRule="auto"/>
        <w:jc w:val="both"/>
        <w:rPr>
          <w:rFonts w:ascii="Calibri" w:eastAsiaTheme="minorEastAsia" w:hAnsi="Calibri" w:cs="Calibri"/>
          <w:sz w:val="24"/>
          <w:szCs w:val="24"/>
          <w:lang w:val="en-GB"/>
        </w:rPr>
      </w:pPr>
      <w:r w:rsidRPr="00723D00">
        <w:rPr>
          <w:rFonts w:ascii="Calibri" w:eastAsiaTheme="minorEastAsia" w:hAnsi="Calibri" w:cs="Calibri"/>
          <w:i/>
          <w:sz w:val="24"/>
          <w:szCs w:val="24"/>
          <w:lang w:val="en-GB"/>
        </w:rPr>
        <w:t xml:space="preserve">Example </w:t>
      </w:r>
      <w:r w:rsidR="002C45CC" w:rsidRPr="00723D00">
        <w:rPr>
          <w:rFonts w:ascii="Calibri" w:eastAsiaTheme="minorEastAsia" w:hAnsi="Calibri" w:cs="Calibri"/>
          <w:i/>
          <w:sz w:val="24"/>
          <w:szCs w:val="24"/>
          <w:lang w:val="en-GB"/>
        </w:rPr>
        <w:t xml:space="preserve">2 </w:t>
      </w:r>
      <w:r w:rsidRPr="00723D00">
        <w:rPr>
          <w:rFonts w:ascii="Calibri" w:eastAsiaTheme="minorEastAsia" w:hAnsi="Calibri" w:cs="Calibri"/>
          <w:sz w:val="24"/>
          <w:szCs w:val="24"/>
          <w:lang w:val="en-GB"/>
        </w:rPr>
        <w:t>shows the calculation of</w:t>
      </w:r>
      <w:r w:rsidR="002633A1">
        <w:rPr>
          <w:rFonts w:ascii="Calibri" w:eastAsiaTheme="minorEastAsia" w:hAnsi="Calibri" w:cs="Calibri"/>
          <w:sz w:val="24"/>
          <w:szCs w:val="24"/>
          <w:lang w:val="en-GB"/>
        </w:rPr>
        <w:t xml:space="preserve"> the weighted rate of over-</w:t>
      </w:r>
      <w:r w:rsidRPr="00723D00">
        <w:rPr>
          <w:rFonts w:ascii="Calibri" w:eastAsiaTheme="minorEastAsia" w:hAnsi="Calibri" w:cs="Calibri"/>
          <w:sz w:val="24"/>
          <w:szCs w:val="24"/>
          <w:lang w:val="en-GB"/>
        </w:rPr>
        <w:t xml:space="preserve">coverage under the assumption that all units have their weight, according to the relevance of the unit. </w:t>
      </w:r>
    </w:p>
    <w:p w:rsidR="00D930F9" w:rsidRPr="00723D00" w:rsidRDefault="00D930F9" w:rsidP="002C45CC">
      <w:pPr>
        <w:spacing w:after="0" w:line="252" w:lineRule="auto"/>
        <w:jc w:val="both"/>
        <w:rPr>
          <w:rFonts w:ascii="Calibri" w:eastAsiaTheme="minorEastAsia" w:hAnsi="Calibri" w:cs="Calibri"/>
          <w:sz w:val="24"/>
          <w:szCs w:val="24"/>
          <w:lang w:val="en-GB"/>
        </w:rPr>
      </w:pPr>
    </w:p>
    <w:p w:rsidR="002C45CC" w:rsidRPr="00723D00" w:rsidRDefault="00D930F9" w:rsidP="002C45CC">
      <w:pPr>
        <w:spacing w:after="0" w:line="252" w:lineRule="auto"/>
        <w:jc w:val="both"/>
        <w:rPr>
          <w:rFonts w:ascii="Calibri" w:eastAsiaTheme="minorEastAsia" w:hAnsi="Calibri" w:cs="Calibri"/>
          <w:sz w:val="24"/>
          <w:szCs w:val="24"/>
          <w:lang w:val="en-GB"/>
        </w:rPr>
      </w:pPr>
      <w:r w:rsidRPr="00723D00">
        <w:rPr>
          <w:rFonts w:ascii="Calibri" w:eastAsiaTheme="minorEastAsia" w:hAnsi="Calibri" w:cs="Calibri"/>
          <w:sz w:val="24"/>
          <w:szCs w:val="24"/>
          <w:lang w:val="en-GB"/>
        </w:rPr>
        <w:t>Relevance status of the unit</w:t>
      </w:r>
      <w:r w:rsidR="002C45CC" w:rsidRPr="00723D00">
        <w:rPr>
          <w:rFonts w:ascii="Calibri" w:eastAsiaTheme="minorEastAsia" w:hAnsi="Calibri" w:cs="Calibri"/>
          <w:sz w:val="24"/>
          <w:szCs w:val="24"/>
          <w:lang w:val="en-GB"/>
        </w:rPr>
        <w:t>:</w:t>
      </w:r>
    </w:p>
    <w:p w:rsidR="002C45CC" w:rsidRPr="00723D00" w:rsidRDefault="002C45CC" w:rsidP="002C45CC">
      <w:pPr>
        <w:spacing w:before="60" w:after="0" w:line="252" w:lineRule="auto"/>
        <w:ind w:firstLine="284"/>
        <w:jc w:val="both"/>
        <w:rPr>
          <w:rFonts w:ascii="Calibri" w:eastAsiaTheme="minorEastAsia" w:hAnsi="Calibri" w:cs="Calibri"/>
          <w:sz w:val="24"/>
          <w:szCs w:val="24"/>
          <w:lang w:val="en-GB"/>
        </w:rPr>
      </w:pPr>
      <w:r w:rsidRPr="00723D00">
        <w:rPr>
          <w:rFonts w:ascii="Calibri" w:eastAsiaTheme="minorEastAsia" w:hAnsi="Calibri" w:cs="Calibri"/>
          <w:sz w:val="24"/>
          <w:szCs w:val="24"/>
          <w:lang w:val="en-GB"/>
        </w:rPr>
        <w:t>1 –</w:t>
      </w:r>
      <w:r w:rsidR="00D930F9" w:rsidRPr="00723D00">
        <w:rPr>
          <w:rFonts w:ascii="Calibri" w:eastAsiaTheme="minorEastAsia" w:hAnsi="Calibri" w:cs="Calibri"/>
          <w:sz w:val="24"/>
          <w:szCs w:val="24"/>
          <w:lang w:val="en-GB"/>
        </w:rPr>
        <w:t xml:space="preserve"> </w:t>
      </w:r>
      <w:r w:rsidR="00050D7B" w:rsidRPr="00723D00">
        <w:rPr>
          <w:rFonts w:ascii="Calibri" w:eastAsiaTheme="minorEastAsia" w:hAnsi="Calibri" w:cs="Calibri"/>
          <w:sz w:val="24"/>
          <w:szCs w:val="24"/>
          <w:lang w:val="en-GB"/>
        </w:rPr>
        <w:t>Relevant</w:t>
      </w:r>
      <w:r w:rsidR="00D930F9" w:rsidRPr="00723D00">
        <w:rPr>
          <w:rFonts w:ascii="Calibri" w:eastAsiaTheme="minorEastAsia" w:hAnsi="Calibri" w:cs="Calibri"/>
          <w:sz w:val="24"/>
          <w:szCs w:val="24"/>
          <w:lang w:val="en-GB"/>
        </w:rPr>
        <w:t xml:space="preserve"> unit belonging to the target population</w:t>
      </w:r>
    </w:p>
    <w:p w:rsidR="00D930F9" w:rsidRPr="00723D00" w:rsidRDefault="002C45CC" w:rsidP="00D930F9">
      <w:pPr>
        <w:spacing w:after="0" w:line="252" w:lineRule="auto"/>
        <w:ind w:firstLine="284"/>
        <w:jc w:val="both"/>
        <w:rPr>
          <w:rFonts w:ascii="Calibri" w:eastAsiaTheme="minorEastAsia" w:hAnsi="Calibri" w:cs="Calibri"/>
          <w:sz w:val="24"/>
          <w:szCs w:val="24"/>
          <w:lang w:val="en-GB"/>
        </w:rPr>
      </w:pPr>
      <w:r w:rsidRPr="00723D00">
        <w:rPr>
          <w:rFonts w:ascii="Calibri" w:eastAsiaTheme="minorEastAsia" w:hAnsi="Calibri" w:cs="Calibri"/>
          <w:sz w:val="24"/>
          <w:szCs w:val="24"/>
          <w:lang w:val="en-GB"/>
        </w:rPr>
        <w:t xml:space="preserve">2 </w:t>
      </w:r>
      <w:r w:rsidR="002633A1">
        <w:rPr>
          <w:rFonts w:ascii="Calibri" w:eastAsiaTheme="minorEastAsia" w:hAnsi="Calibri" w:cs="Calibri"/>
          <w:sz w:val="24"/>
          <w:szCs w:val="24"/>
          <w:lang w:val="en-GB"/>
        </w:rPr>
        <w:t>-  U</w:t>
      </w:r>
      <w:r w:rsidR="00D930F9" w:rsidRPr="00723D00">
        <w:rPr>
          <w:rFonts w:ascii="Calibri" w:eastAsiaTheme="minorEastAsia" w:hAnsi="Calibri" w:cs="Calibri"/>
          <w:sz w:val="24"/>
          <w:szCs w:val="24"/>
          <w:lang w:val="en-GB"/>
        </w:rPr>
        <w:t>nit that does not belong to the target population (out of coverage) - irrelevant units</w:t>
      </w:r>
    </w:p>
    <w:p w:rsidR="00D930F9" w:rsidRPr="00723D00" w:rsidRDefault="002C45CC" w:rsidP="00D930F9">
      <w:pPr>
        <w:spacing w:after="0" w:line="252" w:lineRule="auto"/>
        <w:ind w:firstLine="284"/>
        <w:jc w:val="both"/>
        <w:rPr>
          <w:rFonts w:ascii="Calibri" w:eastAsiaTheme="minorEastAsia" w:hAnsi="Calibri" w:cs="Calibri"/>
          <w:sz w:val="24"/>
          <w:szCs w:val="24"/>
          <w:lang w:val="en-GB"/>
        </w:rPr>
      </w:pPr>
      <w:r w:rsidRPr="00723D00">
        <w:rPr>
          <w:rFonts w:ascii="Calibri" w:eastAsiaTheme="minorEastAsia" w:hAnsi="Calibri" w:cs="Calibri"/>
          <w:sz w:val="24"/>
          <w:szCs w:val="24"/>
          <w:lang w:val="en-GB"/>
        </w:rPr>
        <w:t xml:space="preserve">3 – </w:t>
      </w:r>
      <w:r w:rsidR="00050D7B" w:rsidRPr="00723D00">
        <w:rPr>
          <w:rFonts w:ascii="Calibri" w:eastAsiaTheme="minorEastAsia" w:hAnsi="Calibri" w:cs="Calibri"/>
          <w:sz w:val="24"/>
          <w:szCs w:val="24"/>
          <w:lang w:val="en-GB"/>
        </w:rPr>
        <w:t>Units</w:t>
      </w:r>
      <w:r w:rsidR="00D930F9" w:rsidRPr="00723D00">
        <w:rPr>
          <w:rFonts w:ascii="Calibri" w:eastAsiaTheme="minorEastAsia" w:hAnsi="Calibri" w:cs="Calibri"/>
          <w:sz w:val="24"/>
          <w:szCs w:val="24"/>
          <w:lang w:val="en-GB"/>
        </w:rPr>
        <w:t xml:space="preserve"> with unknown values (unavailable and the units that can not be found).</w:t>
      </w:r>
    </w:p>
    <w:p w:rsidR="002C45CC" w:rsidRPr="00723D00" w:rsidRDefault="002C45CC" w:rsidP="002C45CC">
      <w:pPr>
        <w:spacing w:after="0" w:line="252" w:lineRule="auto"/>
        <w:ind w:firstLine="284"/>
        <w:jc w:val="both"/>
        <w:rPr>
          <w:rFonts w:ascii="Calibri" w:eastAsiaTheme="minorEastAsia" w:hAnsi="Calibri" w:cs="Calibri"/>
          <w:sz w:val="16"/>
          <w:szCs w:val="16"/>
          <w:lang w:val="en-GB"/>
        </w:rPr>
      </w:pPr>
    </w:p>
    <w:tbl>
      <w:tblPr>
        <w:tblStyle w:val="TableGrid2"/>
        <w:tblW w:w="0" w:type="auto"/>
        <w:tblInd w:w="108" w:type="dxa"/>
        <w:tblLook w:val="04A0" w:firstRow="1" w:lastRow="0" w:firstColumn="1" w:lastColumn="0" w:noHBand="0" w:noVBand="1"/>
      </w:tblPr>
      <w:tblGrid>
        <w:gridCol w:w="3213"/>
        <w:gridCol w:w="1856"/>
      </w:tblGrid>
      <w:tr w:rsidR="002C45CC" w:rsidRPr="00723D00" w:rsidTr="002C45CC">
        <w:trPr>
          <w:trHeight w:hRule="exact" w:val="284"/>
        </w:trPr>
        <w:tc>
          <w:tcPr>
            <w:tcW w:w="3213" w:type="dxa"/>
          </w:tcPr>
          <w:p w:rsidR="002C45CC" w:rsidRPr="00723D00" w:rsidRDefault="00C5511B" w:rsidP="00C5511B">
            <w:pPr>
              <w:spacing w:line="252" w:lineRule="auto"/>
              <w:jc w:val="both"/>
              <w:rPr>
                <w:rFonts w:cs="Calibri"/>
                <w:lang w:val="en-GB"/>
              </w:rPr>
            </w:pPr>
            <w:r w:rsidRPr="00723D00">
              <w:rPr>
                <w:rFonts w:cs="Calibri"/>
                <w:sz w:val="24"/>
                <w:szCs w:val="24"/>
                <w:lang w:val="en-GB"/>
              </w:rPr>
              <w:t>Makation of unit r</w:t>
            </w:r>
            <w:r w:rsidR="00D930F9" w:rsidRPr="00723D00">
              <w:rPr>
                <w:rFonts w:cs="Calibri"/>
                <w:sz w:val="24"/>
                <w:szCs w:val="24"/>
                <w:lang w:val="en-GB"/>
              </w:rPr>
              <w:t>elevance</w:t>
            </w:r>
          </w:p>
        </w:tc>
        <w:tc>
          <w:tcPr>
            <w:tcW w:w="1856" w:type="dxa"/>
          </w:tcPr>
          <w:p w:rsidR="002C45CC" w:rsidRPr="00723D00" w:rsidRDefault="00C5511B" w:rsidP="002C45CC">
            <w:pPr>
              <w:spacing w:line="252" w:lineRule="auto"/>
              <w:jc w:val="both"/>
              <w:rPr>
                <w:rFonts w:cs="Calibri"/>
                <w:lang w:val="en-GB"/>
              </w:rPr>
            </w:pPr>
            <w:r w:rsidRPr="00723D00">
              <w:rPr>
                <w:rFonts w:cs="Calibri"/>
                <w:lang w:val="en-GB"/>
              </w:rPr>
              <w:t xml:space="preserve">   Unit weight</w:t>
            </w:r>
          </w:p>
        </w:tc>
      </w:tr>
      <w:tr w:rsidR="002C45CC" w:rsidRPr="00723D00" w:rsidTr="002C45CC">
        <w:trPr>
          <w:trHeight w:hRule="exact" w:val="284"/>
        </w:trPr>
        <w:tc>
          <w:tcPr>
            <w:tcW w:w="3213" w:type="dxa"/>
          </w:tcPr>
          <w:p w:rsidR="002C45CC" w:rsidRPr="00723D00" w:rsidRDefault="002C45CC" w:rsidP="002C45CC">
            <w:pPr>
              <w:spacing w:line="252" w:lineRule="auto"/>
              <w:jc w:val="center"/>
              <w:rPr>
                <w:rFonts w:cs="Calibri"/>
                <w:lang w:val="en-GB"/>
              </w:rPr>
            </w:pPr>
            <w:r w:rsidRPr="00723D00">
              <w:rPr>
                <w:rFonts w:cs="Calibri"/>
                <w:lang w:val="en-GB"/>
              </w:rPr>
              <w:t>1</w:t>
            </w:r>
          </w:p>
        </w:tc>
        <w:tc>
          <w:tcPr>
            <w:tcW w:w="1856" w:type="dxa"/>
          </w:tcPr>
          <w:p w:rsidR="002C45CC" w:rsidRPr="00723D00" w:rsidRDefault="002C45CC" w:rsidP="002C45CC">
            <w:pPr>
              <w:spacing w:line="252" w:lineRule="auto"/>
              <w:jc w:val="center"/>
              <w:rPr>
                <w:rFonts w:cs="Calibri"/>
                <w:lang w:val="en-GB"/>
              </w:rPr>
            </w:pPr>
            <w:r w:rsidRPr="00723D00">
              <w:rPr>
                <w:rFonts w:cs="Calibri"/>
                <w:lang w:val="en-GB"/>
              </w:rPr>
              <w:t>6,3</w:t>
            </w:r>
          </w:p>
        </w:tc>
      </w:tr>
      <w:tr w:rsidR="002C45CC" w:rsidRPr="00723D00" w:rsidTr="002C45CC">
        <w:trPr>
          <w:trHeight w:hRule="exact" w:val="284"/>
        </w:trPr>
        <w:tc>
          <w:tcPr>
            <w:tcW w:w="3213" w:type="dxa"/>
          </w:tcPr>
          <w:p w:rsidR="002C45CC" w:rsidRPr="00723D00" w:rsidRDefault="002C45CC" w:rsidP="002C45CC">
            <w:pPr>
              <w:spacing w:line="252" w:lineRule="auto"/>
              <w:jc w:val="center"/>
              <w:rPr>
                <w:rFonts w:cs="Calibri"/>
                <w:lang w:val="en-GB"/>
              </w:rPr>
            </w:pPr>
            <w:r w:rsidRPr="00723D00">
              <w:rPr>
                <w:rFonts w:cs="Calibri"/>
                <w:lang w:val="en-GB"/>
              </w:rPr>
              <w:t>3</w:t>
            </w:r>
          </w:p>
        </w:tc>
        <w:tc>
          <w:tcPr>
            <w:tcW w:w="1856" w:type="dxa"/>
          </w:tcPr>
          <w:p w:rsidR="002C45CC" w:rsidRPr="00723D00" w:rsidRDefault="002C45CC" w:rsidP="002C45CC">
            <w:pPr>
              <w:spacing w:line="252" w:lineRule="auto"/>
              <w:jc w:val="center"/>
              <w:rPr>
                <w:rFonts w:cs="Calibri"/>
                <w:lang w:val="en-GB"/>
              </w:rPr>
            </w:pPr>
            <w:r w:rsidRPr="00723D00">
              <w:rPr>
                <w:rFonts w:cs="Calibri"/>
                <w:lang w:val="en-GB"/>
              </w:rPr>
              <w:t>19,0</w:t>
            </w:r>
          </w:p>
        </w:tc>
      </w:tr>
      <w:tr w:rsidR="002C45CC" w:rsidRPr="00723D00" w:rsidTr="002C45CC">
        <w:trPr>
          <w:trHeight w:hRule="exact" w:val="284"/>
        </w:trPr>
        <w:tc>
          <w:tcPr>
            <w:tcW w:w="3213" w:type="dxa"/>
          </w:tcPr>
          <w:p w:rsidR="002C45CC" w:rsidRPr="00723D00" w:rsidRDefault="002C45CC" w:rsidP="002C45CC">
            <w:pPr>
              <w:spacing w:line="252" w:lineRule="auto"/>
              <w:jc w:val="center"/>
              <w:rPr>
                <w:rFonts w:cs="Calibri"/>
                <w:lang w:val="en-GB"/>
              </w:rPr>
            </w:pPr>
            <w:r w:rsidRPr="00723D00">
              <w:rPr>
                <w:rFonts w:cs="Calibri"/>
                <w:lang w:val="en-GB"/>
              </w:rPr>
              <w:t>2</w:t>
            </w:r>
          </w:p>
        </w:tc>
        <w:tc>
          <w:tcPr>
            <w:tcW w:w="1856" w:type="dxa"/>
          </w:tcPr>
          <w:p w:rsidR="002C45CC" w:rsidRPr="00723D00" w:rsidRDefault="002C45CC" w:rsidP="002C45CC">
            <w:pPr>
              <w:spacing w:line="252" w:lineRule="auto"/>
              <w:jc w:val="center"/>
              <w:rPr>
                <w:rFonts w:cs="Calibri"/>
                <w:lang w:val="en-GB"/>
              </w:rPr>
            </w:pPr>
            <w:r w:rsidRPr="00723D00">
              <w:rPr>
                <w:rFonts w:cs="Calibri"/>
                <w:lang w:val="en-GB"/>
              </w:rPr>
              <w:t>3,7</w:t>
            </w:r>
          </w:p>
        </w:tc>
      </w:tr>
      <w:tr w:rsidR="002C45CC" w:rsidRPr="00723D00" w:rsidTr="002C45CC">
        <w:trPr>
          <w:trHeight w:hRule="exact" w:val="284"/>
        </w:trPr>
        <w:tc>
          <w:tcPr>
            <w:tcW w:w="3213" w:type="dxa"/>
          </w:tcPr>
          <w:p w:rsidR="002C45CC" w:rsidRPr="00723D00" w:rsidRDefault="002C45CC" w:rsidP="002C45CC">
            <w:pPr>
              <w:spacing w:line="252" w:lineRule="auto"/>
              <w:jc w:val="center"/>
              <w:rPr>
                <w:rFonts w:cs="Calibri"/>
                <w:lang w:val="en-GB"/>
              </w:rPr>
            </w:pPr>
            <w:r w:rsidRPr="00723D00">
              <w:rPr>
                <w:rFonts w:cs="Calibri"/>
                <w:lang w:val="en-GB"/>
              </w:rPr>
              <w:t>1</w:t>
            </w:r>
          </w:p>
        </w:tc>
        <w:tc>
          <w:tcPr>
            <w:tcW w:w="1856" w:type="dxa"/>
          </w:tcPr>
          <w:p w:rsidR="002C45CC" w:rsidRPr="00723D00" w:rsidRDefault="002C45CC" w:rsidP="002C45CC">
            <w:pPr>
              <w:spacing w:line="252" w:lineRule="auto"/>
              <w:jc w:val="center"/>
              <w:rPr>
                <w:rFonts w:cs="Calibri"/>
                <w:lang w:val="en-GB"/>
              </w:rPr>
            </w:pPr>
            <w:r w:rsidRPr="00723D00">
              <w:rPr>
                <w:rFonts w:cs="Calibri"/>
                <w:lang w:val="en-GB"/>
              </w:rPr>
              <w:t>112,3</w:t>
            </w:r>
          </w:p>
        </w:tc>
      </w:tr>
      <w:tr w:rsidR="002C45CC" w:rsidRPr="00723D00" w:rsidTr="002C45CC">
        <w:trPr>
          <w:trHeight w:hRule="exact" w:val="284"/>
        </w:trPr>
        <w:tc>
          <w:tcPr>
            <w:tcW w:w="3213" w:type="dxa"/>
          </w:tcPr>
          <w:p w:rsidR="002C45CC" w:rsidRPr="00723D00" w:rsidRDefault="002C45CC" w:rsidP="002C45CC">
            <w:pPr>
              <w:spacing w:line="252" w:lineRule="auto"/>
              <w:jc w:val="center"/>
              <w:rPr>
                <w:rFonts w:cs="Calibri"/>
                <w:lang w:val="en-GB"/>
              </w:rPr>
            </w:pPr>
            <w:r w:rsidRPr="00723D00">
              <w:rPr>
                <w:rFonts w:cs="Calibri"/>
                <w:lang w:val="en-GB"/>
              </w:rPr>
              <w:t>2</w:t>
            </w:r>
          </w:p>
        </w:tc>
        <w:tc>
          <w:tcPr>
            <w:tcW w:w="1856" w:type="dxa"/>
          </w:tcPr>
          <w:p w:rsidR="002C45CC" w:rsidRPr="00723D00" w:rsidRDefault="002C45CC" w:rsidP="002C45CC">
            <w:pPr>
              <w:spacing w:line="252" w:lineRule="auto"/>
              <w:jc w:val="center"/>
              <w:rPr>
                <w:rFonts w:cs="Calibri"/>
                <w:lang w:val="en-GB"/>
              </w:rPr>
            </w:pPr>
            <w:r w:rsidRPr="00723D00">
              <w:rPr>
                <w:rFonts w:cs="Calibri"/>
                <w:lang w:val="en-GB"/>
              </w:rPr>
              <w:t>115,5</w:t>
            </w:r>
          </w:p>
        </w:tc>
      </w:tr>
      <w:tr w:rsidR="002C45CC" w:rsidRPr="00723D00" w:rsidTr="002C45CC">
        <w:trPr>
          <w:trHeight w:hRule="exact" w:val="284"/>
        </w:trPr>
        <w:tc>
          <w:tcPr>
            <w:tcW w:w="3213" w:type="dxa"/>
          </w:tcPr>
          <w:p w:rsidR="002C45CC" w:rsidRPr="00723D00" w:rsidRDefault="002C45CC" w:rsidP="002C45CC">
            <w:pPr>
              <w:spacing w:line="252" w:lineRule="auto"/>
              <w:jc w:val="center"/>
              <w:rPr>
                <w:rFonts w:cs="Calibri"/>
                <w:lang w:val="en-GB"/>
              </w:rPr>
            </w:pPr>
            <w:r w:rsidRPr="00723D00">
              <w:rPr>
                <w:rFonts w:cs="Calibri"/>
                <w:lang w:val="en-GB"/>
              </w:rPr>
              <w:t>3</w:t>
            </w:r>
          </w:p>
        </w:tc>
        <w:tc>
          <w:tcPr>
            <w:tcW w:w="1856" w:type="dxa"/>
          </w:tcPr>
          <w:p w:rsidR="002C45CC" w:rsidRPr="00723D00" w:rsidRDefault="002C45CC" w:rsidP="002C45CC">
            <w:pPr>
              <w:spacing w:line="252" w:lineRule="auto"/>
              <w:jc w:val="center"/>
              <w:rPr>
                <w:rFonts w:cs="Calibri"/>
                <w:lang w:val="en-GB"/>
              </w:rPr>
            </w:pPr>
            <w:r w:rsidRPr="00723D00">
              <w:rPr>
                <w:rFonts w:cs="Calibri"/>
                <w:lang w:val="en-GB"/>
              </w:rPr>
              <w:t>31,2</w:t>
            </w:r>
          </w:p>
        </w:tc>
      </w:tr>
      <w:tr w:rsidR="002C45CC" w:rsidRPr="00723D00" w:rsidTr="002C45CC">
        <w:trPr>
          <w:trHeight w:hRule="exact" w:val="284"/>
        </w:trPr>
        <w:tc>
          <w:tcPr>
            <w:tcW w:w="3213" w:type="dxa"/>
          </w:tcPr>
          <w:p w:rsidR="002C45CC" w:rsidRPr="00723D00" w:rsidRDefault="002C45CC" w:rsidP="002C45CC">
            <w:pPr>
              <w:spacing w:line="252" w:lineRule="auto"/>
              <w:jc w:val="center"/>
              <w:rPr>
                <w:rFonts w:cs="Calibri"/>
                <w:lang w:val="en-GB"/>
              </w:rPr>
            </w:pPr>
            <w:r w:rsidRPr="00723D00">
              <w:rPr>
                <w:rFonts w:cs="Calibri"/>
                <w:lang w:val="en-GB"/>
              </w:rPr>
              <w:t>1</w:t>
            </w:r>
          </w:p>
        </w:tc>
        <w:tc>
          <w:tcPr>
            <w:tcW w:w="1856" w:type="dxa"/>
          </w:tcPr>
          <w:p w:rsidR="002C45CC" w:rsidRPr="00723D00" w:rsidRDefault="002C45CC" w:rsidP="002C45CC">
            <w:pPr>
              <w:spacing w:line="252" w:lineRule="auto"/>
              <w:jc w:val="center"/>
              <w:rPr>
                <w:rFonts w:cs="Calibri"/>
                <w:lang w:val="en-GB"/>
              </w:rPr>
            </w:pPr>
            <w:r w:rsidRPr="00723D00">
              <w:rPr>
                <w:rFonts w:cs="Calibri"/>
                <w:lang w:val="en-GB"/>
              </w:rPr>
              <w:t>8,8</w:t>
            </w:r>
          </w:p>
        </w:tc>
      </w:tr>
    </w:tbl>
    <w:p w:rsidR="009C7EEC" w:rsidRPr="00723D00" w:rsidRDefault="009C7EEC" w:rsidP="00B74E61">
      <w:pPr>
        <w:spacing w:after="0" w:line="252" w:lineRule="auto"/>
        <w:jc w:val="both"/>
        <w:rPr>
          <w:rFonts w:ascii="Calibri" w:eastAsiaTheme="minorEastAsia" w:hAnsi="Calibri" w:cs="Calibri"/>
          <w:iCs/>
          <w:sz w:val="24"/>
          <w:szCs w:val="24"/>
          <w:lang w:val="en-GB"/>
        </w:rPr>
      </w:pPr>
    </w:p>
    <w:p w:rsidR="002C45CC" w:rsidRPr="00723D00" w:rsidRDefault="002C45CC" w:rsidP="002C45CC">
      <w:pPr>
        <w:spacing w:before="240" w:after="0" w:line="252" w:lineRule="auto"/>
        <w:jc w:val="both"/>
        <w:rPr>
          <w:rFonts w:ascii="Calibri" w:eastAsiaTheme="minorEastAsia" w:hAnsi="Calibri" w:cs="Calibri"/>
          <w:sz w:val="24"/>
          <w:szCs w:val="24"/>
          <w:lang w:val="en-GB"/>
        </w:rPr>
      </w:pPr>
      <w:proofErr w:type="spellStart"/>
      <w:r w:rsidRPr="00723D00">
        <w:rPr>
          <w:rFonts w:ascii="Calibri" w:eastAsiaTheme="minorEastAsia" w:hAnsi="Calibri" w:cs="Calibri"/>
          <w:iCs/>
          <w:sz w:val="24"/>
          <w:szCs w:val="24"/>
          <w:lang w:val="en-GB"/>
        </w:rPr>
        <w:t>OC</w:t>
      </w:r>
      <w:r w:rsidRPr="00723D00">
        <w:rPr>
          <w:rFonts w:ascii="Calibri" w:eastAsiaTheme="minorEastAsia" w:hAnsi="Calibri" w:cs="Calibri"/>
          <w:i/>
          <w:iCs/>
          <w:sz w:val="24"/>
          <w:szCs w:val="24"/>
          <w:lang w:val="en-GB"/>
        </w:rPr>
        <w:t>r</w:t>
      </w:r>
      <w:r w:rsidRPr="00723D00">
        <w:rPr>
          <w:rFonts w:ascii="Calibri" w:eastAsiaTheme="minorEastAsia" w:hAnsi="Calibri" w:cs="Calibri"/>
          <w:i/>
          <w:iCs/>
          <w:sz w:val="24"/>
          <w:szCs w:val="24"/>
          <w:vertAlign w:val="subscript"/>
          <w:lang w:val="en-GB"/>
        </w:rPr>
        <w:t>w</w:t>
      </w:r>
      <w:proofErr w:type="spellEnd"/>
      <w:r w:rsidRPr="00723D00">
        <w:rPr>
          <w:rFonts w:ascii="Calibri" w:eastAsiaTheme="minorEastAsia" w:hAnsi="Calibri" w:cs="Calibri"/>
          <w:i/>
          <w:iCs/>
          <w:sz w:val="24"/>
          <w:szCs w:val="24"/>
          <w:vertAlign w:val="subscript"/>
          <w:lang w:val="en-GB"/>
        </w:rPr>
        <w:t xml:space="preserve"> </w:t>
      </w:r>
      <w:r w:rsidRPr="00723D00">
        <w:rPr>
          <w:rFonts w:ascii="Calibri" w:eastAsiaTheme="minorEastAsia" w:hAnsi="Calibri" w:cs="Calibri"/>
          <w:iCs/>
          <w:sz w:val="24"/>
          <w:szCs w:val="24"/>
          <w:lang w:val="en-GB"/>
        </w:rPr>
        <w:t xml:space="preserve">= </w:t>
      </w:r>
      <w:r w:rsidRPr="00723D00">
        <w:rPr>
          <w:rFonts w:ascii="Calibri" w:eastAsiaTheme="minorEastAsia" w:hAnsi="Calibri" w:cs="Calibri"/>
          <w:iCs/>
          <w:position w:val="-10"/>
          <w:sz w:val="24"/>
          <w:szCs w:val="24"/>
          <w:lang w:val="en-GB"/>
        </w:rPr>
        <w:object w:dxaOrig="180" w:dyaOrig="340">
          <v:shape id="_x0000_i1027" type="#_x0000_t75" style="width:10.1pt;height:16.55pt" o:ole="">
            <v:imagedata r:id="rId22" o:title=""/>
          </v:shape>
          <o:OLEObject Type="Embed" ProgID="Equation.3" ShapeID="_x0000_i1027" DrawAspect="Content" ObjectID="_1570006526" r:id="rId28"/>
        </w:object>
      </w:r>
      <w:r w:rsidRPr="00723D00">
        <w:rPr>
          <w:rFonts w:ascii="Calibri" w:eastAsiaTheme="minorEastAsia" w:hAnsi="Calibri" w:cs="Calibri"/>
          <w:sz w:val="32"/>
          <w:szCs w:val="32"/>
          <w:lang w:val="en-GB"/>
        </w:rPr>
        <w:fldChar w:fldCharType="begin"/>
      </w:r>
      <w:r w:rsidRPr="00723D00">
        <w:rPr>
          <w:rFonts w:ascii="Calibri" w:eastAsiaTheme="minorEastAsia" w:hAnsi="Calibri" w:cs="Calibri"/>
          <w:sz w:val="32"/>
          <w:szCs w:val="32"/>
          <w:lang w:val="en-GB"/>
        </w:rPr>
        <w:instrText xml:space="preserve"> QUOTE </w:instrText>
      </w:r>
      <w:r w:rsidRPr="00723D00">
        <w:rPr>
          <w:rFonts w:eastAsiaTheme="minorEastAsia" w:cs="Times New Roman"/>
          <w:noProof/>
          <w:position w:val="-26"/>
          <w:lang w:eastAsia="bs-Latn-BA"/>
        </w:rPr>
        <w:drawing>
          <wp:inline distT="0" distB="0" distL="0" distR="0" wp14:anchorId="66B65212" wp14:editId="7B775A45">
            <wp:extent cx="1691640" cy="411480"/>
            <wp:effectExtent l="0" t="0" r="3810" b="762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1640" cy="411480"/>
                    </a:xfrm>
                    <a:prstGeom prst="rect">
                      <a:avLst/>
                    </a:prstGeom>
                    <a:noFill/>
                    <a:ln>
                      <a:noFill/>
                    </a:ln>
                  </pic:spPr>
                </pic:pic>
              </a:graphicData>
            </a:graphic>
          </wp:inline>
        </w:drawing>
      </w:r>
      <w:r w:rsidRPr="00723D00">
        <w:rPr>
          <w:rFonts w:ascii="Calibri" w:eastAsiaTheme="minorEastAsia" w:hAnsi="Calibri" w:cs="Calibri"/>
          <w:sz w:val="32"/>
          <w:szCs w:val="32"/>
          <w:lang w:val="en-GB"/>
        </w:rPr>
        <w:instrText xml:space="preserve"> </w:instrText>
      </w:r>
      <w:r w:rsidRPr="00723D00">
        <w:rPr>
          <w:rFonts w:ascii="Calibri" w:eastAsiaTheme="minorEastAsia" w:hAnsi="Calibri" w:cs="Calibri"/>
          <w:sz w:val="32"/>
          <w:szCs w:val="32"/>
          <w:lang w:val="en-GB"/>
        </w:rPr>
        <w:fldChar w:fldCharType="separate"/>
      </w:r>
      <w:r w:rsidRPr="00723D00">
        <w:rPr>
          <w:rFonts w:eastAsiaTheme="minorEastAsia" w:cs="Times New Roman"/>
          <w:noProof/>
          <w:position w:val="-26"/>
          <w:lang w:eastAsia="bs-Latn-BA"/>
        </w:rPr>
        <w:drawing>
          <wp:inline distT="0" distB="0" distL="0" distR="0" wp14:anchorId="2CCF1230" wp14:editId="1EF97E80">
            <wp:extent cx="1996440" cy="541020"/>
            <wp:effectExtent l="0" t="0" r="381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6440" cy="541020"/>
                    </a:xfrm>
                    <a:prstGeom prst="rect">
                      <a:avLst/>
                    </a:prstGeom>
                    <a:noFill/>
                    <a:ln>
                      <a:noFill/>
                    </a:ln>
                  </pic:spPr>
                </pic:pic>
              </a:graphicData>
            </a:graphic>
          </wp:inline>
        </w:drawing>
      </w:r>
      <w:r w:rsidRPr="00723D00">
        <w:rPr>
          <w:rFonts w:ascii="Calibri" w:eastAsiaTheme="minorEastAsia" w:hAnsi="Calibri" w:cs="Calibri"/>
          <w:sz w:val="32"/>
          <w:szCs w:val="32"/>
          <w:lang w:val="en-GB"/>
        </w:rPr>
        <w:fldChar w:fldCharType="end"/>
      </w:r>
      <w:r w:rsidRPr="00723D00">
        <w:rPr>
          <w:rFonts w:ascii="Calibri" w:eastAsiaTheme="minorEastAsia" w:hAnsi="Calibri" w:cs="Calibri"/>
          <w:sz w:val="32"/>
          <w:szCs w:val="32"/>
          <w:lang w:val="en-GB"/>
        </w:rPr>
        <w:t xml:space="preserve">  </w:t>
      </w:r>
      <w:r w:rsidRPr="00723D00">
        <w:rPr>
          <w:rFonts w:ascii="Calibri" w:eastAsiaTheme="minorEastAsia" w:hAnsi="Calibri" w:cs="Calibri"/>
          <w:sz w:val="24"/>
          <w:szCs w:val="24"/>
          <w:lang w:val="en-GB"/>
        </w:rPr>
        <w:t xml:space="preserve">=    </w:t>
      </w:r>
      <w:r w:rsidRPr="00723D00">
        <w:rPr>
          <w:rFonts w:ascii="Calibri" w:eastAsiaTheme="minorEastAsia" w:hAnsi="Calibri" w:cs="Calibri"/>
          <w:sz w:val="32"/>
          <w:szCs w:val="32"/>
          <w:lang w:val="en-GB"/>
        </w:rPr>
        <w:fldChar w:fldCharType="begin"/>
      </w:r>
      <w:r w:rsidRPr="00723D00">
        <w:rPr>
          <w:rFonts w:ascii="Calibri" w:eastAsiaTheme="minorEastAsia" w:hAnsi="Calibri" w:cs="Calibri"/>
          <w:sz w:val="32"/>
          <w:szCs w:val="32"/>
          <w:lang w:val="en-GB"/>
        </w:rPr>
        <w:instrText xml:space="preserve"> QUOTE </w:instrText>
      </w:r>
      <w:r w:rsidRPr="00723D00">
        <w:rPr>
          <w:rFonts w:eastAsiaTheme="minorEastAsia" w:cs="Times New Roman"/>
          <w:noProof/>
          <w:position w:val="-26"/>
          <w:lang w:eastAsia="bs-Latn-BA"/>
        </w:rPr>
        <w:drawing>
          <wp:inline distT="0" distB="0" distL="0" distR="0" wp14:anchorId="6476BDC7" wp14:editId="3A5B6DDC">
            <wp:extent cx="365760" cy="396240"/>
            <wp:effectExtent l="0" t="0" r="0" b="381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396240"/>
                    </a:xfrm>
                    <a:prstGeom prst="rect">
                      <a:avLst/>
                    </a:prstGeom>
                    <a:noFill/>
                    <a:ln>
                      <a:noFill/>
                    </a:ln>
                  </pic:spPr>
                </pic:pic>
              </a:graphicData>
            </a:graphic>
          </wp:inline>
        </w:drawing>
      </w:r>
      <w:r w:rsidRPr="00723D00">
        <w:rPr>
          <w:rFonts w:ascii="Calibri" w:eastAsiaTheme="minorEastAsia" w:hAnsi="Calibri" w:cs="Calibri"/>
          <w:sz w:val="32"/>
          <w:szCs w:val="32"/>
          <w:lang w:val="en-GB"/>
        </w:rPr>
        <w:instrText xml:space="preserve"> </w:instrText>
      </w:r>
      <w:r w:rsidRPr="00723D00">
        <w:rPr>
          <w:rFonts w:ascii="Calibri" w:eastAsiaTheme="minorEastAsia" w:hAnsi="Calibri" w:cs="Calibri"/>
          <w:sz w:val="32"/>
          <w:szCs w:val="32"/>
          <w:lang w:val="en-GB"/>
        </w:rPr>
        <w:fldChar w:fldCharType="separate"/>
      </w:r>
      <w:r w:rsidRPr="00723D00">
        <w:rPr>
          <w:rFonts w:eastAsiaTheme="minorEastAsia" w:cs="Times New Roman"/>
          <w:noProof/>
          <w:position w:val="-26"/>
          <w:lang w:eastAsia="bs-Latn-BA"/>
        </w:rPr>
        <w:drawing>
          <wp:inline distT="0" distB="0" distL="0" distR="0" wp14:anchorId="60926058" wp14:editId="6A86FE7C">
            <wp:extent cx="434340" cy="541020"/>
            <wp:effectExtent l="0" t="0" r="381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340" cy="541020"/>
                    </a:xfrm>
                    <a:prstGeom prst="rect">
                      <a:avLst/>
                    </a:prstGeom>
                    <a:noFill/>
                    <a:ln>
                      <a:noFill/>
                    </a:ln>
                  </pic:spPr>
                </pic:pic>
              </a:graphicData>
            </a:graphic>
          </wp:inline>
        </w:drawing>
      </w:r>
      <w:r w:rsidRPr="00723D00">
        <w:rPr>
          <w:rFonts w:ascii="Calibri" w:eastAsiaTheme="minorEastAsia" w:hAnsi="Calibri" w:cs="Calibri"/>
          <w:sz w:val="32"/>
          <w:szCs w:val="32"/>
          <w:lang w:val="en-GB"/>
        </w:rPr>
        <w:fldChar w:fldCharType="end"/>
      </w:r>
      <w:r w:rsidRPr="00723D00">
        <w:rPr>
          <w:rFonts w:ascii="Calibri" w:eastAsiaTheme="minorEastAsia" w:hAnsi="Calibri" w:cs="Calibri"/>
          <w:sz w:val="32"/>
          <w:szCs w:val="32"/>
          <w:lang w:val="en-GB"/>
        </w:rPr>
        <w:t xml:space="preserve">   </w:t>
      </w:r>
      <w:r w:rsidRPr="00723D00">
        <w:rPr>
          <w:rFonts w:ascii="Calibri" w:eastAsiaTheme="minorEastAsia" w:hAnsi="Calibri" w:cs="Calibri"/>
          <w:sz w:val="24"/>
          <w:szCs w:val="24"/>
          <w:lang w:val="en-GB"/>
        </w:rPr>
        <w:t>= 0,571 = 57</w:t>
      </w:r>
      <w:proofErr w:type="gramStart"/>
      <w:r w:rsidRPr="00723D00">
        <w:rPr>
          <w:rFonts w:ascii="Calibri" w:eastAsiaTheme="minorEastAsia" w:hAnsi="Calibri" w:cs="Calibri"/>
          <w:sz w:val="24"/>
          <w:szCs w:val="24"/>
          <w:lang w:val="en-GB"/>
        </w:rPr>
        <w:t>,1</w:t>
      </w:r>
      <w:proofErr w:type="gramEnd"/>
      <w:r w:rsidRPr="00723D00">
        <w:rPr>
          <w:rFonts w:ascii="Calibri" w:eastAsiaTheme="minorEastAsia" w:hAnsi="Calibri" w:cs="Calibri"/>
          <w:sz w:val="24"/>
          <w:szCs w:val="24"/>
          <w:lang w:val="en-GB"/>
        </w:rPr>
        <w:t>%</w:t>
      </w:r>
      <w:bookmarkStart w:id="8" w:name="_GoBack"/>
      <w:bookmarkEnd w:id="8"/>
    </w:p>
    <w:p w:rsidR="009C7EEC" w:rsidRPr="00723D00" w:rsidRDefault="009C7EEC" w:rsidP="00B74E61">
      <w:pPr>
        <w:spacing w:after="0" w:line="252" w:lineRule="auto"/>
        <w:jc w:val="both"/>
        <w:rPr>
          <w:rFonts w:ascii="Calibri" w:eastAsiaTheme="minorEastAsia" w:hAnsi="Calibri" w:cs="Calibri"/>
          <w:iCs/>
          <w:sz w:val="24"/>
          <w:szCs w:val="24"/>
          <w:lang w:val="en-GB"/>
        </w:rPr>
      </w:pPr>
    </w:p>
    <w:p w:rsidR="009D1F5E" w:rsidRPr="00723D00" w:rsidRDefault="009D1F5E" w:rsidP="00B74E61">
      <w:pPr>
        <w:spacing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The numerator is the sum of the weights of all units that for specific reasons are not relevant or contact was impossible. Those are the weights of units that in the example are marked as 2 and 3. The denominator contains the sums of the weights of all the units in the sample.</w:t>
      </w:r>
    </w:p>
    <w:p w:rsidR="009D1F5E" w:rsidRPr="00723D00" w:rsidRDefault="009D1F5E" w:rsidP="009D1F5E">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Concluson is that 57.1% of all units in the sample </w:t>
      </w:r>
      <w:r w:rsidR="00050D7B" w:rsidRPr="00723D00">
        <w:rPr>
          <w:rFonts w:ascii="Calibri" w:eastAsiaTheme="minorEastAsia" w:hAnsi="Calibri" w:cs="Calibri"/>
          <w:iCs/>
          <w:sz w:val="24"/>
          <w:szCs w:val="24"/>
          <w:lang w:val="en-GB"/>
        </w:rPr>
        <w:t>do</w:t>
      </w:r>
      <w:r w:rsidRPr="00723D00">
        <w:rPr>
          <w:rFonts w:ascii="Calibri" w:eastAsiaTheme="minorEastAsia" w:hAnsi="Calibri" w:cs="Calibri"/>
          <w:iCs/>
          <w:sz w:val="24"/>
          <w:szCs w:val="24"/>
          <w:lang w:val="en-GB"/>
        </w:rPr>
        <w:t xml:space="preserve"> not belong to the target population.</w:t>
      </w:r>
    </w:p>
    <w:p w:rsidR="002C45CC" w:rsidRPr="00723D00" w:rsidRDefault="002C45CC" w:rsidP="002C45CC">
      <w:pPr>
        <w:spacing w:before="120" w:after="0" w:line="252" w:lineRule="auto"/>
        <w:jc w:val="both"/>
        <w:rPr>
          <w:rFonts w:ascii="Calibri" w:eastAsiaTheme="minorEastAsia" w:hAnsi="Calibri" w:cs="Calibri"/>
          <w:iCs/>
          <w:sz w:val="24"/>
          <w:szCs w:val="24"/>
          <w:lang w:val="en-GB"/>
        </w:rPr>
      </w:pPr>
    </w:p>
    <w:p w:rsidR="002C45CC" w:rsidRPr="00723D00" w:rsidRDefault="00C83494" w:rsidP="00655810">
      <w:pPr>
        <w:shd w:val="clear" w:color="auto" w:fill="FBD4B4"/>
        <w:spacing w:after="0" w:line="240" w:lineRule="auto"/>
        <w:ind w:left="567" w:right="1700" w:hanging="567"/>
        <w:contextualSpacing/>
        <w:jc w:val="both"/>
        <w:rPr>
          <w:rFonts w:ascii="Calibri" w:eastAsiaTheme="minorEastAsia" w:hAnsi="Calibri" w:cs="Calibri"/>
          <w:b/>
          <w:i/>
          <w:color w:val="1F497D"/>
          <w:sz w:val="24"/>
          <w:szCs w:val="24"/>
          <w:lang w:val="en-GB" w:eastAsia="sl-SI"/>
        </w:rPr>
      </w:pPr>
      <w:r w:rsidRPr="00723D00">
        <w:rPr>
          <w:rFonts w:ascii="Calibri" w:eastAsiaTheme="minorEastAsia" w:hAnsi="Calibri" w:cs="Calibri"/>
          <w:b/>
          <w:i/>
          <w:color w:val="1F497D"/>
          <w:sz w:val="24"/>
          <w:szCs w:val="24"/>
          <w:lang w:val="en-GB" w:eastAsia="sl-SI"/>
        </w:rPr>
        <w:t>3.2.1.2</w:t>
      </w:r>
      <w:r w:rsidR="009C7EEC" w:rsidRPr="00723D00">
        <w:rPr>
          <w:rFonts w:ascii="Calibri" w:eastAsiaTheme="minorEastAsia" w:hAnsi="Calibri" w:cs="Calibri"/>
          <w:b/>
          <w:i/>
          <w:color w:val="1F497D"/>
          <w:sz w:val="24"/>
          <w:szCs w:val="24"/>
          <w:lang w:val="en-GB" w:eastAsia="sl-SI"/>
        </w:rPr>
        <w:t xml:space="preserve"> </w:t>
      </w:r>
      <w:r w:rsidR="00655810" w:rsidRPr="00655810">
        <w:rPr>
          <w:rFonts w:ascii="Calibri" w:eastAsiaTheme="minorEastAsia" w:hAnsi="Calibri" w:cs="Calibri"/>
          <w:b/>
          <w:i/>
          <w:color w:val="1F497D"/>
          <w:sz w:val="24"/>
          <w:szCs w:val="24"/>
          <w:lang w:val="en-GB" w:eastAsia="sl-SI"/>
        </w:rPr>
        <w:t xml:space="preserve">Quality and performance indicators </w:t>
      </w:r>
      <w:r w:rsidR="00023314">
        <w:rPr>
          <w:rFonts w:ascii="Calibri" w:eastAsiaTheme="minorEastAsia" w:hAnsi="Calibri" w:cs="Calibri"/>
          <w:b/>
          <w:i/>
          <w:color w:val="1F497D"/>
          <w:sz w:val="24"/>
          <w:szCs w:val="24"/>
          <w:lang w:val="en-GB" w:eastAsia="sl-SI"/>
        </w:rPr>
        <w:t xml:space="preserve">– </w:t>
      </w:r>
      <w:r w:rsidR="00023314" w:rsidRPr="000C3548">
        <w:rPr>
          <w:rFonts w:ascii="Calibri" w:eastAsiaTheme="minorEastAsia" w:hAnsi="Calibri" w:cs="Calibri"/>
          <w:b/>
          <w:i/>
          <w:color w:val="1F497D"/>
          <w:sz w:val="24"/>
          <w:szCs w:val="24"/>
          <w:u w:val="single"/>
          <w:lang w:val="en-GB" w:eastAsia="sl-SI"/>
        </w:rPr>
        <w:t>Common units proportion</w:t>
      </w:r>
      <w:r w:rsidRPr="00723D00">
        <w:rPr>
          <w:rFonts w:ascii="Calibri" w:eastAsiaTheme="minorEastAsia" w:hAnsi="Calibri" w:cs="Calibri"/>
          <w:b/>
          <w:i/>
          <w:color w:val="1F497D"/>
          <w:sz w:val="24"/>
          <w:szCs w:val="24"/>
          <w:lang w:val="en-GB" w:eastAsia="sl-SI"/>
        </w:rPr>
        <w:t xml:space="preserve"> (A3)</w:t>
      </w:r>
    </w:p>
    <w:p w:rsidR="002C45CC" w:rsidRPr="00723D00" w:rsidRDefault="002C45CC" w:rsidP="002C45CC">
      <w:pPr>
        <w:spacing w:after="0" w:line="252" w:lineRule="auto"/>
        <w:jc w:val="both"/>
        <w:rPr>
          <w:rFonts w:ascii="Calibri" w:eastAsiaTheme="minorEastAsia" w:hAnsi="Calibri" w:cs="Calibri"/>
          <w:iCs/>
          <w:sz w:val="24"/>
          <w:szCs w:val="24"/>
          <w:lang w:val="en-GB"/>
        </w:rPr>
      </w:pPr>
    </w:p>
    <w:p w:rsidR="00C83494" w:rsidRPr="00723D00" w:rsidRDefault="00C83494" w:rsidP="00C83494">
      <w:pPr>
        <w:spacing w:before="120" w:after="0" w:line="252" w:lineRule="auto"/>
        <w:jc w:val="both"/>
        <w:rPr>
          <w:rFonts w:ascii="Calibri" w:eastAsiaTheme="minorEastAsia" w:hAnsi="Calibri" w:cs="Calibri"/>
          <w:i/>
          <w:color w:val="1F497D"/>
          <w:sz w:val="24"/>
          <w:szCs w:val="24"/>
          <w:lang w:val="en-GB" w:eastAsia="sl-SI"/>
        </w:rPr>
      </w:pPr>
      <w:r w:rsidRPr="00723D00">
        <w:rPr>
          <w:rFonts w:ascii="Calibri" w:eastAsiaTheme="minorEastAsia" w:hAnsi="Calibri" w:cs="Calibri"/>
          <w:i/>
          <w:color w:val="1F497D"/>
          <w:sz w:val="24"/>
          <w:szCs w:val="24"/>
          <w:lang w:val="en-GB" w:eastAsia="sl-SI"/>
        </w:rPr>
        <w:t>Definition of indicator</w:t>
      </w:r>
    </w:p>
    <w:p w:rsidR="00C83494" w:rsidRPr="00723D00" w:rsidRDefault="00C83494" w:rsidP="00C83494">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The share of units covered from two different sources (statistical survey and administrative source) in relation to the total number of units in the survey.</w:t>
      </w:r>
    </w:p>
    <w:p w:rsidR="00C83494" w:rsidRPr="00723D00" w:rsidRDefault="00C83494" w:rsidP="00C83494">
      <w:pPr>
        <w:spacing w:before="120" w:after="0" w:line="252" w:lineRule="auto"/>
        <w:jc w:val="both"/>
        <w:rPr>
          <w:rFonts w:ascii="Calibri" w:eastAsiaTheme="minorEastAsia" w:hAnsi="Calibri" w:cs="Calibri"/>
          <w:iCs/>
          <w:sz w:val="24"/>
          <w:szCs w:val="24"/>
          <w:lang w:val="en-GB"/>
        </w:rPr>
      </w:pPr>
    </w:p>
    <w:p w:rsidR="00B74E61" w:rsidRDefault="00B74E61" w:rsidP="002C45CC">
      <w:pPr>
        <w:spacing w:after="0" w:line="252" w:lineRule="auto"/>
        <w:jc w:val="both"/>
        <w:rPr>
          <w:rFonts w:ascii="Calibri" w:eastAsiaTheme="minorEastAsia" w:hAnsi="Calibri" w:cs="Calibri"/>
          <w:iCs/>
          <w:sz w:val="24"/>
          <w:szCs w:val="24"/>
          <w:lang w:val="en-GB"/>
        </w:rPr>
      </w:pPr>
    </w:p>
    <w:p w:rsidR="00B74E61" w:rsidRDefault="00B74E61" w:rsidP="002C45CC">
      <w:pPr>
        <w:spacing w:after="0" w:line="252" w:lineRule="auto"/>
        <w:jc w:val="both"/>
        <w:rPr>
          <w:rFonts w:ascii="Calibri" w:eastAsiaTheme="minorEastAsia" w:hAnsi="Calibri" w:cs="Calibri"/>
          <w:iCs/>
          <w:sz w:val="24"/>
          <w:szCs w:val="24"/>
          <w:lang w:val="en-GB"/>
        </w:rPr>
      </w:pPr>
    </w:p>
    <w:p w:rsidR="00C83494" w:rsidRPr="00723D00" w:rsidRDefault="00C83494" w:rsidP="002C45CC">
      <w:pPr>
        <w:spacing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The indicator is used when administrative data are combined with data from the survey, i.e.  </w:t>
      </w:r>
      <w:r w:rsidR="00050D7B">
        <w:rPr>
          <w:rFonts w:ascii="Calibri" w:eastAsiaTheme="minorEastAsia" w:hAnsi="Calibri" w:cs="Calibri"/>
          <w:iCs/>
          <w:sz w:val="24"/>
          <w:szCs w:val="24"/>
          <w:lang w:val="en-GB"/>
        </w:rPr>
        <w:t>w</w:t>
      </w:r>
      <w:r w:rsidR="00050D7B" w:rsidRPr="00723D00">
        <w:rPr>
          <w:rFonts w:ascii="Calibri" w:eastAsiaTheme="minorEastAsia" w:hAnsi="Calibri" w:cs="Calibri"/>
          <w:iCs/>
          <w:sz w:val="24"/>
          <w:szCs w:val="24"/>
          <w:lang w:val="en-GB"/>
        </w:rPr>
        <w:t>hen</w:t>
      </w:r>
      <w:r w:rsidRPr="00723D00">
        <w:rPr>
          <w:rFonts w:ascii="Calibri" w:eastAsiaTheme="minorEastAsia" w:hAnsi="Calibri" w:cs="Calibri"/>
          <w:iCs/>
          <w:sz w:val="24"/>
          <w:szCs w:val="24"/>
          <w:lang w:val="en-GB"/>
        </w:rPr>
        <w:t xml:space="preserve"> unit-level data are obtained from both sources (i.e, some variables are from survey and other variables are from administrative sources), or when the data for the part of units </w:t>
      </w:r>
      <w:r w:rsidR="00050D7B" w:rsidRPr="00723D00">
        <w:rPr>
          <w:rFonts w:ascii="Calibri" w:eastAsiaTheme="minorEastAsia" w:hAnsi="Calibri" w:cs="Calibri"/>
          <w:iCs/>
          <w:sz w:val="24"/>
          <w:szCs w:val="24"/>
          <w:lang w:val="en-GB"/>
        </w:rPr>
        <w:t>are from</w:t>
      </w:r>
      <w:r w:rsidRPr="00723D00">
        <w:rPr>
          <w:rFonts w:ascii="Calibri" w:eastAsiaTheme="minorEastAsia" w:hAnsi="Calibri" w:cs="Calibri"/>
          <w:iCs/>
          <w:sz w:val="24"/>
          <w:szCs w:val="24"/>
          <w:lang w:val="en-GB"/>
        </w:rPr>
        <w:t xml:space="preserve"> the survey and for the other part of units from one or more administrative sources.</w:t>
      </w:r>
    </w:p>
    <w:p w:rsidR="00C83494" w:rsidRPr="00723D00" w:rsidRDefault="00C83494" w:rsidP="002C45CC">
      <w:pPr>
        <w:spacing w:after="0" w:line="252" w:lineRule="auto"/>
        <w:jc w:val="both"/>
        <w:rPr>
          <w:rFonts w:ascii="Calibri" w:eastAsiaTheme="minorEastAsia" w:hAnsi="Calibri" w:cs="Calibri"/>
          <w:iCs/>
          <w:sz w:val="24"/>
          <w:szCs w:val="24"/>
          <w:lang w:val="en-GB"/>
        </w:rPr>
      </w:pPr>
    </w:p>
    <w:p w:rsidR="00C83494" w:rsidRPr="00723D00" w:rsidRDefault="00C83494" w:rsidP="002C45CC">
      <w:pPr>
        <w:spacing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The indicator provides us with information on completeness/coverage of sources – i.e. the extent to which units (variables) exist in both sources (statistical survey and administrative data source).</w:t>
      </w:r>
    </w:p>
    <w:p w:rsidR="009C7EEC" w:rsidRPr="00723D00" w:rsidRDefault="009C7EEC" w:rsidP="00023314">
      <w:pPr>
        <w:spacing w:after="0" w:line="252" w:lineRule="auto"/>
        <w:jc w:val="both"/>
        <w:rPr>
          <w:rFonts w:ascii="Calibri" w:eastAsiaTheme="minorEastAsia" w:hAnsi="Calibri" w:cs="Calibri"/>
          <w:i/>
          <w:iCs/>
          <w:color w:val="1F497D"/>
          <w:sz w:val="24"/>
          <w:szCs w:val="24"/>
          <w:lang w:val="en-GB"/>
        </w:rPr>
      </w:pPr>
    </w:p>
    <w:p w:rsidR="002C45CC" w:rsidRPr="00723D00" w:rsidRDefault="00C83494" w:rsidP="00B74E61">
      <w:pPr>
        <w:spacing w:after="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Calculation</w:t>
      </w:r>
    </w:p>
    <w:p w:rsidR="00C83494" w:rsidRPr="00723D00" w:rsidRDefault="00C83494" w:rsidP="002C45CC">
      <w:pPr>
        <w:spacing w:after="0" w:line="252" w:lineRule="auto"/>
        <w:jc w:val="both"/>
        <w:rPr>
          <w:rFonts w:ascii="Calibri" w:eastAsiaTheme="minorEastAsia" w:hAnsi="Calibri" w:cs="Calibri"/>
          <w:iCs/>
          <w:sz w:val="24"/>
          <w:szCs w:val="24"/>
          <w:lang w:val="en-GB"/>
        </w:rPr>
      </w:pPr>
    </w:p>
    <w:p w:rsidR="00C83494" w:rsidRPr="00723D00" w:rsidRDefault="00C83494" w:rsidP="002C45CC">
      <w:pPr>
        <w:spacing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Ad= </w:t>
      </w:r>
      <m:oMath>
        <m:f>
          <m:fPr>
            <m:ctrlPr>
              <w:rPr>
                <w:rFonts w:ascii="Cambria Math" w:eastAsiaTheme="minorEastAsia" w:hAnsi="Cambria Math" w:cs="Calibri"/>
                <w:iCs/>
                <w:sz w:val="28"/>
                <w:szCs w:val="28"/>
                <w:lang w:val="en-GB"/>
              </w:rPr>
            </m:ctrlPr>
          </m:fPr>
          <m:num>
            <m:r>
              <m:rPr>
                <m:sty m:val="p"/>
              </m:rPr>
              <w:rPr>
                <w:rFonts w:ascii="Cambria Math" w:eastAsiaTheme="minorEastAsia" w:hAnsi="Cambria Math" w:cs="Calibri"/>
                <w:sz w:val="28"/>
                <w:szCs w:val="28"/>
                <w:lang w:val="en-GB"/>
              </w:rPr>
              <m:t>Number of common units from statistical survey and administrative sources</m:t>
            </m:r>
          </m:num>
          <m:den>
            <m:r>
              <m:rPr>
                <m:sty m:val="p"/>
              </m:rPr>
              <w:rPr>
                <w:rFonts w:ascii="Cambria Math" w:eastAsiaTheme="minorEastAsia" w:hAnsi="Cambria Math" w:cs="Cambria Math"/>
                <w:sz w:val="28"/>
                <w:szCs w:val="28"/>
                <w:lang w:val="en-GB"/>
              </w:rPr>
              <m:t>Number of single units in statistical survey</m:t>
            </m:r>
          </m:den>
        </m:f>
      </m:oMath>
    </w:p>
    <w:p w:rsidR="00C83494" w:rsidRPr="00723D00" w:rsidRDefault="00C83494" w:rsidP="002C45CC">
      <w:pPr>
        <w:spacing w:after="0" w:line="252" w:lineRule="auto"/>
        <w:jc w:val="both"/>
        <w:rPr>
          <w:rFonts w:ascii="Calibri" w:eastAsiaTheme="minorEastAsia" w:hAnsi="Calibri" w:cs="Calibri"/>
          <w:iCs/>
          <w:sz w:val="24"/>
          <w:szCs w:val="24"/>
          <w:lang w:val="en-GB"/>
        </w:rPr>
      </w:pPr>
    </w:p>
    <w:p w:rsidR="00CB2CE6" w:rsidRPr="00723D00" w:rsidRDefault="00CB2CE6" w:rsidP="00CB2CE6">
      <w:pPr>
        <w:spacing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Common units refer to those units that are included in both the sources of data coming from survey and administrative source.</w:t>
      </w:r>
    </w:p>
    <w:p w:rsidR="00CB2CE6" w:rsidRPr="00723D00" w:rsidRDefault="00CB2CE6" w:rsidP="00CB2CE6">
      <w:pPr>
        <w:spacing w:after="0" w:line="252" w:lineRule="auto"/>
        <w:jc w:val="both"/>
        <w:rPr>
          <w:rFonts w:ascii="Calibri" w:eastAsiaTheme="minorEastAsia" w:hAnsi="Calibri" w:cs="Calibri"/>
          <w:iCs/>
          <w:sz w:val="24"/>
          <w:szCs w:val="24"/>
          <w:lang w:val="en-GB"/>
        </w:rPr>
      </w:pPr>
    </w:p>
    <w:p w:rsidR="00CB2CE6" w:rsidRPr="00723D00" w:rsidRDefault="00CB2CE6" w:rsidP="00CB2CE6">
      <w:pPr>
        <w:spacing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Indicator "single unit in the statistical survey" in the denominator means that if the unit exists in multiple sources, then it is counted only once.</w:t>
      </w:r>
    </w:p>
    <w:p w:rsidR="002C45CC" w:rsidRPr="00723D00" w:rsidRDefault="002C45CC" w:rsidP="002C45CC">
      <w:pPr>
        <w:spacing w:after="0" w:line="252" w:lineRule="auto"/>
        <w:jc w:val="both"/>
        <w:rPr>
          <w:rFonts w:ascii="Calibri" w:eastAsiaTheme="minorEastAsia" w:hAnsi="Calibri" w:cs="Calibri"/>
          <w:iCs/>
          <w:sz w:val="24"/>
          <w:szCs w:val="24"/>
          <w:lang w:val="en-GB"/>
        </w:rPr>
      </w:pPr>
    </w:p>
    <w:p w:rsidR="002C45CC" w:rsidRPr="00723D00" w:rsidRDefault="002C45CC" w:rsidP="002C45CC">
      <w:pPr>
        <w:keepNext/>
        <w:tabs>
          <w:tab w:val="left" w:pos="851"/>
          <w:tab w:val="left" w:pos="1134"/>
          <w:tab w:val="left" w:pos="1418"/>
        </w:tabs>
        <w:spacing w:after="0" w:line="240" w:lineRule="auto"/>
        <w:ind w:firstLine="567"/>
        <w:outlineLvl w:val="3"/>
        <w:rPr>
          <w:rFonts w:ascii="Calibri" w:eastAsiaTheme="minorEastAsia" w:hAnsi="Calibri" w:cs="Calibri"/>
          <w:bCs/>
          <w:i/>
          <w:color w:val="1F497D"/>
          <w:sz w:val="24"/>
          <w:szCs w:val="24"/>
          <w:lang w:val="en-GB" w:eastAsia="sl-SI"/>
        </w:rPr>
      </w:pPr>
      <w:bookmarkStart w:id="9" w:name="_Toc320025858"/>
      <w:r w:rsidRPr="00723D00">
        <w:rPr>
          <w:rFonts w:ascii="Calibri" w:eastAsiaTheme="minorEastAsia" w:hAnsi="Calibri" w:cs="Calibri"/>
          <w:bCs/>
          <w:i/>
          <w:color w:val="1F497D"/>
          <w:sz w:val="24"/>
          <w:szCs w:val="24"/>
          <w:lang w:val="en-GB" w:eastAsia="sl-SI"/>
        </w:rPr>
        <w:t>3.2.1.3</w:t>
      </w:r>
      <w:r w:rsidRPr="00723D00">
        <w:rPr>
          <w:rFonts w:ascii="Calibri" w:eastAsiaTheme="minorEastAsia" w:hAnsi="Calibri" w:cs="Calibri"/>
          <w:bCs/>
          <w:i/>
          <w:color w:val="1F497D"/>
          <w:sz w:val="24"/>
          <w:szCs w:val="24"/>
          <w:lang w:val="en-GB" w:eastAsia="sl-SI"/>
        </w:rPr>
        <w:tab/>
      </w:r>
      <w:bookmarkEnd w:id="9"/>
      <w:r w:rsidR="00CB2CE6" w:rsidRPr="00723D00">
        <w:rPr>
          <w:rFonts w:ascii="Calibri" w:eastAsiaTheme="minorEastAsia" w:hAnsi="Calibri" w:cs="Calibri"/>
          <w:bCs/>
          <w:i/>
          <w:color w:val="1F497D"/>
          <w:sz w:val="24"/>
          <w:szCs w:val="24"/>
          <w:lang w:val="en-GB" w:eastAsia="sl-SI"/>
        </w:rPr>
        <w:t>Errors of under-coverage</w:t>
      </w:r>
    </w:p>
    <w:p w:rsidR="00CB2CE6" w:rsidRPr="00723D00" w:rsidRDefault="00CB2CE6" w:rsidP="002C45CC">
      <w:pPr>
        <w:tabs>
          <w:tab w:val="left" w:pos="851"/>
        </w:tabs>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The problem of </w:t>
      </w:r>
      <w:r w:rsidR="00F65D5C" w:rsidRPr="00723D00">
        <w:rPr>
          <w:rFonts w:ascii="Calibri" w:eastAsiaTheme="minorEastAsia" w:hAnsi="Calibri" w:cs="Calibri"/>
          <w:sz w:val="24"/>
          <w:szCs w:val="24"/>
          <w:lang w:val="en-GB" w:eastAsia="sl-SI"/>
        </w:rPr>
        <w:t xml:space="preserve">under-coverage </w:t>
      </w:r>
      <w:r w:rsidRPr="00723D00">
        <w:rPr>
          <w:rFonts w:ascii="Calibri" w:eastAsiaTheme="minorEastAsia" w:hAnsi="Calibri" w:cs="Calibri"/>
          <w:sz w:val="24"/>
          <w:szCs w:val="24"/>
          <w:lang w:val="en-GB" w:eastAsia="sl-SI"/>
        </w:rPr>
        <w:t xml:space="preserve">compared </w:t>
      </w:r>
      <w:r w:rsidR="00F65D5C" w:rsidRPr="00723D00">
        <w:rPr>
          <w:rFonts w:ascii="Calibri" w:eastAsiaTheme="minorEastAsia" w:hAnsi="Calibri" w:cs="Calibri"/>
          <w:sz w:val="24"/>
          <w:szCs w:val="24"/>
          <w:lang w:val="en-GB" w:eastAsia="sl-SI"/>
        </w:rPr>
        <w:t>to over-</w:t>
      </w:r>
      <w:r w:rsidRPr="00723D00">
        <w:rPr>
          <w:rFonts w:ascii="Calibri" w:eastAsiaTheme="minorEastAsia" w:hAnsi="Calibri" w:cs="Calibri"/>
          <w:sz w:val="24"/>
          <w:szCs w:val="24"/>
          <w:lang w:val="en-GB" w:eastAsia="sl-SI"/>
        </w:rPr>
        <w:t xml:space="preserve">coverage </w:t>
      </w:r>
      <w:r w:rsidR="00F65D5C" w:rsidRPr="00723D00">
        <w:rPr>
          <w:rFonts w:ascii="Calibri" w:eastAsiaTheme="minorEastAsia" w:hAnsi="Calibri" w:cs="Calibri"/>
          <w:sz w:val="24"/>
          <w:szCs w:val="24"/>
          <w:lang w:val="en-GB" w:eastAsia="sl-SI"/>
        </w:rPr>
        <w:t xml:space="preserve">is </w:t>
      </w:r>
      <w:r w:rsidRPr="00723D00">
        <w:rPr>
          <w:rFonts w:ascii="Calibri" w:eastAsiaTheme="minorEastAsia" w:hAnsi="Calibri" w:cs="Calibri"/>
          <w:sz w:val="24"/>
          <w:szCs w:val="24"/>
          <w:lang w:val="en-GB" w:eastAsia="sl-SI"/>
        </w:rPr>
        <w:t>difficult</w:t>
      </w:r>
      <w:r w:rsidR="00F65D5C" w:rsidRPr="00723D00">
        <w:rPr>
          <w:rFonts w:ascii="Calibri" w:eastAsiaTheme="minorEastAsia" w:hAnsi="Calibri" w:cs="Calibri"/>
          <w:sz w:val="24"/>
          <w:szCs w:val="24"/>
          <w:lang w:val="en-GB" w:eastAsia="sl-SI"/>
        </w:rPr>
        <w:t>y of</w:t>
      </w:r>
      <w:r w:rsidRPr="00723D00">
        <w:rPr>
          <w:rFonts w:ascii="Calibri" w:eastAsiaTheme="minorEastAsia" w:hAnsi="Calibri" w:cs="Calibri"/>
          <w:sz w:val="24"/>
          <w:szCs w:val="24"/>
          <w:lang w:val="en-GB" w:eastAsia="sl-SI"/>
        </w:rPr>
        <w:t xml:space="preserve"> measure</w:t>
      </w:r>
      <w:r w:rsidR="00F65D5C" w:rsidRPr="00723D00">
        <w:rPr>
          <w:rFonts w:ascii="Calibri" w:eastAsiaTheme="minorEastAsia" w:hAnsi="Calibri" w:cs="Calibri"/>
          <w:sz w:val="24"/>
          <w:szCs w:val="24"/>
          <w:lang w:val="en-GB" w:eastAsia="sl-SI"/>
        </w:rPr>
        <w:t>ment</w:t>
      </w:r>
      <w:r w:rsidRPr="00723D00">
        <w:rPr>
          <w:rFonts w:ascii="Calibri" w:eastAsiaTheme="minorEastAsia" w:hAnsi="Calibri" w:cs="Calibri"/>
          <w:sz w:val="24"/>
          <w:szCs w:val="24"/>
          <w:lang w:val="en-GB" w:eastAsia="sl-SI"/>
        </w:rPr>
        <w:t xml:space="preserve">, and </w:t>
      </w:r>
      <w:r w:rsidR="00F65D5C" w:rsidRPr="00723D00">
        <w:rPr>
          <w:rFonts w:ascii="Calibri" w:eastAsiaTheme="minorEastAsia" w:hAnsi="Calibri" w:cs="Calibri"/>
          <w:sz w:val="24"/>
          <w:szCs w:val="24"/>
          <w:lang w:val="en-GB" w:eastAsia="sl-SI"/>
        </w:rPr>
        <w:t xml:space="preserve">it </w:t>
      </w:r>
      <w:r w:rsidRPr="00723D00">
        <w:rPr>
          <w:rFonts w:ascii="Calibri" w:eastAsiaTheme="minorEastAsia" w:hAnsi="Calibri" w:cs="Calibri"/>
          <w:sz w:val="24"/>
          <w:szCs w:val="24"/>
          <w:lang w:val="en-GB" w:eastAsia="sl-SI"/>
        </w:rPr>
        <w:t xml:space="preserve">occurs in cases where the unit </w:t>
      </w:r>
      <w:r w:rsidR="00F65D5C" w:rsidRPr="00723D00">
        <w:rPr>
          <w:rFonts w:ascii="Calibri" w:eastAsiaTheme="minorEastAsia" w:hAnsi="Calibri" w:cs="Calibri"/>
          <w:sz w:val="24"/>
          <w:szCs w:val="24"/>
          <w:lang w:val="en-GB" w:eastAsia="sl-SI"/>
        </w:rPr>
        <w:t xml:space="preserve">was </w:t>
      </w:r>
      <w:r w:rsidRPr="00723D00">
        <w:rPr>
          <w:rFonts w:ascii="Calibri" w:eastAsiaTheme="minorEastAsia" w:hAnsi="Calibri" w:cs="Calibri"/>
          <w:sz w:val="24"/>
          <w:szCs w:val="24"/>
          <w:lang w:val="en-GB" w:eastAsia="sl-SI"/>
        </w:rPr>
        <w:t xml:space="preserve">not included in the </w:t>
      </w:r>
      <w:r w:rsidR="00F65D5C" w:rsidRPr="00723D00">
        <w:rPr>
          <w:rFonts w:ascii="Calibri" w:eastAsiaTheme="minorEastAsia" w:hAnsi="Calibri" w:cs="Calibri"/>
          <w:sz w:val="24"/>
          <w:szCs w:val="24"/>
          <w:lang w:val="en-GB" w:eastAsia="sl-SI"/>
        </w:rPr>
        <w:t>frame</w:t>
      </w:r>
      <w:r w:rsidRPr="00723D00">
        <w:rPr>
          <w:rFonts w:ascii="Calibri" w:eastAsiaTheme="minorEastAsia" w:hAnsi="Calibri" w:cs="Calibri"/>
          <w:sz w:val="24"/>
          <w:szCs w:val="24"/>
          <w:lang w:val="en-GB" w:eastAsia="sl-SI"/>
        </w:rPr>
        <w:t xml:space="preserve"> (and therefore not in the sample), even though, by definition, </w:t>
      </w:r>
      <w:r w:rsidR="0010293E" w:rsidRPr="00723D00">
        <w:rPr>
          <w:rFonts w:ascii="Calibri" w:eastAsiaTheme="minorEastAsia" w:hAnsi="Calibri" w:cs="Calibri"/>
          <w:sz w:val="24"/>
          <w:szCs w:val="24"/>
          <w:lang w:val="en-GB" w:eastAsia="sl-SI"/>
        </w:rPr>
        <w:t xml:space="preserve">it </w:t>
      </w:r>
      <w:r w:rsidRPr="00723D00">
        <w:rPr>
          <w:rFonts w:ascii="Calibri" w:eastAsiaTheme="minorEastAsia" w:hAnsi="Calibri" w:cs="Calibri"/>
          <w:sz w:val="24"/>
          <w:szCs w:val="24"/>
          <w:lang w:val="en-GB" w:eastAsia="sl-SI"/>
        </w:rPr>
        <w:t>belong</w:t>
      </w:r>
      <w:r w:rsidR="0010293E" w:rsidRPr="00723D00">
        <w:rPr>
          <w:rFonts w:ascii="Calibri" w:eastAsiaTheme="minorEastAsia" w:hAnsi="Calibri" w:cs="Calibri"/>
          <w:sz w:val="24"/>
          <w:szCs w:val="24"/>
          <w:lang w:val="en-GB" w:eastAsia="sl-SI"/>
        </w:rPr>
        <w:t>s</w:t>
      </w:r>
      <w:r w:rsidRPr="00723D00">
        <w:rPr>
          <w:rFonts w:ascii="Calibri" w:eastAsiaTheme="minorEastAsia" w:hAnsi="Calibri" w:cs="Calibri"/>
          <w:sz w:val="24"/>
          <w:szCs w:val="24"/>
          <w:lang w:val="en-GB" w:eastAsia="sl-SI"/>
        </w:rPr>
        <w:t xml:space="preserve"> there. </w:t>
      </w:r>
      <w:r w:rsidR="0010293E" w:rsidRPr="00723D00">
        <w:rPr>
          <w:rFonts w:ascii="Calibri" w:eastAsiaTheme="minorEastAsia" w:hAnsi="Calibri" w:cs="Calibri"/>
          <w:sz w:val="24"/>
          <w:szCs w:val="24"/>
          <w:lang w:val="en-GB" w:eastAsia="sl-SI"/>
        </w:rPr>
        <w:t>There is no</w:t>
      </w:r>
      <w:r w:rsidRPr="00723D00">
        <w:rPr>
          <w:rFonts w:ascii="Calibri" w:eastAsiaTheme="minorEastAsia" w:hAnsi="Calibri" w:cs="Calibri"/>
          <w:sz w:val="24"/>
          <w:szCs w:val="24"/>
          <w:lang w:val="en-GB" w:eastAsia="sl-SI"/>
        </w:rPr>
        <w:t xml:space="preserve"> direct information</w:t>
      </w:r>
      <w:r w:rsidR="0010293E" w:rsidRPr="00723D00">
        <w:rPr>
          <w:rFonts w:ascii="Calibri" w:eastAsiaTheme="minorEastAsia" w:hAnsi="Calibri" w:cs="Calibri"/>
          <w:sz w:val="24"/>
          <w:szCs w:val="24"/>
          <w:lang w:val="en-GB" w:eastAsia="sl-SI"/>
        </w:rPr>
        <w:t xml:space="preserve"> on </w:t>
      </w:r>
      <w:r w:rsidR="00050D7B" w:rsidRPr="00723D00">
        <w:rPr>
          <w:rFonts w:ascii="Calibri" w:eastAsiaTheme="minorEastAsia" w:hAnsi="Calibri" w:cs="Calibri"/>
          <w:sz w:val="24"/>
          <w:szCs w:val="24"/>
          <w:lang w:val="en-GB" w:eastAsia="sl-SI"/>
        </w:rPr>
        <w:t>these units</w:t>
      </w:r>
      <w:r w:rsidRPr="00723D00">
        <w:rPr>
          <w:rFonts w:ascii="Calibri" w:eastAsiaTheme="minorEastAsia" w:hAnsi="Calibri" w:cs="Calibri"/>
          <w:sz w:val="24"/>
          <w:szCs w:val="24"/>
          <w:lang w:val="en-GB" w:eastAsia="sl-SI"/>
        </w:rPr>
        <w:t xml:space="preserve">. Therefore, </w:t>
      </w:r>
      <w:r w:rsidR="00CC08B5" w:rsidRPr="00723D00">
        <w:rPr>
          <w:rFonts w:ascii="Calibri" w:eastAsiaTheme="minorEastAsia" w:hAnsi="Calibri" w:cs="Calibri"/>
          <w:sz w:val="24"/>
          <w:szCs w:val="24"/>
          <w:lang w:val="en-GB" w:eastAsia="sl-SI"/>
        </w:rPr>
        <w:t>no defining of</w:t>
      </w:r>
      <w:r w:rsidRPr="00723D00">
        <w:rPr>
          <w:rFonts w:ascii="Calibri" w:eastAsiaTheme="minorEastAsia" w:hAnsi="Calibri" w:cs="Calibri"/>
          <w:sz w:val="24"/>
          <w:szCs w:val="24"/>
          <w:lang w:val="en-GB" w:eastAsia="sl-SI"/>
        </w:rPr>
        <w:t xml:space="preserve"> a specific indicator</w:t>
      </w:r>
      <w:r w:rsidR="00CC08B5" w:rsidRPr="00723D00">
        <w:rPr>
          <w:rFonts w:ascii="Calibri" w:eastAsiaTheme="minorEastAsia" w:hAnsi="Calibri" w:cs="Calibri"/>
          <w:sz w:val="24"/>
          <w:szCs w:val="24"/>
          <w:lang w:val="en-GB" w:eastAsia="sl-SI"/>
        </w:rPr>
        <w:t xml:space="preserve"> should be done</w:t>
      </w:r>
      <w:r w:rsidRPr="00723D00">
        <w:rPr>
          <w:rFonts w:ascii="Calibri" w:eastAsiaTheme="minorEastAsia" w:hAnsi="Calibri" w:cs="Calibri"/>
          <w:sz w:val="24"/>
          <w:szCs w:val="24"/>
          <w:lang w:val="en-GB" w:eastAsia="sl-SI"/>
        </w:rPr>
        <w:t xml:space="preserve">, </w:t>
      </w:r>
      <w:r w:rsidR="0010293E" w:rsidRPr="00723D00">
        <w:rPr>
          <w:rFonts w:ascii="Calibri" w:eastAsiaTheme="minorEastAsia" w:hAnsi="Calibri" w:cs="Calibri"/>
          <w:sz w:val="24"/>
          <w:szCs w:val="24"/>
          <w:lang w:val="en-GB" w:eastAsia="sl-SI"/>
        </w:rPr>
        <w:t>but</w:t>
      </w:r>
      <w:r w:rsidRPr="00723D00">
        <w:rPr>
          <w:rFonts w:ascii="Calibri" w:eastAsiaTheme="minorEastAsia" w:hAnsi="Calibri" w:cs="Calibri"/>
          <w:sz w:val="24"/>
          <w:szCs w:val="24"/>
          <w:lang w:val="en-GB" w:eastAsia="sl-SI"/>
        </w:rPr>
        <w:t xml:space="preserve"> </w:t>
      </w:r>
      <w:r w:rsidR="00CC08B5" w:rsidRPr="00723D00">
        <w:rPr>
          <w:rFonts w:ascii="Calibri" w:eastAsiaTheme="minorEastAsia" w:hAnsi="Calibri" w:cs="Calibri"/>
          <w:sz w:val="24"/>
          <w:szCs w:val="24"/>
          <w:lang w:val="en-GB" w:eastAsia="sl-SI"/>
        </w:rPr>
        <w:t>providing of</w:t>
      </w:r>
      <w:r w:rsidRPr="00723D00">
        <w:rPr>
          <w:rFonts w:ascii="Calibri" w:eastAsiaTheme="minorEastAsia" w:hAnsi="Calibri" w:cs="Calibri"/>
          <w:sz w:val="24"/>
          <w:szCs w:val="24"/>
          <w:lang w:val="en-GB" w:eastAsia="sl-SI"/>
        </w:rPr>
        <w:t xml:space="preserve"> any (indirect) </w:t>
      </w:r>
      <w:r w:rsidR="00CC08B5" w:rsidRPr="00723D00">
        <w:rPr>
          <w:rFonts w:ascii="Calibri" w:eastAsiaTheme="minorEastAsia" w:hAnsi="Calibri" w:cs="Calibri"/>
          <w:sz w:val="24"/>
          <w:szCs w:val="24"/>
          <w:lang w:val="en-GB" w:eastAsia="sl-SI"/>
        </w:rPr>
        <w:t>information</w:t>
      </w:r>
      <w:r w:rsidRPr="00723D00">
        <w:rPr>
          <w:rFonts w:ascii="Calibri" w:eastAsiaTheme="minorEastAsia" w:hAnsi="Calibri" w:cs="Calibri"/>
          <w:sz w:val="24"/>
          <w:szCs w:val="24"/>
          <w:lang w:val="en-GB" w:eastAsia="sl-SI"/>
        </w:rPr>
        <w:t>, which at lea</w:t>
      </w:r>
      <w:r w:rsidR="00CC08B5" w:rsidRPr="00723D00">
        <w:rPr>
          <w:rFonts w:ascii="Calibri" w:eastAsiaTheme="minorEastAsia" w:hAnsi="Calibri" w:cs="Calibri"/>
          <w:sz w:val="24"/>
          <w:szCs w:val="24"/>
          <w:lang w:val="en-GB" w:eastAsia="sl-SI"/>
        </w:rPr>
        <w:t>st suggests the extent of error</w:t>
      </w:r>
      <w:r w:rsidRPr="00723D00">
        <w:rPr>
          <w:rFonts w:ascii="Calibri" w:eastAsiaTheme="minorEastAsia" w:hAnsi="Calibri" w:cs="Calibri"/>
          <w:sz w:val="24"/>
          <w:szCs w:val="24"/>
          <w:lang w:val="en-GB" w:eastAsia="sl-SI"/>
        </w:rPr>
        <w:t>.</w:t>
      </w:r>
    </w:p>
    <w:p w:rsidR="002C45CC" w:rsidRPr="00723D00" w:rsidRDefault="002C45CC" w:rsidP="002C45CC">
      <w:pPr>
        <w:tabs>
          <w:tab w:val="left" w:pos="851"/>
        </w:tabs>
        <w:spacing w:after="0" w:line="240" w:lineRule="auto"/>
        <w:jc w:val="both"/>
        <w:rPr>
          <w:rFonts w:ascii="Calibri" w:eastAsiaTheme="minorEastAsia" w:hAnsi="Calibri" w:cs="Calibri"/>
          <w:sz w:val="24"/>
          <w:szCs w:val="24"/>
          <w:lang w:val="en-GB" w:eastAsia="sl-SI"/>
        </w:rPr>
      </w:pPr>
    </w:p>
    <w:p w:rsidR="002C45CC" w:rsidRPr="00723D00" w:rsidRDefault="002C45CC" w:rsidP="002C45CC">
      <w:pPr>
        <w:keepNext/>
        <w:tabs>
          <w:tab w:val="left" w:pos="567"/>
          <w:tab w:val="left" w:pos="851"/>
          <w:tab w:val="left" w:pos="993"/>
          <w:tab w:val="left" w:pos="1134"/>
          <w:tab w:val="left" w:pos="1418"/>
        </w:tabs>
        <w:spacing w:after="0" w:line="240" w:lineRule="auto"/>
        <w:ind w:firstLine="567"/>
        <w:outlineLvl w:val="3"/>
        <w:rPr>
          <w:rFonts w:ascii="Calibri" w:eastAsiaTheme="minorEastAsia" w:hAnsi="Calibri" w:cs="Calibri"/>
          <w:bCs/>
          <w:i/>
          <w:color w:val="1F497D"/>
          <w:sz w:val="24"/>
          <w:szCs w:val="24"/>
          <w:lang w:val="en-GB" w:eastAsia="sl-SI"/>
        </w:rPr>
      </w:pPr>
      <w:bookmarkStart w:id="10" w:name="_Toc320025859"/>
      <w:r w:rsidRPr="00723D00">
        <w:rPr>
          <w:rFonts w:ascii="Calibri" w:eastAsiaTheme="minorEastAsia" w:hAnsi="Calibri" w:cs="Calibri"/>
          <w:bCs/>
          <w:i/>
          <w:color w:val="1F497D"/>
          <w:sz w:val="24"/>
          <w:szCs w:val="24"/>
          <w:lang w:val="en-GB" w:eastAsia="sl-SI"/>
        </w:rPr>
        <w:t>3.2.1.4</w:t>
      </w:r>
      <w:r w:rsidRPr="00723D00">
        <w:rPr>
          <w:rFonts w:ascii="Calibri" w:eastAsiaTheme="minorEastAsia" w:hAnsi="Calibri" w:cs="Calibri"/>
          <w:bCs/>
          <w:i/>
          <w:color w:val="1F497D"/>
          <w:sz w:val="24"/>
          <w:szCs w:val="24"/>
          <w:lang w:val="en-GB" w:eastAsia="sl-SI"/>
        </w:rPr>
        <w:tab/>
      </w:r>
      <w:bookmarkEnd w:id="10"/>
      <w:r w:rsidR="00537731" w:rsidRPr="00723D00">
        <w:rPr>
          <w:rFonts w:ascii="Calibri" w:eastAsiaTheme="minorEastAsia" w:hAnsi="Calibri" w:cs="Calibri"/>
          <w:bCs/>
          <w:i/>
          <w:color w:val="1F497D"/>
          <w:sz w:val="24"/>
          <w:szCs w:val="24"/>
          <w:lang w:val="en-GB" w:eastAsia="sl-SI"/>
        </w:rPr>
        <w:t xml:space="preserve">Measures to reduce coverage errors  </w:t>
      </w:r>
    </w:p>
    <w:p w:rsidR="00537731" w:rsidRPr="00723D00" w:rsidRDefault="00537731" w:rsidP="002C45CC">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It is necessary to describe all procedures that are performed to reduce coverage error. It is necessary to describe current and planned activities as well. Problems due to incorrect coverage can be solved as follows: (1) in the observation year </w:t>
      </w:r>
      <w:r w:rsidR="002633A1">
        <w:rPr>
          <w:rFonts w:ascii="Calibri" w:eastAsiaTheme="minorEastAsia" w:hAnsi="Calibri" w:cs="Calibri"/>
          <w:sz w:val="24"/>
          <w:szCs w:val="24"/>
          <w:lang w:val="en-GB" w:eastAsia="sl-SI"/>
        </w:rPr>
        <w:t>we record the units information</w:t>
      </w:r>
      <w:r w:rsidRPr="00723D00">
        <w:rPr>
          <w:rFonts w:ascii="Calibri" w:eastAsiaTheme="minorEastAsia" w:hAnsi="Calibri" w:cs="Calibri"/>
          <w:sz w:val="24"/>
          <w:szCs w:val="24"/>
          <w:lang w:val="en-GB" w:eastAsia="sl-SI"/>
        </w:rPr>
        <w:t xml:space="preserve"> obtained in the field, and assign them the status of a reporting unit, and then in the next year survey we accept this new status; (2) before sending the questionnaire in the field, we prepare statistical list (address book) of, for example</w:t>
      </w:r>
      <w:r w:rsidR="00050D7B" w:rsidRPr="00723D00">
        <w:rPr>
          <w:rFonts w:ascii="Calibri" w:eastAsiaTheme="minorEastAsia" w:hAnsi="Calibri" w:cs="Calibri"/>
          <w:sz w:val="24"/>
          <w:szCs w:val="24"/>
          <w:lang w:val="en-GB" w:eastAsia="sl-SI"/>
        </w:rPr>
        <w:t>, higher</w:t>
      </w:r>
      <w:r w:rsidRPr="00723D00">
        <w:rPr>
          <w:rFonts w:ascii="Calibri" w:eastAsiaTheme="minorEastAsia" w:hAnsi="Calibri" w:cs="Calibri"/>
          <w:sz w:val="24"/>
          <w:szCs w:val="24"/>
          <w:lang w:val="en-GB" w:eastAsia="sl-SI"/>
        </w:rPr>
        <w:t xml:space="preserve"> education institutions and compare it with the list maintained by the Ministry of Education. If there is a discrepancy between these address books, statistical address book should be updated.</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2C45CC" w:rsidRPr="00723D00" w:rsidRDefault="002C45CC" w:rsidP="002C45CC">
      <w:pPr>
        <w:keepNext/>
        <w:tabs>
          <w:tab w:val="left" w:pos="1418"/>
        </w:tabs>
        <w:spacing w:after="0" w:line="240" w:lineRule="auto"/>
        <w:ind w:firstLine="567"/>
        <w:jc w:val="both"/>
        <w:outlineLvl w:val="2"/>
        <w:rPr>
          <w:rFonts w:ascii="Calibri" w:eastAsiaTheme="minorEastAsia" w:hAnsi="Calibri" w:cs="Calibri"/>
          <w:bCs/>
          <w:i/>
          <w:color w:val="1F497D"/>
          <w:sz w:val="24"/>
          <w:szCs w:val="24"/>
          <w:lang w:val="en-GB" w:eastAsia="sl-SI"/>
        </w:rPr>
      </w:pPr>
      <w:bookmarkStart w:id="11" w:name="_Toc43091200"/>
      <w:bookmarkStart w:id="12" w:name="_Toc44484104"/>
      <w:bookmarkStart w:id="13" w:name="_Toc320025860"/>
      <w:r w:rsidRPr="00723D00">
        <w:rPr>
          <w:rFonts w:ascii="Calibri" w:eastAsiaTheme="minorEastAsia" w:hAnsi="Calibri" w:cs="Calibri"/>
          <w:bCs/>
          <w:i/>
          <w:color w:val="1F497D"/>
          <w:sz w:val="24"/>
          <w:szCs w:val="24"/>
          <w:lang w:val="en-GB" w:eastAsia="sl-SI"/>
        </w:rPr>
        <w:t>3.2.2</w:t>
      </w:r>
      <w:r w:rsidRPr="00723D00">
        <w:rPr>
          <w:rFonts w:ascii="Calibri" w:eastAsiaTheme="minorEastAsia" w:hAnsi="Calibri" w:cs="Calibri"/>
          <w:bCs/>
          <w:i/>
          <w:color w:val="1F497D"/>
          <w:sz w:val="24"/>
          <w:szCs w:val="24"/>
          <w:lang w:val="en-GB" w:eastAsia="sl-SI"/>
        </w:rPr>
        <w:tab/>
      </w:r>
      <w:bookmarkEnd w:id="11"/>
      <w:bookmarkEnd w:id="12"/>
      <w:bookmarkEnd w:id="13"/>
      <w:r w:rsidR="00393B91" w:rsidRPr="00393B91">
        <w:rPr>
          <w:rFonts w:ascii="Calibri" w:eastAsiaTheme="minorEastAsia" w:hAnsi="Calibri" w:cs="Calibri"/>
          <w:lang w:val="en-GB" w:eastAsia="sl-SI"/>
        </w:rPr>
        <w:t>Non-sampling errors - Errors of measurement</w:t>
      </w:r>
      <w:r w:rsidR="00393B91" w:rsidRPr="00393B91">
        <w:rPr>
          <w:rFonts w:ascii="Calibri" w:eastAsiaTheme="minorEastAsia" w:hAnsi="Calibri" w:cs="Calibri"/>
          <w:lang w:val="en-GB" w:eastAsia="sl-SI"/>
        </w:rPr>
        <w:tab/>
      </w:r>
      <w:r w:rsidR="00CA02C1" w:rsidRPr="00723D00">
        <w:rPr>
          <w:rFonts w:ascii="Calibri" w:eastAsiaTheme="minorEastAsia" w:hAnsi="Calibri" w:cs="Calibri"/>
          <w:lang w:val="en-GB" w:eastAsia="sl-SI"/>
        </w:rPr>
        <w:tab/>
      </w:r>
    </w:p>
    <w:p w:rsidR="00CA02C1" w:rsidRPr="00723D00" w:rsidRDefault="002633A1" w:rsidP="002C45CC">
      <w:pPr>
        <w:spacing w:before="120" w:after="0" w:line="240" w:lineRule="auto"/>
        <w:jc w:val="both"/>
        <w:rPr>
          <w:rFonts w:ascii="Calibri" w:eastAsiaTheme="minorEastAsia" w:hAnsi="Calibri" w:cs="Calibri"/>
          <w:sz w:val="24"/>
          <w:szCs w:val="24"/>
          <w:lang w:val="en-GB" w:eastAsia="sl-SI"/>
        </w:rPr>
      </w:pPr>
      <w:r w:rsidRPr="002633A1">
        <w:rPr>
          <w:rFonts w:ascii="Calibri" w:eastAsiaTheme="minorEastAsia" w:hAnsi="Calibri" w:cs="Calibri"/>
          <w:sz w:val="24"/>
          <w:szCs w:val="24"/>
          <w:lang w:val="en-GB" w:eastAsia="sl-SI"/>
        </w:rPr>
        <w:t xml:space="preserve">Errors of measurement </w:t>
      </w:r>
      <w:r w:rsidR="00CA02C1" w:rsidRPr="00723D00">
        <w:rPr>
          <w:rFonts w:ascii="Calibri" w:eastAsiaTheme="minorEastAsia" w:hAnsi="Calibri" w:cs="Calibri"/>
          <w:sz w:val="24"/>
          <w:szCs w:val="24"/>
          <w:lang w:val="en-GB" w:eastAsia="sl-SI"/>
        </w:rPr>
        <w:t>are errors that occur during data collection and lead to the difference between the values of the variables recordded and the actual values.</w:t>
      </w:r>
    </w:p>
    <w:p w:rsidR="00CA02C1" w:rsidRPr="00723D00" w:rsidRDefault="00CA02C1" w:rsidP="00B74E61">
      <w:pPr>
        <w:spacing w:after="0" w:line="240" w:lineRule="auto"/>
        <w:ind w:left="426" w:hanging="426"/>
        <w:jc w:val="both"/>
        <w:rPr>
          <w:rFonts w:ascii="Calibri" w:eastAsiaTheme="minorEastAsia" w:hAnsi="Calibri" w:cs="Calibri"/>
          <w:sz w:val="24"/>
          <w:szCs w:val="24"/>
          <w:lang w:val="en-GB" w:eastAsia="sl-SI"/>
        </w:rPr>
      </w:pPr>
    </w:p>
    <w:p w:rsidR="00CA02C1" w:rsidRDefault="00CA02C1" w:rsidP="00B74E61">
      <w:pPr>
        <w:spacing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Causes for these differences are as follows:</w:t>
      </w:r>
    </w:p>
    <w:p w:rsidR="00B74E61" w:rsidRDefault="00B74E61" w:rsidP="00B74E61">
      <w:pPr>
        <w:spacing w:after="0" w:line="240" w:lineRule="auto"/>
        <w:jc w:val="both"/>
        <w:rPr>
          <w:rFonts w:ascii="Calibri" w:eastAsiaTheme="minorEastAsia" w:hAnsi="Calibri" w:cs="Calibri"/>
          <w:sz w:val="24"/>
          <w:szCs w:val="24"/>
          <w:lang w:val="en-GB" w:eastAsia="sl-SI"/>
        </w:rPr>
      </w:pPr>
    </w:p>
    <w:p w:rsidR="00B74E61" w:rsidRDefault="00B74E61" w:rsidP="00B74E61">
      <w:pPr>
        <w:spacing w:after="0" w:line="240" w:lineRule="auto"/>
        <w:jc w:val="both"/>
        <w:rPr>
          <w:rFonts w:ascii="Calibri" w:eastAsiaTheme="minorEastAsia" w:hAnsi="Calibri" w:cs="Calibri"/>
          <w:sz w:val="24"/>
          <w:szCs w:val="24"/>
          <w:lang w:val="en-GB" w:eastAsia="sl-SI"/>
        </w:rPr>
      </w:pPr>
    </w:p>
    <w:p w:rsidR="00B74E61" w:rsidRPr="00723D00" w:rsidRDefault="00B74E61" w:rsidP="00B74E61">
      <w:pPr>
        <w:spacing w:after="0" w:line="240" w:lineRule="auto"/>
        <w:jc w:val="both"/>
        <w:rPr>
          <w:rFonts w:ascii="Calibri" w:eastAsiaTheme="minorEastAsia" w:hAnsi="Calibri" w:cs="Calibri"/>
          <w:sz w:val="24"/>
          <w:szCs w:val="24"/>
          <w:lang w:val="en-GB" w:eastAsia="sl-SI"/>
        </w:rPr>
      </w:pPr>
    </w:p>
    <w:p w:rsidR="00CA02C1" w:rsidRPr="00723D00" w:rsidRDefault="00CA02C1" w:rsidP="00B74E61">
      <w:pPr>
        <w:spacing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(1) </w:t>
      </w:r>
      <w:r w:rsidR="00050D7B" w:rsidRPr="00723D00">
        <w:rPr>
          <w:rFonts w:ascii="Calibri" w:eastAsiaTheme="minorEastAsia" w:hAnsi="Calibri" w:cs="Calibri"/>
          <w:sz w:val="24"/>
          <w:szCs w:val="24"/>
          <w:lang w:val="en-GB" w:eastAsia="sl-SI"/>
        </w:rPr>
        <w:t>The</w:t>
      </w:r>
      <w:r w:rsidRPr="00723D00">
        <w:rPr>
          <w:rFonts w:ascii="Calibri" w:eastAsiaTheme="minorEastAsia" w:hAnsi="Calibri" w:cs="Calibri"/>
          <w:sz w:val="24"/>
          <w:szCs w:val="24"/>
          <w:lang w:val="en-GB" w:eastAsia="sl-SI"/>
        </w:rPr>
        <w:t xml:space="preserve"> </w:t>
      </w:r>
      <w:r w:rsidR="00F26FFB" w:rsidRPr="00723D00">
        <w:rPr>
          <w:rFonts w:ascii="Calibri" w:eastAsiaTheme="minorEastAsia" w:hAnsi="Calibri" w:cs="Calibri"/>
          <w:sz w:val="24"/>
          <w:szCs w:val="24"/>
          <w:lang w:val="en-GB" w:eastAsia="sl-SI"/>
        </w:rPr>
        <w:t>survey</w:t>
      </w:r>
      <w:r w:rsidRPr="00723D00">
        <w:rPr>
          <w:rFonts w:ascii="Calibri" w:eastAsiaTheme="minorEastAsia" w:hAnsi="Calibri" w:cs="Calibri"/>
          <w:sz w:val="24"/>
          <w:szCs w:val="24"/>
          <w:lang w:val="en-GB" w:eastAsia="sl-SI"/>
        </w:rPr>
        <w:t xml:space="preserve"> instruments: a form used to collect the data may cause the recording of errors in values;</w:t>
      </w:r>
    </w:p>
    <w:p w:rsidR="00CA02C1" w:rsidRPr="00723D00" w:rsidRDefault="00F26FFB" w:rsidP="00CA02C1">
      <w:pPr>
        <w:spacing w:before="6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(2) </w:t>
      </w:r>
      <w:r w:rsidR="00050D7B" w:rsidRPr="00723D00">
        <w:rPr>
          <w:rFonts w:ascii="Calibri" w:eastAsiaTheme="minorEastAsia" w:hAnsi="Calibri" w:cs="Calibri"/>
          <w:sz w:val="24"/>
          <w:szCs w:val="24"/>
          <w:lang w:val="en-GB" w:eastAsia="sl-SI"/>
        </w:rPr>
        <w:t>Responder/</w:t>
      </w:r>
      <w:r w:rsidR="00CA02C1" w:rsidRPr="00723D00">
        <w:rPr>
          <w:rFonts w:ascii="Calibri" w:eastAsiaTheme="minorEastAsia" w:hAnsi="Calibri" w:cs="Calibri"/>
          <w:sz w:val="24"/>
          <w:szCs w:val="24"/>
          <w:lang w:val="en-GB" w:eastAsia="sl-SI"/>
        </w:rPr>
        <w:t>reporting unit: respondents may knowingly or unknowingly give false information;</w:t>
      </w:r>
    </w:p>
    <w:p w:rsidR="00CA02C1" w:rsidRPr="00723D00" w:rsidRDefault="00CA02C1" w:rsidP="00CA02C1">
      <w:pPr>
        <w:spacing w:before="6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(3) </w:t>
      </w:r>
      <w:r w:rsidR="00050D7B" w:rsidRPr="00723D00">
        <w:rPr>
          <w:rFonts w:ascii="Calibri" w:eastAsiaTheme="minorEastAsia" w:hAnsi="Calibri" w:cs="Calibri"/>
          <w:sz w:val="24"/>
          <w:szCs w:val="24"/>
          <w:lang w:val="en-GB" w:eastAsia="sl-SI"/>
        </w:rPr>
        <w:t>The</w:t>
      </w:r>
      <w:r w:rsidRPr="00723D00">
        <w:rPr>
          <w:rFonts w:ascii="Calibri" w:eastAsiaTheme="minorEastAsia" w:hAnsi="Calibri" w:cs="Calibri"/>
          <w:sz w:val="24"/>
          <w:szCs w:val="24"/>
          <w:lang w:val="en-GB" w:eastAsia="sl-SI"/>
        </w:rPr>
        <w:t xml:space="preserve"> interviewer: interviewer can affect the </w:t>
      </w:r>
      <w:r w:rsidR="00F26FFB" w:rsidRPr="00723D00">
        <w:rPr>
          <w:rFonts w:ascii="Calibri" w:eastAsiaTheme="minorEastAsia" w:hAnsi="Calibri" w:cs="Calibri"/>
          <w:sz w:val="24"/>
          <w:szCs w:val="24"/>
          <w:lang w:val="en-GB" w:eastAsia="sl-SI"/>
        </w:rPr>
        <w:t>answers given by the respondent/</w:t>
      </w:r>
      <w:r w:rsidRPr="00723D00">
        <w:rPr>
          <w:rFonts w:ascii="Calibri" w:eastAsiaTheme="minorEastAsia" w:hAnsi="Calibri" w:cs="Calibri"/>
          <w:sz w:val="24"/>
          <w:szCs w:val="24"/>
          <w:lang w:val="en-GB" w:eastAsia="sl-SI"/>
        </w:rPr>
        <w:t>reporting unit.</w:t>
      </w:r>
    </w:p>
    <w:p w:rsidR="002C45CC" w:rsidRPr="00723D00" w:rsidRDefault="002C45CC" w:rsidP="002C45CC">
      <w:pPr>
        <w:keepNext/>
        <w:spacing w:after="0" w:line="240" w:lineRule="auto"/>
        <w:ind w:left="851"/>
        <w:outlineLvl w:val="3"/>
        <w:rPr>
          <w:rFonts w:ascii="Calibri" w:eastAsiaTheme="minorEastAsia" w:hAnsi="Calibri" w:cs="Calibri"/>
          <w:sz w:val="24"/>
          <w:szCs w:val="24"/>
          <w:lang w:val="en-GB" w:eastAsia="sl-SI"/>
        </w:rPr>
      </w:pPr>
      <w:bookmarkStart w:id="14" w:name="_Toc320025861"/>
    </w:p>
    <w:p w:rsidR="002C45CC" w:rsidRPr="00723D00" w:rsidRDefault="002C45CC" w:rsidP="002C45CC">
      <w:pPr>
        <w:keepNext/>
        <w:tabs>
          <w:tab w:val="left" w:pos="567"/>
          <w:tab w:val="left" w:pos="709"/>
          <w:tab w:val="left" w:pos="851"/>
          <w:tab w:val="left" w:pos="1134"/>
          <w:tab w:val="left" w:pos="1276"/>
        </w:tabs>
        <w:spacing w:after="0" w:line="240" w:lineRule="exact"/>
        <w:ind w:firstLine="567"/>
        <w:outlineLvl w:val="3"/>
        <w:rPr>
          <w:rFonts w:ascii="Calibri" w:eastAsiaTheme="minorEastAsia" w:hAnsi="Calibri" w:cs="Calibri"/>
          <w:bCs/>
          <w:i/>
          <w:color w:val="1F497D"/>
          <w:sz w:val="24"/>
          <w:szCs w:val="24"/>
          <w:lang w:val="en-GB" w:eastAsia="sl-SI"/>
        </w:rPr>
      </w:pPr>
      <w:bookmarkStart w:id="15" w:name="_Toc320025862"/>
      <w:bookmarkEnd w:id="14"/>
      <w:r w:rsidRPr="00723D00">
        <w:rPr>
          <w:rFonts w:ascii="Calibri" w:eastAsiaTheme="minorEastAsia" w:hAnsi="Calibri" w:cs="Calibri"/>
          <w:bCs/>
          <w:i/>
          <w:color w:val="1F497D"/>
          <w:sz w:val="24"/>
          <w:szCs w:val="24"/>
          <w:lang w:val="en-GB" w:eastAsia="sl-SI"/>
        </w:rPr>
        <w:t>3.2.2.1</w:t>
      </w:r>
      <w:r w:rsidRPr="00723D00">
        <w:rPr>
          <w:rFonts w:ascii="Calibri" w:eastAsiaTheme="minorEastAsia" w:hAnsi="Calibri" w:cs="Calibri"/>
          <w:bCs/>
          <w:i/>
          <w:color w:val="1F497D"/>
          <w:sz w:val="24"/>
          <w:szCs w:val="24"/>
          <w:lang w:val="en-GB" w:eastAsia="sl-SI"/>
        </w:rPr>
        <w:tab/>
        <w:t xml:space="preserve">   </w:t>
      </w:r>
      <w:bookmarkEnd w:id="15"/>
      <w:r w:rsidR="00F26FFB" w:rsidRPr="00723D00">
        <w:rPr>
          <w:rFonts w:ascii="Calibri" w:eastAsiaTheme="minorEastAsia" w:hAnsi="Calibri" w:cs="Calibri"/>
          <w:bCs/>
          <w:i/>
          <w:color w:val="1F497D"/>
          <w:sz w:val="24"/>
          <w:szCs w:val="24"/>
          <w:lang w:val="en-GB" w:eastAsia="sl-SI"/>
        </w:rPr>
        <w:t xml:space="preserve">The reasons for the occurrence of </w:t>
      </w:r>
      <w:r w:rsidR="00393B91">
        <w:rPr>
          <w:rFonts w:ascii="Calibri" w:eastAsiaTheme="minorEastAsia" w:hAnsi="Calibri" w:cs="Calibri"/>
          <w:bCs/>
          <w:i/>
          <w:color w:val="1F497D"/>
          <w:sz w:val="24"/>
          <w:szCs w:val="24"/>
          <w:lang w:val="en-GB" w:eastAsia="sl-SI"/>
        </w:rPr>
        <w:t>e</w:t>
      </w:r>
      <w:r w:rsidR="00393B91" w:rsidRPr="00393B91">
        <w:rPr>
          <w:rFonts w:ascii="Calibri" w:eastAsiaTheme="minorEastAsia" w:hAnsi="Calibri" w:cs="Calibri"/>
          <w:bCs/>
          <w:i/>
          <w:color w:val="1F497D"/>
          <w:sz w:val="24"/>
          <w:szCs w:val="24"/>
          <w:lang w:val="en-GB" w:eastAsia="sl-SI"/>
        </w:rPr>
        <w:t>rrors of measurement</w:t>
      </w:r>
    </w:p>
    <w:p w:rsidR="00CA02C1" w:rsidRPr="00723D00" w:rsidRDefault="00CA02C1" w:rsidP="002C45CC">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It is necessary to state the main reasons that cause the occurrence of </w:t>
      </w:r>
      <w:r w:rsidR="002633A1">
        <w:rPr>
          <w:rFonts w:ascii="Calibri" w:eastAsiaTheme="minorEastAsia" w:hAnsi="Calibri" w:cs="Calibri"/>
          <w:lang w:val="en-GB" w:eastAsia="sl-SI"/>
        </w:rPr>
        <w:t>e</w:t>
      </w:r>
      <w:r w:rsidR="002633A1" w:rsidRPr="00393B91">
        <w:rPr>
          <w:rFonts w:ascii="Calibri" w:eastAsiaTheme="minorEastAsia" w:hAnsi="Calibri" w:cs="Calibri"/>
          <w:lang w:val="en-GB" w:eastAsia="sl-SI"/>
        </w:rPr>
        <w:t>rrors of measurement</w:t>
      </w:r>
      <w:r w:rsidRPr="00723D00">
        <w:rPr>
          <w:rFonts w:ascii="Calibri" w:eastAsiaTheme="minorEastAsia" w:hAnsi="Calibri" w:cs="Calibri"/>
          <w:sz w:val="24"/>
          <w:szCs w:val="24"/>
          <w:lang w:val="en-GB" w:eastAsia="sl-SI"/>
        </w:rPr>
        <w:t xml:space="preserve">. If there is feedback from the reporting units, it is necessary </w:t>
      </w:r>
      <w:r w:rsidR="00F26FFB" w:rsidRPr="00723D00">
        <w:rPr>
          <w:rFonts w:ascii="Calibri" w:eastAsiaTheme="minorEastAsia" w:hAnsi="Calibri" w:cs="Calibri"/>
          <w:sz w:val="24"/>
          <w:szCs w:val="24"/>
          <w:lang w:val="en-GB" w:eastAsia="sl-SI"/>
        </w:rPr>
        <w:t xml:space="preserve">to </w:t>
      </w:r>
      <w:r w:rsidRPr="00723D00">
        <w:rPr>
          <w:rFonts w:ascii="Calibri" w:eastAsiaTheme="minorEastAsia" w:hAnsi="Calibri" w:cs="Calibri"/>
          <w:sz w:val="24"/>
          <w:szCs w:val="24"/>
          <w:lang w:val="en-GB" w:eastAsia="sl-SI"/>
        </w:rPr>
        <w:t xml:space="preserve">first of all state that the main reasons (in their opinion) for </w:t>
      </w:r>
      <w:r w:rsidR="002633A1">
        <w:rPr>
          <w:rFonts w:ascii="Calibri" w:eastAsiaTheme="minorEastAsia" w:hAnsi="Calibri" w:cs="Calibri"/>
          <w:lang w:val="en-GB" w:eastAsia="sl-SI"/>
        </w:rPr>
        <w:t>e</w:t>
      </w:r>
      <w:r w:rsidR="002633A1" w:rsidRPr="00393B91">
        <w:rPr>
          <w:rFonts w:ascii="Calibri" w:eastAsiaTheme="minorEastAsia" w:hAnsi="Calibri" w:cs="Calibri"/>
          <w:lang w:val="en-GB" w:eastAsia="sl-SI"/>
        </w:rPr>
        <w:t>rrors of measurement</w:t>
      </w:r>
      <w:r w:rsidR="002633A1">
        <w:rPr>
          <w:rFonts w:ascii="Calibri" w:eastAsiaTheme="minorEastAsia" w:hAnsi="Calibri" w:cs="Calibri"/>
          <w:sz w:val="24"/>
          <w:szCs w:val="24"/>
          <w:lang w:val="en-GB" w:eastAsia="sl-SI"/>
        </w:rPr>
        <w:t>. In some surveys</w:t>
      </w:r>
      <w:r w:rsidRPr="00723D00">
        <w:rPr>
          <w:rFonts w:ascii="Calibri" w:eastAsiaTheme="minorEastAsia" w:hAnsi="Calibri" w:cs="Calibri"/>
          <w:sz w:val="24"/>
          <w:szCs w:val="24"/>
          <w:lang w:val="en-GB" w:eastAsia="sl-SI"/>
        </w:rPr>
        <w:t xml:space="preserve"> (especially when carried out in households) </w:t>
      </w:r>
      <w:r w:rsidR="00F26FFB" w:rsidRPr="00723D00">
        <w:rPr>
          <w:rFonts w:ascii="Calibri" w:eastAsiaTheme="minorEastAsia" w:hAnsi="Calibri" w:cs="Calibri"/>
          <w:sz w:val="24"/>
          <w:szCs w:val="24"/>
          <w:lang w:val="en-GB" w:eastAsia="sl-SI"/>
        </w:rPr>
        <w:t xml:space="preserve">there </w:t>
      </w:r>
      <w:r w:rsidRPr="00723D00">
        <w:rPr>
          <w:rFonts w:ascii="Calibri" w:eastAsiaTheme="minorEastAsia" w:hAnsi="Calibri" w:cs="Calibri"/>
          <w:sz w:val="24"/>
          <w:szCs w:val="24"/>
          <w:lang w:val="en-GB" w:eastAsia="sl-SI"/>
        </w:rPr>
        <w:t xml:space="preserve">should </w:t>
      </w:r>
      <w:r w:rsidR="00F26FFB" w:rsidRPr="00723D00">
        <w:rPr>
          <w:rFonts w:ascii="Calibri" w:eastAsiaTheme="minorEastAsia" w:hAnsi="Calibri" w:cs="Calibri"/>
          <w:sz w:val="24"/>
          <w:szCs w:val="24"/>
          <w:lang w:val="en-GB" w:eastAsia="sl-SI"/>
        </w:rPr>
        <w:t xml:space="preserve">be </w:t>
      </w:r>
      <w:r w:rsidRPr="00723D00">
        <w:rPr>
          <w:rFonts w:ascii="Calibri" w:eastAsiaTheme="minorEastAsia" w:hAnsi="Calibri" w:cs="Calibri"/>
          <w:sz w:val="24"/>
          <w:szCs w:val="24"/>
          <w:lang w:val="en-GB" w:eastAsia="sl-SI"/>
        </w:rPr>
        <w:t>indicate</w:t>
      </w:r>
      <w:r w:rsidR="002633A1">
        <w:rPr>
          <w:rFonts w:ascii="Calibri" w:eastAsiaTheme="minorEastAsia" w:hAnsi="Calibri" w:cs="Calibri"/>
          <w:sz w:val="24"/>
          <w:szCs w:val="24"/>
          <w:lang w:val="en-GB" w:eastAsia="sl-SI"/>
        </w:rPr>
        <w:t>d</w:t>
      </w:r>
      <w:r w:rsidRPr="00723D00">
        <w:rPr>
          <w:rFonts w:ascii="Calibri" w:eastAsiaTheme="minorEastAsia" w:hAnsi="Calibri" w:cs="Calibri"/>
          <w:sz w:val="24"/>
          <w:szCs w:val="24"/>
          <w:lang w:val="en-GB" w:eastAsia="sl-SI"/>
        </w:rPr>
        <w:t xml:space="preserve"> </w:t>
      </w:r>
      <w:r w:rsidR="002633A1" w:rsidRPr="00723D00">
        <w:rPr>
          <w:rFonts w:ascii="Calibri" w:eastAsiaTheme="minorEastAsia" w:hAnsi="Calibri" w:cs="Calibri"/>
          <w:sz w:val="24"/>
          <w:szCs w:val="24"/>
          <w:lang w:val="en-GB" w:eastAsia="sl-SI"/>
        </w:rPr>
        <w:t xml:space="preserve">notes </w:t>
      </w:r>
      <w:r w:rsidRPr="00723D00">
        <w:rPr>
          <w:rFonts w:ascii="Calibri" w:eastAsiaTheme="minorEastAsia" w:hAnsi="Calibri" w:cs="Calibri"/>
          <w:sz w:val="24"/>
          <w:szCs w:val="24"/>
          <w:lang w:val="en-GB" w:eastAsia="sl-SI"/>
        </w:rPr>
        <w:t>the interviewer (if any).</w:t>
      </w:r>
    </w:p>
    <w:p w:rsidR="002C45CC" w:rsidRPr="00723D00" w:rsidRDefault="002C45CC" w:rsidP="00F26FFB">
      <w:pPr>
        <w:spacing w:after="0" w:line="240" w:lineRule="auto"/>
        <w:contextualSpacing/>
        <w:jc w:val="both"/>
        <w:rPr>
          <w:rFonts w:ascii="Calibri" w:eastAsiaTheme="minorEastAsia" w:hAnsi="Calibri" w:cs="Calibri"/>
          <w:sz w:val="24"/>
          <w:szCs w:val="24"/>
          <w:lang w:val="en-GB" w:eastAsia="sl-SI"/>
        </w:rPr>
      </w:pPr>
    </w:p>
    <w:p w:rsidR="00CA02C1" w:rsidRPr="00723D00" w:rsidRDefault="00CA02C1" w:rsidP="00F26FFB">
      <w:pPr>
        <w:spacing w:after="0" w:line="240" w:lineRule="auto"/>
        <w:contextualSpacing/>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The most common reasons for the occurrence of </w:t>
      </w:r>
      <w:r w:rsidR="002633A1">
        <w:rPr>
          <w:rFonts w:ascii="Calibri" w:eastAsiaTheme="minorEastAsia" w:hAnsi="Calibri" w:cs="Calibri"/>
          <w:sz w:val="24"/>
          <w:szCs w:val="24"/>
          <w:lang w:val="en-GB" w:eastAsia="sl-SI"/>
        </w:rPr>
        <w:t>e</w:t>
      </w:r>
      <w:r w:rsidR="002633A1" w:rsidRPr="002633A1">
        <w:rPr>
          <w:rFonts w:ascii="Calibri" w:eastAsiaTheme="minorEastAsia" w:hAnsi="Calibri" w:cs="Calibri"/>
          <w:sz w:val="24"/>
          <w:szCs w:val="24"/>
          <w:lang w:val="en-GB" w:eastAsia="sl-SI"/>
        </w:rPr>
        <w:t xml:space="preserve">rrors of measurement </w:t>
      </w:r>
      <w:r w:rsidRPr="00723D00">
        <w:rPr>
          <w:rFonts w:ascii="Calibri" w:eastAsiaTheme="minorEastAsia" w:hAnsi="Calibri" w:cs="Calibri"/>
          <w:sz w:val="24"/>
          <w:szCs w:val="24"/>
          <w:lang w:val="en-GB" w:eastAsia="sl-SI"/>
        </w:rPr>
        <w:t>are:</w:t>
      </w:r>
    </w:p>
    <w:p w:rsidR="00CA02C1" w:rsidRPr="00723D00" w:rsidRDefault="00F26FFB" w:rsidP="00CA02C1">
      <w:pPr>
        <w:spacing w:after="0" w:line="240" w:lineRule="auto"/>
        <w:ind w:left="720"/>
        <w:contextualSpacing/>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  a person who </w:t>
      </w:r>
      <w:r w:rsidR="00CA02C1" w:rsidRPr="00723D00">
        <w:rPr>
          <w:rFonts w:ascii="Calibri" w:eastAsiaTheme="minorEastAsia" w:hAnsi="Calibri" w:cs="Calibri"/>
          <w:sz w:val="24"/>
          <w:szCs w:val="24"/>
          <w:lang w:val="en-GB" w:eastAsia="sl-SI"/>
        </w:rPr>
        <w:t>fills</w:t>
      </w:r>
      <w:r w:rsidRPr="00723D00">
        <w:rPr>
          <w:rFonts w:ascii="Calibri" w:eastAsiaTheme="minorEastAsia" w:hAnsi="Calibri" w:cs="Calibri"/>
          <w:sz w:val="24"/>
          <w:szCs w:val="24"/>
          <w:lang w:val="en-GB" w:eastAsia="sl-SI"/>
        </w:rPr>
        <w:t xml:space="preserve"> in</w:t>
      </w:r>
      <w:r w:rsidR="00CA02C1" w:rsidRPr="00723D00">
        <w:rPr>
          <w:rFonts w:ascii="Calibri" w:eastAsiaTheme="minorEastAsia" w:hAnsi="Calibri" w:cs="Calibri"/>
          <w:sz w:val="24"/>
          <w:szCs w:val="24"/>
          <w:lang w:val="en-GB" w:eastAsia="sl-SI"/>
        </w:rPr>
        <w:t xml:space="preserve"> the questionnaire, it is not qualified </w:t>
      </w:r>
      <w:r w:rsidRPr="00723D00">
        <w:rPr>
          <w:rFonts w:ascii="Calibri" w:eastAsiaTheme="minorEastAsia" w:hAnsi="Calibri" w:cs="Calibri"/>
          <w:sz w:val="24"/>
          <w:szCs w:val="24"/>
          <w:lang w:val="en-GB" w:eastAsia="sl-SI"/>
        </w:rPr>
        <w:t xml:space="preserve">enough </w:t>
      </w:r>
      <w:r w:rsidR="00CA02C1" w:rsidRPr="00723D00">
        <w:rPr>
          <w:rFonts w:ascii="Calibri" w:eastAsiaTheme="minorEastAsia" w:hAnsi="Calibri" w:cs="Calibri"/>
          <w:sz w:val="24"/>
          <w:szCs w:val="24"/>
          <w:lang w:val="en-GB" w:eastAsia="sl-SI"/>
        </w:rPr>
        <w:t>to fulfill;</w:t>
      </w:r>
    </w:p>
    <w:p w:rsidR="00CA02C1" w:rsidRPr="00723D00" w:rsidRDefault="00F26FFB" w:rsidP="00CA02C1">
      <w:pPr>
        <w:spacing w:after="0" w:line="240" w:lineRule="auto"/>
        <w:ind w:left="720"/>
        <w:contextualSpacing/>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 a person who </w:t>
      </w:r>
      <w:r w:rsidR="00CA02C1" w:rsidRPr="00723D00">
        <w:rPr>
          <w:rFonts w:ascii="Calibri" w:eastAsiaTheme="minorEastAsia" w:hAnsi="Calibri" w:cs="Calibri"/>
          <w:sz w:val="24"/>
          <w:szCs w:val="24"/>
          <w:lang w:val="en-GB" w:eastAsia="sl-SI"/>
        </w:rPr>
        <w:t xml:space="preserve">fills </w:t>
      </w:r>
      <w:r w:rsidRPr="00723D00">
        <w:rPr>
          <w:rFonts w:ascii="Calibri" w:eastAsiaTheme="minorEastAsia" w:hAnsi="Calibri" w:cs="Calibri"/>
          <w:sz w:val="24"/>
          <w:szCs w:val="24"/>
          <w:lang w:val="en-GB" w:eastAsia="sl-SI"/>
        </w:rPr>
        <w:t xml:space="preserve">in </w:t>
      </w:r>
      <w:r w:rsidR="00CA02C1" w:rsidRPr="00723D00">
        <w:rPr>
          <w:rFonts w:ascii="Calibri" w:eastAsiaTheme="minorEastAsia" w:hAnsi="Calibri" w:cs="Calibri"/>
          <w:sz w:val="24"/>
          <w:szCs w:val="24"/>
          <w:lang w:val="en-GB" w:eastAsia="sl-SI"/>
        </w:rPr>
        <w:t xml:space="preserve">the questionnaire, </w:t>
      </w:r>
      <w:r w:rsidRPr="00723D00">
        <w:rPr>
          <w:rFonts w:ascii="Calibri" w:eastAsiaTheme="minorEastAsia" w:hAnsi="Calibri" w:cs="Calibri"/>
          <w:sz w:val="24"/>
          <w:szCs w:val="24"/>
          <w:lang w:val="en-GB" w:eastAsia="sl-SI"/>
        </w:rPr>
        <w:t>did</w:t>
      </w:r>
      <w:r w:rsidR="00CA02C1" w:rsidRPr="00723D00">
        <w:rPr>
          <w:rFonts w:ascii="Calibri" w:eastAsiaTheme="minorEastAsia" w:hAnsi="Calibri" w:cs="Calibri"/>
          <w:sz w:val="24"/>
          <w:szCs w:val="24"/>
          <w:lang w:val="en-GB" w:eastAsia="sl-SI"/>
        </w:rPr>
        <w:t xml:space="preserve"> not </w:t>
      </w:r>
      <w:r w:rsidRPr="00723D00">
        <w:rPr>
          <w:rFonts w:ascii="Calibri" w:eastAsiaTheme="minorEastAsia" w:hAnsi="Calibri" w:cs="Calibri"/>
          <w:sz w:val="24"/>
          <w:szCs w:val="24"/>
          <w:lang w:val="en-GB" w:eastAsia="sl-SI"/>
        </w:rPr>
        <w:t xml:space="preserve">read carefully </w:t>
      </w:r>
      <w:r w:rsidR="00CA02C1" w:rsidRPr="00723D00">
        <w:rPr>
          <w:rFonts w:ascii="Calibri" w:eastAsiaTheme="minorEastAsia" w:hAnsi="Calibri" w:cs="Calibri"/>
          <w:sz w:val="24"/>
          <w:szCs w:val="24"/>
          <w:lang w:val="en-GB" w:eastAsia="sl-SI"/>
        </w:rPr>
        <w:t>the instructions for filling;</w:t>
      </w:r>
    </w:p>
    <w:p w:rsidR="00CA02C1" w:rsidRPr="00723D00" w:rsidRDefault="00CA02C1" w:rsidP="00CA02C1">
      <w:pPr>
        <w:spacing w:after="0" w:line="240" w:lineRule="auto"/>
        <w:ind w:left="720"/>
        <w:contextualSpacing/>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 insufficient </w:t>
      </w:r>
      <w:r w:rsidR="00F26FFB" w:rsidRPr="00723D00">
        <w:rPr>
          <w:rFonts w:ascii="Calibri" w:eastAsiaTheme="minorEastAsia" w:hAnsi="Calibri" w:cs="Calibri"/>
          <w:sz w:val="24"/>
          <w:szCs w:val="24"/>
          <w:lang w:val="en-GB" w:eastAsia="sl-SI"/>
        </w:rPr>
        <w:t>care</w:t>
      </w:r>
      <w:r w:rsidRPr="00723D00">
        <w:rPr>
          <w:rFonts w:ascii="Calibri" w:eastAsiaTheme="minorEastAsia" w:hAnsi="Calibri" w:cs="Calibri"/>
          <w:sz w:val="24"/>
          <w:szCs w:val="24"/>
          <w:lang w:val="en-GB" w:eastAsia="sl-SI"/>
        </w:rPr>
        <w:t xml:space="preserve"> of the person who enters the data in the table;</w:t>
      </w:r>
    </w:p>
    <w:p w:rsidR="00CA02C1" w:rsidRPr="00723D00" w:rsidRDefault="00CA02C1" w:rsidP="00CA02C1">
      <w:pPr>
        <w:spacing w:after="0" w:line="240" w:lineRule="auto"/>
        <w:ind w:left="720"/>
        <w:contextualSpacing/>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lack of records with reporting units;</w:t>
      </w:r>
    </w:p>
    <w:p w:rsidR="00CA02C1" w:rsidRPr="00723D00" w:rsidRDefault="00CA02C1" w:rsidP="00CA02C1">
      <w:pPr>
        <w:spacing w:after="0" w:line="240" w:lineRule="auto"/>
        <w:ind w:left="720"/>
        <w:contextualSpacing/>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too extensive or poor methodolog</w:t>
      </w:r>
      <w:r w:rsidR="00F26FFB" w:rsidRPr="00723D00">
        <w:rPr>
          <w:rFonts w:ascii="Calibri" w:eastAsiaTheme="minorEastAsia" w:hAnsi="Calibri" w:cs="Calibri"/>
          <w:sz w:val="24"/>
          <w:szCs w:val="24"/>
          <w:lang w:val="en-GB" w:eastAsia="sl-SI"/>
        </w:rPr>
        <w:t xml:space="preserve">ical instructions for filling the questionnaires </w:t>
      </w:r>
    </w:p>
    <w:p w:rsidR="00CA02C1" w:rsidRPr="00723D00" w:rsidRDefault="00CA02C1" w:rsidP="00CA02C1">
      <w:pPr>
        <w:spacing w:after="0" w:line="240" w:lineRule="auto"/>
        <w:ind w:left="720"/>
        <w:contextualSpacing/>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 questionnaire </w:t>
      </w:r>
      <w:r w:rsidR="00F26FFB" w:rsidRPr="00723D00">
        <w:rPr>
          <w:rFonts w:ascii="Calibri" w:eastAsiaTheme="minorEastAsia" w:hAnsi="Calibri" w:cs="Calibri"/>
          <w:sz w:val="24"/>
          <w:szCs w:val="24"/>
          <w:lang w:val="en-GB" w:eastAsia="sl-SI"/>
        </w:rPr>
        <w:t xml:space="preserve">is </w:t>
      </w:r>
      <w:r w:rsidRPr="00723D00">
        <w:rPr>
          <w:rFonts w:ascii="Calibri" w:eastAsiaTheme="minorEastAsia" w:hAnsi="Calibri" w:cs="Calibri"/>
          <w:sz w:val="24"/>
          <w:szCs w:val="24"/>
          <w:lang w:val="en-GB" w:eastAsia="sl-SI"/>
        </w:rPr>
        <w:t>imprecise and instruction</w:t>
      </w:r>
      <w:r w:rsidR="00F26FFB" w:rsidRPr="00723D00">
        <w:rPr>
          <w:rFonts w:ascii="Calibri" w:eastAsiaTheme="minorEastAsia" w:hAnsi="Calibri" w:cs="Calibri"/>
          <w:sz w:val="24"/>
          <w:szCs w:val="24"/>
          <w:lang w:val="en-GB" w:eastAsia="sl-SI"/>
        </w:rPr>
        <w:t xml:space="preserve"> is incomplete</w:t>
      </w:r>
      <w:r w:rsidRPr="00723D00">
        <w:rPr>
          <w:rFonts w:ascii="Calibri" w:eastAsiaTheme="minorEastAsia" w:hAnsi="Calibri" w:cs="Calibri"/>
          <w:sz w:val="24"/>
          <w:szCs w:val="24"/>
          <w:lang w:val="en-GB" w:eastAsia="sl-SI"/>
        </w:rPr>
        <w:t>.</w:t>
      </w:r>
    </w:p>
    <w:p w:rsidR="00CA02C1" w:rsidRPr="00723D00" w:rsidRDefault="00CA02C1" w:rsidP="00CA02C1">
      <w:pPr>
        <w:spacing w:after="0" w:line="240" w:lineRule="auto"/>
        <w:ind w:left="720"/>
        <w:contextualSpacing/>
        <w:jc w:val="both"/>
        <w:rPr>
          <w:rFonts w:ascii="Calibri" w:eastAsiaTheme="minorEastAsia" w:hAnsi="Calibri" w:cs="Calibri"/>
          <w:sz w:val="24"/>
          <w:szCs w:val="24"/>
          <w:lang w:val="en-GB" w:eastAsia="sl-SI"/>
        </w:rPr>
      </w:pPr>
    </w:p>
    <w:p w:rsidR="002C45CC" w:rsidRPr="00723D00" w:rsidRDefault="002C45CC" w:rsidP="002C45CC">
      <w:pPr>
        <w:tabs>
          <w:tab w:val="left" w:pos="709"/>
          <w:tab w:val="left" w:pos="1418"/>
        </w:tabs>
        <w:spacing w:after="0" w:line="240" w:lineRule="auto"/>
        <w:ind w:firstLine="567"/>
        <w:jc w:val="both"/>
        <w:rPr>
          <w:rFonts w:ascii="Calibri" w:eastAsiaTheme="minorEastAsia" w:hAnsi="Calibri" w:cs="Calibri"/>
          <w:i/>
          <w:color w:val="1F497D"/>
          <w:sz w:val="24"/>
          <w:szCs w:val="24"/>
          <w:lang w:val="en-GB" w:eastAsia="sl-SI"/>
        </w:rPr>
      </w:pPr>
      <w:r w:rsidRPr="00723D00">
        <w:rPr>
          <w:rFonts w:ascii="Calibri" w:eastAsiaTheme="minorEastAsia" w:hAnsi="Calibri" w:cs="Calibri"/>
          <w:i/>
          <w:color w:val="1F497D"/>
          <w:sz w:val="24"/>
          <w:szCs w:val="24"/>
          <w:lang w:val="en-GB" w:eastAsia="sl-SI"/>
        </w:rPr>
        <w:t xml:space="preserve">3.2.2.2   </w:t>
      </w:r>
      <w:r w:rsidR="00F26FFB" w:rsidRPr="00723D00">
        <w:rPr>
          <w:rFonts w:ascii="Calibri" w:eastAsiaTheme="minorEastAsia" w:hAnsi="Calibri" w:cs="Calibri"/>
          <w:i/>
          <w:color w:val="1F497D"/>
          <w:sz w:val="24"/>
          <w:szCs w:val="24"/>
          <w:lang w:val="en-GB" w:eastAsia="sl-SI"/>
        </w:rPr>
        <w:t>Measures to reduce the number of errors of measurement</w:t>
      </w:r>
    </w:p>
    <w:p w:rsidR="00CA02C1" w:rsidRPr="00723D00" w:rsidRDefault="00F26FFB" w:rsidP="002C45CC">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The process of </w:t>
      </w:r>
      <w:r w:rsidR="00CA02C1" w:rsidRPr="00723D00">
        <w:rPr>
          <w:rFonts w:ascii="Calibri" w:eastAsiaTheme="minorEastAsia" w:hAnsi="Calibri" w:cs="Calibri"/>
          <w:sz w:val="24"/>
          <w:szCs w:val="24"/>
          <w:lang w:val="en-GB" w:eastAsia="sl-SI"/>
        </w:rPr>
        <w:t xml:space="preserve">data </w:t>
      </w:r>
      <w:r w:rsidRPr="00723D00">
        <w:rPr>
          <w:rFonts w:ascii="Calibri" w:eastAsiaTheme="minorEastAsia" w:hAnsi="Calibri" w:cs="Calibri"/>
          <w:sz w:val="24"/>
          <w:szCs w:val="24"/>
          <w:lang w:val="en-GB" w:eastAsia="sl-SI"/>
        </w:rPr>
        <w:t xml:space="preserve">editing </w:t>
      </w:r>
      <w:r w:rsidR="00CA02C1" w:rsidRPr="00723D00">
        <w:rPr>
          <w:rFonts w:ascii="Calibri" w:eastAsiaTheme="minorEastAsia" w:hAnsi="Calibri" w:cs="Calibri"/>
          <w:sz w:val="24"/>
          <w:szCs w:val="24"/>
          <w:lang w:val="en-GB" w:eastAsia="sl-SI"/>
        </w:rPr>
        <w:t xml:space="preserve">identifies inconsistencies. They are usually the result of errors in the original data, but </w:t>
      </w:r>
      <w:r w:rsidRPr="00723D00">
        <w:rPr>
          <w:rFonts w:ascii="Calibri" w:eastAsiaTheme="minorEastAsia" w:hAnsi="Calibri" w:cs="Calibri"/>
          <w:sz w:val="24"/>
          <w:szCs w:val="24"/>
          <w:lang w:val="en-GB" w:eastAsia="sl-SI"/>
        </w:rPr>
        <w:t xml:space="preserve">they </w:t>
      </w:r>
      <w:r w:rsidR="00CA02C1" w:rsidRPr="00723D00">
        <w:rPr>
          <w:rFonts w:ascii="Calibri" w:eastAsiaTheme="minorEastAsia" w:hAnsi="Calibri" w:cs="Calibri"/>
          <w:sz w:val="24"/>
          <w:szCs w:val="24"/>
          <w:lang w:val="en-GB" w:eastAsia="sl-SI"/>
        </w:rPr>
        <w:t xml:space="preserve">can also be the result of procedural errors in coding and data entry. It is necessary to briefly describe the procedure in case of detection of errors. Indicate first of all, whether the unit </w:t>
      </w:r>
      <w:r w:rsidRPr="00723D00">
        <w:rPr>
          <w:rFonts w:ascii="Calibri" w:eastAsiaTheme="minorEastAsia" w:hAnsi="Calibri" w:cs="Calibri"/>
          <w:sz w:val="24"/>
          <w:szCs w:val="24"/>
          <w:lang w:val="en-GB" w:eastAsia="sl-SI"/>
        </w:rPr>
        <w:t>is re-interviewed,</w:t>
      </w:r>
      <w:r w:rsidR="00CA02C1" w:rsidRPr="00723D00">
        <w:rPr>
          <w:rFonts w:ascii="Calibri" w:eastAsiaTheme="minorEastAsia" w:hAnsi="Calibri" w:cs="Calibri"/>
          <w:sz w:val="24"/>
          <w:szCs w:val="24"/>
          <w:lang w:val="en-GB" w:eastAsia="sl-SI"/>
        </w:rPr>
        <w:t xml:space="preserve"> data </w:t>
      </w:r>
      <w:r w:rsidRPr="00723D00">
        <w:rPr>
          <w:rFonts w:ascii="Calibri" w:eastAsiaTheme="minorEastAsia" w:hAnsi="Calibri" w:cs="Calibri"/>
          <w:sz w:val="24"/>
          <w:szCs w:val="24"/>
          <w:lang w:val="en-GB" w:eastAsia="sl-SI"/>
        </w:rPr>
        <w:t xml:space="preserve">is corrected </w:t>
      </w:r>
      <w:r w:rsidR="00CA02C1" w:rsidRPr="00723D00">
        <w:rPr>
          <w:rFonts w:ascii="Calibri" w:eastAsiaTheme="minorEastAsia" w:hAnsi="Calibri" w:cs="Calibri"/>
          <w:sz w:val="24"/>
          <w:szCs w:val="24"/>
          <w:lang w:val="en-GB" w:eastAsia="sl-SI"/>
        </w:rPr>
        <w:t>manually or the automatic editing process</w:t>
      </w:r>
      <w:r w:rsidRPr="00723D00">
        <w:rPr>
          <w:rFonts w:ascii="Calibri" w:eastAsiaTheme="minorEastAsia" w:hAnsi="Calibri" w:cs="Calibri"/>
          <w:sz w:val="24"/>
          <w:szCs w:val="24"/>
          <w:lang w:val="en-GB" w:eastAsia="sl-SI"/>
        </w:rPr>
        <w:t xml:space="preserve"> </w:t>
      </w:r>
      <w:r w:rsidR="002633A1">
        <w:rPr>
          <w:rFonts w:ascii="Calibri" w:eastAsiaTheme="minorEastAsia" w:hAnsi="Calibri" w:cs="Calibri"/>
          <w:sz w:val="24"/>
          <w:szCs w:val="24"/>
          <w:lang w:val="en-GB" w:eastAsia="sl-SI"/>
        </w:rPr>
        <w:t>was</w:t>
      </w:r>
      <w:r w:rsidRPr="00723D00">
        <w:rPr>
          <w:rFonts w:ascii="Calibri" w:eastAsiaTheme="minorEastAsia" w:hAnsi="Calibri" w:cs="Calibri"/>
          <w:sz w:val="24"/>
          <w:szCs w:val="24"/>
          <w:lang w:val="en-GB" w:eastAsia="sl-SI"/>
        </w:rPr>
        <w:t xml:space="preserve"> used</w:t>
      </w:r>
      <w:r w:rsidR="00CA02C1" w:rsidRPr="00723D00">
        <w:rPr>
          <w:rFonts w:ascii="Calibri" w:eastAsiaTheme="minorEastAsia" w:hAnsi="Calibri" w:cs="Calibri"/>
          <w:sz w:val="24"/>
          <w:szCs w:val="24"/>
          <w:lang w:val="en-GB" w:eastAsia="sl-SI"/>
        </w:rPr>
        <w:t xml:space="preserve">. It is necessary to list all the activities that are undertaken in order to reduce </w:t>
      </w:r>
      <w:r w:rsidR="002633A1">
        <w:rPr>
          <w:rFonts w:ascii="Calibri" w:eastAsiaTheme="minorEastAsia" w:hAnsi="Calibri" w:cs="Calibri"/>
          <w:lang w:val="en-GB" w:eastAsia="sl-SI"/>
        </w:rPr>
        <w:t>e</w:t>
      </w:r>
      <w:r w:rsidR="002633A1" w:rsidRPr="00393B91">
        <w:rPr>
          <w:rFonts w:ascii="Calibri" w:eastAsiaTheme="minorEastAsia" w:hAnsi="Calibri" w:cs="Calibri"/>
          <w:lang w:val="en-GB" w:eastAsia="sl-SI"/>
        </w:rPr>
        <w:t>rrors of measurement</w:t>
      </w:r>
      <w:r w:rsidR="00CA02C1" w:rsidRPr="00723D00">
        <w:rPr>
          <w:rFonts w:ascii="Calibri" w:eastAsiaTheme="minorEastAsia" w:hAnsi="Calibri" w:cs="Calibri"/>
          <w:sz w:val="24"/>
          <w:szCs w:val="24"/>
          <w:lang w:val="en-GB" w:eastAsia="sl-SI"/>
        </w:rPr>
        <w:t xml:space="preserve">. The most effective way to reduce the number of errors in measurement </w:t>
      </w:r>
      <w:r w:rsidR="00050D7B" w:rsidRPr="00723D00">
        <w:rPr>
          <w:rFonts w:ascii="Calibri" w:eastAsiaTheme="minorEastAsia" w:hAnsi="Calibri" w:cs="Calibri"/>
          <w:sz w:val="24"/>
          <w:szCs w:val="24"/>
          <w:lang w:val="en-GB" w:eastAsia="sl-SI"/>
        </w:rPr>
        <w:t>is</w:t>
      </w:r>
      <w:r w:rsidR="00CA02C1" w:rsidRPr="00723D00">
        <w:rPr>
          <w:rFonts w:ascii="Calibri" w:eastAsiaTheme="minorEastAsia" w:hAnsi="Calibri" w:cs="Calibri"/>
          <w:sz w:val="24"/>
          <w:szCs w:val="24"/>
          <w:lang w:val="en-GB" w:eastAsia="sl-SI"/>
        </w:rPr>
        <w:t xml:space="preserve"> accurate and understandable notes on methodology, which should not be too extensive and certainly to establish</w:t>
      </w:r>
      <w:r w:rsidR="00A70E69" w:rsidRPr="00723D00">
        <w:rPr>
          <w:rFonts w:ascii="Calibri" w:eastAsiaTheme="minorEastAsia" w:hAnsi="Calibri" w:cs="Calibri"/>
          <w:sz w:val="24"/>
          <w:szCs w:val="24"/>
          <w:lang w:val="en-GB" w:eastAsia="sl-SI"/>
        </w:rPr>
        <w:t>ing</w:t>
      </w:r>
      <w:r w:rsidR="00CA02C1" w:rsidRPr="00723D00">
        <w:rPr>
          <w:rFonts w:ascii="Calibri" w:eastAsiaTheme="minorEastAsia" w:hAnsi="Calibri" w:cs="Calibri"/>
          <w:sz w:val="24"/>
          <w:szCs w:val="24"/>
          <w:lang w:val="en-GB" w:eastAsia="sl-SI"/>
        </w:rPr>
        <w:t xml:space="preserve"> </w:t>
      </w:r>
      <w:r w:rsidR="00A70E69" w:rsidRPr="00723D00">
        <w:rPr>
          <w:rFonts w:ascii="Calibri" w:eastAsiaTheme="minorEastAsia" w:hAnsi="Calibri" w:cs="Calibri"/>
          <w:sz w:val="24"/>
          <w:szCs w:val="24"/>
          <w:lang w:val="en-GB" w:eastAsia="sl-SI"/>
        </w:rPr>
        <w:t xml:space="preserve">the </w:t>
      </w:r>
      <w:r w:rsidR="00CA02C1" w:rsidRPr="00723D00">
        <w:rPr>
          <w:rFonts w:ascii="Calibri" w:eastAsiaTheme="minorEastAsia" w:hAnsi="Calibri" w:cs="Calibri"/>
          <w:sz w:val="24"/>
          <w:szCs w:val="24"/>
          <w:lang w:val="en-GB" w:eastAsia="sl-SI"/>
        </w:rPr>
        <w:t>direct contact with the reporting units.</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2C45CC" w:rsidRPr="00723D00" w:rsidRDefault="002C45CC" w:rsidP="00A70E69">
      <w:pPr>
        <w:keepNext/>
        <w:tabs>
          <w:tab w:val="left" w:pos="1276"/>
        </w:tabs>
        <w:spacing w:after="0" w:line="240" w:lineRule="auto"/>
        <w:ind w:firstLine="567"/>
        <w:jc w:val="both"/>
        <w:outlineLvl w:val="2"/>
        <w:rPr>
          <w:rFonts w:ascii="Calibri" w:eastAsiaTheme="minorEastAsia" w:hAnsi="Calibri" w:cs="Calibri"/>
          <w:bCs/>
          <w:i/>
          <w:color w:val="1F497D"/>
          <w:sz w:val="24"/>
          <w:szCs w:val="24"/>
          <w:lang w:val="en-GB" w:eastAsia="sl-SI"/>
        </w:rPr>
      </w:pPr>
      <w:bookmarkStart w:id="16" w:name="_Toc43091198"/>
      <w:bookmarkStart w:id="17" w:name="_Toc44484102"/>
      <w:bookmarkStart w:id="18" w:name="_Toc320025865"/>
      <w:r w:rsidRPr="00723D00">
        <w:rPr>
          <w:rFonts w:ascii="Calibri" w:eastAsiaTheme="minorEastAsia" w:hAnsi="Calibri" w:cs="Calibri"/>
          <w:bCs/>
          <w:i/>
          <w:color w:val="1F497D"/>
          <w:sz w:val="24"/>
          <w:szCs w:val="24"/>
          <w:lang w:val="en-GB" w:eastAsia="sl-SI"/>
        </w:rPr>
        <w:t>3.2.3</w:t>
      </w:r>
      <w:r w:rsidRPr="00723D00">
        <w:rPr>
          <w:rFonts w:ascii="Calibri" w:eastAsiaTheme="minorEastAsia" w:hAnsi="Calibri" w:cs="Calibri"/>
          <w:bCs/>
          <w:i/>
          <w:color w:val="1F497D"/>
          <w:sz w:val="24"/>
          <w:szCs w:val="24"/>
          <w:lang w:val="en-GB" w:eastAsia="sl-SI"/>
        </w:rPr>
        <w:tab/>
      </w:r>
      <w:bookmarkEnd w:id="16"/>
      <w:bookmarkEnd w:id="17"/>
      <w:bookmarkEnd w:id="18"/>
      <w:r w:rsidR="00A70E69" w:rsidRPr="00723D00">
        <w:rPr>
          <w:rFonts w:ascii="Calibri" w:eastAsiaTheme="minorEastAsia" w:hAnsi="Calibri" w:cs="Calibri"/>
          <w:bCs/>
          <w:i/>
          <w:color w:val="1F497D"/>
          <w:sz w:val="24"/>
          <w:szCs w:val="24"/>
          <w:lang w:val="en-GB" w:eastAsia="sl-SI"/>
        </w:rPr>
        <w:t>Non-sampling errors – Nonresponse errors</w:t>
      </w:r>
    </w:p>
    <w:p w:rsidR="00CA02C1" w:rsidRPr="00723D00" w:rsidRDefault="00CA02C1" w:rsidP="00A70E69">
      <w:pPr>
        <w:spacing w:before="120" w:after="0" w:line="240" w:lineRule="auto"/>
        <w:ind w:left="993" w:hanging="426"/>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The difference between the statistics calculated from the data collected and those which would be calculated </w:t>
      </w:r>
      <w:r w:rsidR="00A70E69" w:rsidRPr="00723D00">
        <w:rPr>
          <w:rFonts w:ascii="Calibri" w:eastAsiaTheme="minorEastAsia" w:hAnsi="Calibri" w:cs="Calibri"/>
          <w:sz w:val="24"/>
          <w:szCs w:val="24"/>
          <w:lang w:val="en-GB" w:eastAsia="sl-SI"/>
        </w:rPr>
        <w:t xml:space="preserve">if </w:t>
      </w:r>
      <w:r w:rsidRPr="00723D00">
        <w:rPr>
          <w:rFonts w:ascii="Calibri" w:eastAsiaTheme="minorEastAsia" w:hAnsi="Calibri" w:cs="Calibri"/>
          <w:sz w:val="24"/>
          <w:szCs w:val="24"/>
          <w:lang w:val="en-GB" w:eastAsia="sl-SI"/>
        </w:rPr>
        <w:t xml:space="preserve">there </w:t>
      </w:r>
      <w:r w:rsidR="00A70E69" w:rsidRPr="00723D00">
        <w:rPr>
          <w:rFonts w:ascii="Calibri" w:eastAsiaTheme="minorEastAsia" w:hAnsi="Calibri" w:cs="Calibri"/>
          <w:sz w:val="24"/>
          <w:szCs w:val="24"/>
          <w:lang w:val="en-GB" w:eastAsia="sl-SI"/>
        </w:rPr>
        <w:t>were</w:t>
      </w:r>
      <w:r w:rsidRPr="00723D00">
        <w:rPr>
          <w:rFonts w:ascii="Calibri" w:eastAsiaTheme="minorEastAsia" w:hAnsi="Calibri" w:cs="Calibri"/>
          <w:sz w:val="24"/>
          <w:szCs w:val="24"/>
          <w:lang w:val="en-GB" w:eastAsia="sl-SI"/>
        </w:rPr>
        <w:t xml:space="preserve"> no missing va</w:t>
      </w:r>
      <w:r w:rsidR="00A70E69" w:rsidRPr="00723D00">
        <w:rPr>
          <w:rFonts w:ascii="Calibri" w:eastAsiaTheme="minorEastAsia" w:hAnsi="Calibri" w:cs="Calibri"/>
          <w:sz w:val="24"/>
          <w:szCs w:val="24"/>
          <w:lang w:val="en-GB" w:eastAsia="sl-SI"/>
        </w:rPr>
        <w:t>lues is the non-response error.</w:t>
      </w:r>
    </w:p>
    <w:p w:rsidR="00CA02C1" w:rsidRPr="00723D00" w:rsidRDefault="00CA02C1" w:rsidP="00CA02C1">
      <w:pPr>
        <w:spacing w:before="120" w:after="0" w:line="240" w:lineRule="auto"/>
        <w:ind w:left="993" w:hanging="426"/>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There are two types of non-response:</w:t>
      </w:r>
    </w:p>
    <w:p w:rsidR="00CA02C1" w:rsidRPr="00723D00" w:rsidRDefault="00CA02C1" w:rsidP="00CA02C1">
      <w:pPr>
        <w:spacing w:before="120" w:after="0" w:line="240" w:lineRule="auto"/>
        <w:ind w:left="993" w:hanging="426"/>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(1) </w:t>
      </w:r>
      <w:r w:rsidR="00050D7B" w:rsidRPr="00723D00">
        <w:rPr>
          <w:rFonts w:ascii="Calibri" w:eastAsiaTheme="minorEastAsia" w:hAnsi="Calibri" w:cs="Calibri"/>
          <w:sz w:val="24"/>
          <w:szCs w:val="24"/>
          <w:lang w:val="en-GB" w:eastAsia="sl-SI"/>
        </w:rPr>
        <w:t>Non-response</w:t>
      </w:r>
      <w:r w:rsidRPr="00723D00">
        <w:rPr>
          <w:rFonts w:ascii="Calibri" w:eastAsiaTheme="minorEastAsia" w:hAnsi="Calibri" w:cs="Calibri"/>
          <w:sz w:val="24"/>
          <w:szCs w:val="24"/>
          <w:lang w:val="en-GB" w:eastAsia="sl-SI"/>
        </w:rPr>
        <w:t xml:space="preserve"> </w:t>
      </w:r>
      <w:r w:rsidR="00A70E69" w:rsidRPr="00723D00">
        <w:rPr>
          <w:rFonts w:ascii="Calibri" w:eastAsiaTheme="minorEastAsia" w:hAnsi="Calibri" w:cs="Calibri"/>
          <w:sz w:val="24"/>
          <w:szCs w:val="24"/>
          <w:lang w:val="en-GB" w:eastAsia="sl-SI"/>
        </w:rPr>
        <w:t>of reporting unit, which occurs</w:t>
      </w:r>
      <w:r w:rsidRPr="00723D00">
        <w:rPr>
          <w:rFonts w:ascii="Calibri" w:eastAsiaTheme="minorEastAsia" w:hAnsi="Calibri" w:cs="Calibri"/>
          <w:sz w:val="24"/>
          <w:szCs w:val="24"/>
          <w:lang w:val="en-GB" w:eastAsia="sl-SI"/>
        </w:rPr>
        <w:t xml:space="preserve"> when </w:t>
      </w:r>
      <w:r w:rsidR="002633A1">
        <w:rPr>
          <w:rFonts w:ascii="Calibri" w:eastAsiaTheme="minorEastAsia" w:hAnsi="Calibri" w:cs="Calibri"/>
          <w:sz w:val="24"/>
          <w:szCs w:val="24"/>
          <w:lang w:val="en-GB" w:eastAsia="sl-SI"/>
        </w:rPr>
        <w:t>there was</w:t>
      </w:r>
      <w:r w:rsidR="00A70E69" w:rsidRPr="00723D00">
        <w:rPr>
          <w:rFonts w:ascii="Calibri" w:eastAsiaTheme="minorEastAsia" w:hAnsi="Calibri" w:cs="Calibri"/>
          <w:sz w:val="24"/>
          <w:szCs w:val="24"/>
          <w:lang w:val="en-GB" w:eastAsia="sl-SI"/>
        </w:rPr>
        <w:t xml:space="preserve"> no </w:t>
      </w:r>
      <w:r w:rsidR="002633A1">
        <w:rPr>
          <w:rFonts w:ascii="Calibri" w:eastAsiaTheme="minorEastAsia" w:hAnsi="Calibri" w:cs="Calibri"/>
          <w:sz w:val="24"/>
          <w:szCs w:val="24"/>
          <w:lang w:val="en-GB" w:eastAsia="sl-SI"/>
        </w:rPr>
        <w:t>collected</w:t>
      </w:r>
      <w:r w:rsidRPr="00723D00">
        <w:rPr>
          <w:rFonts w:ascii="Calibri" w:eastAsiaTheme="minorEastAsia" w:hAnsi="Calibri" w:cs="Calibri"/>
          <w:sz w:val="24"/>
          <w:szCs w:val="24"/>
          <w:lang w:val="en-GB" w:eastAsia="sl-SI"/>
        </w:rPr>
        <w:t xml:space="preserve"> of data </w:t>
      </w:r>
      <w:r w:rsidR="002633A1">
        <w:rPr>
          <w:rFonts w:ascii="Calibri" w:eastAsiaTheme="minorEastAsia" w:hAnsi="Calibri" w:cs="Calibri"/>
          <w:sz w:val="24"/>
          <w:szCs w:val="24"/>
          <w:lang w:val="en-GB" w:eastAsia="sl-SI"/>
        </w:rPr>
        <w:t>on</w:t>
      </w:r>
      <w:r w:rsidRPr="00723D00">
        <w:rPr>
          <w:rFonts w:ascii="Calibri" w:eastAsiaTheme="minorEastAsia" w:hAnsi="Calibri" w:cs="Calibri"/>
          <w:sz w:val="24"/>
          <w:szCs w:val="24"/>
          <w:lang w:val="en-GB" w:eastAsia="sl-SI"/>
        </w:rPr>
        <w:t xml:space="preserve"> the reporting unit designed for data collection, and</w:t>
      </w:r>
    </w:p>
    <w:p w:rsidR="00CA02C1" w:rsidRPr="00723D00" w:rsidRDefault="00CA02C1" w:rsidP="00CA02C1">
      <w:pPr>
        <w:spacing w:before="120" w:after="0" w:line="240" w:lineRule="auto"/>
        <w:ind w:left="993" w:hanging="426"/>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(2) </w:t>
      </w:r>
      <w:r w:rsidR="00050D7B" w:rsidRPr="00723D00">
        <w:rPr>
          <w:rFonts w:ascii="Calibri" w:eastAsiaTheme="minorEastAsia" w:hAnsi="Calibri" w:cs="Calibri"/>
          <w:sz w:val="24"/>
          <w:szCs w:val="24"/>
          <w:lang w:val="en-GB" w:eastAsia="sl-SI"/>
        </w:rPr>
        <w:t>Non-response</w:t>
      </w:r>
      <w:r w:rsidRPr="00723D00">
        <w:rPr>
          <w:rFonts w:ascii="Calibri" w:eastAsiaTheme="minorEastAsia" w:hAnsi="Calibri" w:cs="Calibri"/>
          <w:sz w:val="24"/>
          <w:szCs w:val="24"/>
          <w:lang w:val="en-GB" w:eastAsia="sl-SI"/>
        </w:rPr>
        <w:t xml:space="preserve"> to certain variables, which occurs when the data are collected only for some - but not for all variables that are required </w:t>
      </w:r>
      <w:r w:rsidR="00A70E69" w:rsidRPr="00723D00">
        <w:rPr>
          <w:rFonts w:ascii="Calibri" w:eastAsiaTheme="minorEastAsia" w:hAnsi="Calibri" w:cs="Calibri"/>
          <w:sz w:val="24"/>
          <w:szCs w:val="24"/>
          <w:lang w:val="en-GB" w:eastAsia="sl-SI"/>
        </w:rPr>
        <w:t xml:space="preserve">by </w:t>
      </w:r>
      <w:r w:rsidRPr="00723D00">
        <w:rPr>
          <w:rFonts w:ascii="Calibri" w:eastAsiaTheme="minorEastAsia" w:hAnsi="Calibri" w:cs="Calibri"/>
          <w:sz w:val="24"/>
          <w:szCs w:val="24"/>
          <w:lang w:val="en-GB" w:eastAsia="sl-SI"/>
        </w:rPr>
        <w:t xml:space="preserve">specific </w:t>
      </w:r>
      <w:r w:rsidR="00A70E69" w:rsidRPr="00723D00">
        <w:rPr>
          <w:rFonts w:ascii="Calibri" w:eastAsiaTheme="minorEastAsia" w:hAnsi="Calibri" w:cs="Calibri"/>
          <w:sz w:val="24"/>
          <w:szCs w:val="24"/>
          <w:lang w:val="en-GB" w:eastAsia="sl-SI"/>
        </w:rPr>
        <w:t>survey</w:t>
      </w:r>
      <w:r w:rsidRPr="00723D00">
        <w:rPr>
          <w:rFonts w:ascii="Calibri" w:eastAsiaTheme="minorEastAsia" w:hAnsi="Calibri" w:cs="Calibri"/>
          <w:sz w:val="24"/>
          <w:szCs w:val="24"/>
          <w:lang w:val="en-GB" w:eastAsia="sl-SI"/>
        </w:rPr>
        <w:t>.</w:t>
      </w:r>
      <w:r w:rsidR="00A70E69" w:rsidRPr="00723D00">
        <w:rPr>
          <w:rFonts w:ascii="Calibri" w:eastAsiaTheme="minorEastAsia" w:hAnsi="Calibri" w:cs="Calibri"/>
          <w:sz w:val="24"/>
          <w:szCs w:val="24"/>
          <w:lang w:val="en-GB" w:eastAsia="sl-SI"/>
        </w:rPr>
        <w:t xml:space="preserve"> </w:t>
      </w:r>
    </w:p>
    <w:p w:rsidR="002C45CC" w:rsidRPr="00723D00" w:rsidRDefault="002C45CC" w:rsidP="002C45CC">
      <w:pPr>
        <w:keepNext/>
        <w:tabs>
          <w:tab w:val="left" w:pos="851"/>
        </w:tabs>
        <w:spacing w:after="0" w:line="240" w:lineRule="auto"/>
        <w:ind w:left="709" w:right="-2"/>
        <w:outlineLvl w:val="3"/>
        <w:rPr>
          <w:rFonts w:ascii="Calibri" w:eastAsiaTheme="minorEastAsia" w:hAnsi="Calibri" w:cs="Calibri"/>
          <w:sz w:val="24"/>
          <w:szCs w:val="24"/>
          <w:lang w:val="en-GB" w:eastAsia="sl-SI"/>
        </w:rPr>
      </w:pPr>
      <w:bookmarkStart w:id="19" w:name="_Toc320025866"/>
    </w:p>
    <w:p w:rsidR="002C45CC" w:rsidRDefault="002C45CC" w:rsidP="002C45CC">
      <w:pPr>
        <w:spacing w:after="0" w:line="240" w:lineRule="auto"/>
        <w:rPr>
          <w:rFonts w:ascii="Times New Roman" w:eastAsiaTheme="minorEastAsia" w:hAnsi="Times New Roman" w:cs="Times New Roman"/>
          <w:sz w:val="24"/>
          <w:szCs w:val="24"/>
          <w:lang w:val="en-GB" w:eastAsia="sl-SI"/>
        </w:rPr>
      </w:pPr>
    </w:p>
    <w:p w:rsidR="00B74E61" w:rsidRDefault="00B74E61" w:rsidP="002C45CC">
      <w:pPr>
        <w:spacing w:after="0" w:line="240" w:lineRule="auto"/>
        <w:rPr>
          <w:rFonts w:ascii="Times New Roman" w:eastAsiaTheme="minorEastAsia" w:hAnsi="Times New Roman" w:cs="Times New Roman"/>
          <w:sz w:val="24"/>
          <w:szCs w:val="24"/>
          <w:lang w:val="en-GB" w:eastAsia="sl-SI"/>
        </w:rPr>
      </w:pPr>
    </w:p>
    <w:p w:rsidR="00B74E61" w:rsidRDefault="00B74E61" w:rsidP="002C45CC">
      <w:pPr>
        <w:spacing w:after="0" w:line="240" w:lineRule="auto"/>
        <w:rPr>
          <w:rFonts w:ascii="Times New Roman" w:eastAsiaTheme="minorEastAsia" w:hAnsi="Times New Roman" w:cs="Times New Roman"/>
          <w:sz w:val="24"/>
          <w:szCs w:val="24"/>
          <w:lang w:val="en-GB" w:eastAsia="sl-SI"/>
        </w:rPr>
      </w:pPr>
    </w:p>
    <w:p w:rsidR="00B74E61" w:rsidRPr="00723D00" w:rsidRDefault="00B74E61" w:rsidP="002C45CC">
      <w:pPr>
        <w:spacing w:after="0" w:line="240" w:lineRule="auto"/>
        <w:rPr>
          <w:rFonts w:ascii="Times New Roman" w:eastAsiaTheme="minorEastAsia" w:hAnsi="Times New Roman" w:cs="Times New Roman"/>
          <w:sz w:val="24"/>
          <w:szCs w:val="24"/>
          <w:lang w:val="en-GB" w:eastAsia="sl-SI"/>
        </w:rPr>
      </w:pPr>
    </w:p>
    <w:p w:rsidR="002C45CC" w:rsidRPr="00723D00" w:rsidRDefault="002C45CC" w:rsidP="00655810">
      <w:pPr>
        <w:keepNext/>
        <w:shd w:val="clear" w:color="auto" w:fill="FBD4B4"/>
        <w:tabs>
          <w:tab w:val="left" w:pos="851"/>
          <w:tab w:val="left" w:pos="8789"/>
        </w:tabs>
        <w:spacing w:after="0" w:line="240" w:lineRule="auto"/>
        <w:ind w:left="709" w:right="424" w:hanging="709"/>
        <w:outlineLvl w:val="3"/>
        <w:rPr>
          <w:rFonts w:ascii="Calibri" w:eastAsiaTheme="minorEastAsia" w:hAnsi="Calibri" w:cs="Calibri"/>
          <w:sz w:val="24"/>
          <w:szCs w:val="24"/>
          <w:lang w:val="en-GB" w:eastAsia="sl-SI"/>
        </w:rPr>
      </w:pPr>
      <w:r w:rsidRPr="00723D00">
        <w:rPr>
          <w:rFonts w:ascii="Calibri" w:eastAsiaTheme="minorEastAsia" w:hAnsi="Calibri" w:cs="Calibri"/>
          <w:b/>
          <w:bCs/>
          <w:i/>
          <w:color w:val="1F497D"/>
          <w:sz w:val="24"/>
          <w:szCs w:val="24"/>
          <w:lang w:val="en-GB" w:eastAsia="sl-SI"/>
        </w:rPr>
        <w:t xml:space="preserve">3.2.3.1    </w:t>
      </w:r>
      <w:bookmarkEnd w:id="19"/>
      <w:r w:rsidR="00655810" w:rsidRPr="00655810">
        <w:rPr>
          <w:rFonts w:ascii="Calibri" w:eastAsiaTheme="minorEastAsia" w:hAnsi="Calibri" w:cs="Calibri"/>
          <w:b/>
          <w:bCs/>
          <w:i/>
          <w:color w:val="1F497D"/>
          <w:sz w:val="24"/>
          <w:szCs w:val="24"/>
          <w:lang w:val="en-GB" w:eastAsia="sl-SI"/>
        </w:rPr>
        <w:t xml:space="preserve">Quality and performance indicators </w:t>
      </w:r>
      <w:r w:rsidR="00134F86" w:rsidRPr="00723D00">
        <w:rPr>
          <w:rFonts w:ascii="Calibri" w:eastAsiaTheme="minorEastAsia" w:hAnsi="Calibri" w:cs="Calibri"/>
          <w:b/>
          <w:bCs/>
          <w:i/>
          <w:color w:val="1F497D"/>
          <w:sz w:val="24"/>
          <w:szCs w:val="24"/>
          <w:lang w:val="en-GB" w:eastAsia="sl-SI"/>
        </w:rPr>
        <w:t>-</w:t>
      </w:r>
      <w:r w:rsidR="000846EA" w:rsidRPr="000846EA">
        <w:t xml:space="preserve"> </w:t>
      </w:r>
      <w:r w:rsidR="00023314" w:rsidRPr="000C3548">
        <w:rPr>
          <w:b/>
          <w:i/>
          <w:color w:val="1F497D" w:themeColor="text2"/>
          <w:u w:val="single"/>
        </w:rPr>
        <w:t>U</w:t>
      </w:r>
      <w:r w:rsidR="000846EA" w:rsidRPr="000C3548">
        <w:rPr>
          <w:rFonts w:ascii="Calibri" w:eastAsiaTheme="minorEastAsia" w:hAnsi="Calibri" w:cs="Calibri"/>
          <w:b/>
          <w:bCs/>
          <w:i/>
          <w:color w:val="1F497D" w:themeColor="text2"/>
          <w:sz w:val="24"/>
          <w:szCs w:val="24"/>
          <w:u w:val="single"/>
          <w:lang w:val="en-GB" w:eastAsia="sl-SI"/>
        </w:rPr>
        <w:t>nits non-response</w:t>
      </w:r>
      <w:r w:rsidR="00B74E61" w:rsidRPr="000C3548">
        <w:rPr>
          <w:rFonts w:ascii="Calibri" w:eastAsiaTheme="minorEastAsia" w:hAnsi="Calibri" w:cs="Calibri"/>
          <w:b/>
          <w:bCs/>
          <w:i/>
          <w:color w:val="1F497D" w:themeColor="text2"/>
          <w:sz w:val="24"/>
          <w:szCs w:val="24"/>
          <w:u w:val="single"/>
          <w:lang w:val="en-GB" w:eastAsia="sl-SI"/>
        </w:rPr>
        <w:t xml:space="preserve"> rate</w:t>
      </w:r>
      <w:r w:rsidR="000846EA" w:rsidRPr="000C3548">
        <w:rPr>
          <w:rFonts w:ascii="Calibri" w:eastAsiaTheme="minorEastAsia" w:hAnsi="Calibri" w:cs="Calibri"/>
          <w:b/>
          <w:bCs/>
          <w:i/>
          <w:color w:val="1F497D" w:themeColor="text2"/>
          <w:sz w:val="24"/>
          <w:szCs w:val="24"/>
          <w:lang w:val="en-GB" w:eastAsia="sl-SI"/>
        </w:rPr>
        <w:t xml:space="preserve"> </w:t>
      </w:r>
      <w:r w:rsidR="00134F86" w:rsidRPr="00723D00">
        <w:rPr>
          <w:rFonts w:ascii="Calibri" w:eastAsiaTheme="minorEastAsia" w:hAnsi="Calibri" w:cs="Calibri"/>
          <w:b/>
          <w:bCs/>
          <w:i/>
          <w:color w:val="1F497D"/>
          <w:sz w:val="24"/>
          <w:szCs w:val="24"/>
          <w:lang w:val="en-GB" w:eastAsia="sl-SI"/>
        </w:rPr>
        <w:t>(A4)</w:t>
      </w:r>
    </w:p>
    <w:p w:rsidR="00134F86" w:rsidRPr="00723D00" w:rsidRDefault="00134F86" w:rsidP="002C45CC">
      <w:pPr>
        <w:spacing w:after="0" w:line="240" w:lineRule="auto"/>
        <w:jc w:val="both"/>
        <w:rPr>
          <w:rFonts w:ascii="Calibri" w:eastAsiaTheme="minorEastAsia" w:hAnsi="Calibri" w:cs="Calibri"/>
          <w:i/>
          <w:color w:val="1F497D"/>
          <w:sz w:val="24"/>
          <w:szCs w:val="24"/>
          <w:lang w:val="en-GB" w:eastAsia="sl-SI"/>
        </w:rPr>
      </w:pPr>
    </w:p>
    <w:p w:rsidR="00134F86" w:rsidRPr="00723D00" w:rsidRDefault="00134F86" w:rsidP="00B74E61">
      <w:pPr>
        <w:spacing w:after="0" w:line="240" w:lineRule="auto"/>
        <w:jc w:val="both"/>
        <w:rPr>
          <w:rFonts w:ascii="Calibri" w:eastAsiaTheme="minorEastAsia" w:hAnsi="Calibri" w:cs="Calibri"/>
          <w:i/>
          <w:color w:val="1F497D"/>
          <w:sz w:val="24"/>
          <w:szCs w:val="24"/>
          <w:lang w:val="en-GB" w:eastAsia="sl-SI"/>
        </w:rPr>
      </w:pPr>
      <w:r w:rsidRPr="00723D00">
        <w:rPr>
          <w:rFonts w:ascii="Calibri" w:eastAsiaTheme="minorEastAsia" w:hAnsi="Calibri" w:cs="Calibri"/>
          <w:i/>
          <w:color w:val="1F497D"/>
          <w:sz w:val="24"/>
          <w:szCs w:val="24"/>
          <w:lang w:val="en-GB" w:eastAsia="sl-SI"/>
        </w:rPr>
        <w:t>Definition of indica</w:t>
      </w:r>
      <w:r w:rsidR="002642A4" w:rsidRPr="00723D00">
        <w:rPr>
          <w:rFonts w:ascii="Calibri" w:eastAsiaTheme="minorEastAsia" w:hAnsi="Calibri" w:cs="Calibri"/>
          <w:i/>
          <w:color w:val="1F497D"/>
          <w:sz w:val="24"/>
          <w:szCs w:val="24"/>
          <w:lang w:val="en-GB" w:eastAsia="sl-SI"/>
        </w:rPr>
        <w:t>tor</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134F86" w:rsidRPr="00723D00" w:rsidRDefault="00134F86" w:rsidP="00134F86">
      <w:pPr>
        <w:spacing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The ratio between the number of observation units for which we collected data (at least for some variables) and the total number of units (designed – specified for data collection). Observation units not contacted, </w:t>
      </w:r>
      <w:r w:rsidR="002633A1">
        <w:rPr>
          <w:rFonts w:ascii="Calibri" w:eastAsiaTheme="minorEastAsia" w:hAnsi="Calibri" w:cs="Calibri"/>
          <w:sz w:val="24"/>
          <w:szCs w:val="24"/>
          <w:lang w:val="en-GB" w:eastAsia="sl-SI"/>
        </w:rPr>
        <w:t xml:space="preserve">and ones </w:t>
      </w:r>
      <w:r w:rsidRPr="00723D00">
        <w:rPr>
          <w:rFonts w:ascii="Calibri" w:eastAsiaTheme="minorEastAsia" w:hAnsi="Calibri" w:cs="Calibri"/>
          <w:sz w:val="24"/>
          <w:szCs w:val="24"/>
          <w:lang w:val="en-GB" w:eastAsia="sl-SI"/>
        </w:rPr>
        <w:t>for which we do not know their status (whether they are relevant or irrelevant), we also consider non-response.</w:t>
      </w:r>
    </w:p>
    <w:p w:rsidR="00134F86" w:rsidRPr="00723D00" w:rsidRDefault="00134F86" w:rsidP="00B74E61">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Depending on how c</w:t>
      </w:r>
      <w:r w:rsidR="002633A1">
        <w:rPr>
          <w:rFonts w:ascii="Calibri" w:eastAsiaTheme="minorEastAsia" w:hAnsi="Calibri" w:cs="Calibri"/>
          <w:sz w:val="24"/>
          <w:szCs w:val="24"/>
          <w:lang w:val="en-GB" w:eastAsia="sl-SI"/>
        </w:rPr>
        <w:t>alculation</w:t>
      </w:r>
      <w:r w:rsidRPr="00723D00">
        <w:rPr>
          <w:rFonts w:ascii="Calibri" w:eastAsiaTheme="minorEastAsia" w:hAnsi="Calibri" w:cs="Calibri"/>
          <w:sz w:val="24"/>
          <w:szCs w:val="24"/>
          <w:lang w:val="en-GB" w:eastAsia="sl-SI"/>
        </w:rPr>
        <w:t xml:space="preserve"> of the indicators is done, for the sample or the whole population, weighted </w:t>
      </w:r>
      <w:r w:rsidR="002633A1" w:rsidRPr="00723D00">
        <w:rPr>
          <w:rFonts w:ascii="Calibri" w:eastAsiaTheme="minorEastAsia" w:hAnsi="Calibri" w:cs="Calibri"/>
          <w:sz w:val="24"/>
          <w:szCs w:val="24"/>
          <w:lang w:val="en-GB" w:eastAsia="sl-SI"/>
        </w:rPr>
        <w:t xml:space="preserve">and </w:t>
      </w:r>
      <w:r w:rsidR="002633A1">
        <w:rPr>
          <w:rFonts w:ascii="Calibri" w:eastAsiaTheme="minorEastAsia" w:hAnsi="Calibri" w:cs="Calibri"/>
          <w:sz w:val="24"/>
          <w:szCs w:val="24"/>
          <w:lang w:val="en-GB" w:eastAsia="sl-SI"/>
        </w:rPr>
        <w:t>unweighted</w:t>
      </w:r>
      <w:r w:rsidR="00027E17">
        <w:rPr>
          <w:rFonts w:ascii="Calibri" w:eastAsiaTheme="minorEastAsia" w:hAnsi="Calibri" w:cs="Calibri"/>
          <w:sz w:val="24"/>
          <w:szCs w:val="24"/>
          <w:lang w:val="en-GB" w:eastAsia="sl-SI"/>
        </w:rPr>
        <w:t xml:space="preserve"> rate</w:t>
      </w:r>
      <w:r w:rsidR="002633A1">
        <w:rPr>
          <w:rFonts w:ascii="Calibri" w:eastAsiaTheme="minorEastAsia" w:hAnsi="Calibri" w:cs="Calibri"/>
          <w:sz w:val="24"/>
          <w:szCs w:val="24"/>
          <w:lang w:val="en-GB" w:eastAsia="sl-SI"/>
        </w:rPr>
        <w:t xml:space="preserve"> </w:t>
      </w:r>
      <w:r w:rsidRPr="00723D00">
        <w:rPr>
          <w:rFonts w:ascii="Calibri" w:eastAsiaTheme="minorEastAsia" w:hAnsi="Calibri" w:cs="Calibri"/>
          <w:sz w:val="24"/>
          <w:szCs w:val="24"/>
          <w:lang w:val="en-GB" w:eastAsia="sl-SI"/>
        </w:rPr>
        <w:t>of non-response units can be calculated.</w:t>
      </w:r>
    </w:p>
    <w:p w:rsidR="00134F86" w:rsidRPr="00723D00" w:rsidRDefault="00134F86" w:rsidP="00B74E61">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In case that we </w:t>
      </w:r>
      <w:r w:rsidR="003D457E" w:rsidRPr="00723D00">
        <w:rPr>
          <w:rFonts w:ascii="Calibri" w:eastAsiaTheme="minorEastAsia" w:hAnsi="Calibri" w:cs="Calibri"/>
          <w:sz w:val="24"/>
          <w:szCs w:val="24"/>
          <w:lang w:val="en-GB" w:eastAsia="sl-SI"/>
        </w:rPr>
        <w:t>conduct</w:t>
      </w:r>
      <w:r w:rsidRPr="00723D00">
        <w:rPr>
          <w:rFonts w:ascii="Calibri" w:eastAsiaTheme="minorEastAsia" w:hAnsi="Calibri" w:cs="Calibri"/>
          <w:sz w:val="24"/>
          <w:szCs w:val="24"/>
          <w:lang w:val="en-GB" w:eastAsia="sl-SI"/>
        </w:rPr>
        <w:t xml:space="preserve"> periodic survey (eg, monthly, quarterly), it is necessary to specify the value of the indicator for each period (eg, month, quarter) as well as the average annual value of the indicator.</w:t>
      </w:r>
    </w:p>
    <w:p w:rsidR="00134F86" w:rsidRPr="00723D00" w:rsidRDefault="002633A1" w:rsidP="00B74E61">
      <w:pPr>
        <w:spacing w:before="120" w:after="0" w:line="240" w:lineRule="auto"/>
        <w:jc w:val="both"/>
        <w:rPr>
          <w:rFonts w:ascii="Calibri" w:eastAsiaTheme="minorEastAsia" w:hAnsi="Calibri" w:cs="Calibri"/>
          <w:sz w:val="24"/>
          <w:szCs w:val="24"/>
          <w:lang w:val="en-GB" w:eastAsia="sl-SI"/>
        </w:rPr>
      </w:pPr>
      <w:r>
        <w:rPr>
          <w:rFonts w:ascii="Calibri" w:eastAsiaTheme="minorEastAsia" w:hAnsi="Calibri" w:cs="Calibri"/>
          <w:sz w:val="24"/>
          <w:szCs w:val="24"/>
          <w:lang w:val="en-GB" w:eastAsia="sl-SI"/>
        </w:rPr>
        <w:t>The value of indicator</w:t>
      </w:r>
      <w:r w:rsidR="00134F86" w:rsidRPr="00723D00">
        <w:rPr>
          <w:rFonts w:ascii="Calibri" w:eastAsiaTheme="minorEastAsia" w:hAnsi="Calibri" w:cs="Calibri"/>
          <w:sz w:val="24"/>
          <w:szCs w:val="24"/>
          <w:lang w:val="en-GB" w:eastAsia="sl-SI"/>
        </w:rPr>
        <w:t xml:space="preserve"> </w:t>
      </w:r>
      <w:r w:rsidR="00A50F7F" w:rsidRPr="00723D00">
        <w:rPr>
          <w:rFonts w:ascii="Calibri" w:eastAsiaTheme="minorEastAsia" w:hAnsi="Calibri" w:cs="Calibri"/>
          <w:sz w:val="24"/>
          <w:szCs w:val="24"/>
          <w:lang w:val="en-GB" w:eastAsia="sl-SI"/>
        </w:rPr>
        <w:t xml:space="preserve">is related to </w:t>
      </w:r>
      <w:r w:rsidR="00134F86" w:rsidRPr="00723D00">
        <w:rPr>
          <w:rFonts w:ascii="Calibri" w:eastAsiaTheme="minorEastAsia" w:hAnsi="Calibri" w:cs="Calibri"/>
          <w:sz w:val="24"/>
          <w:szCs w:val="24"/>
          <w:lang w:val="en-GB" w:eastAsia="sl-SI"/>
        </w:rPr>
        <w:t xml:space="preserve">the entire </w:t>
      </w:r>
      <w:r w:rsidR="00A50F7F" w:rsidRPr="00723D00">
        <w:rPr>
          <w:rFonts w:ascii="Calibri" w:eastAsiaTheme="minorEastAsia" w:hAnsi="Calibri" w:cs="Calibri"/>
          <w:sz w:val="24"/>
          <w:szCs w:val="24"/>
          <w:lang w:val="en-GB" w:eastAsia="sl-SI"/>
        </w:rPr>
        <w:t>survey</w:t>
      </w:r>
      <w:r w:rsidR="00134F86" w:rsidRPr="00723D00">
        <w:rPr>
          <w:rFonts w:ascii="Calibri" w:eastAsiaTheme="minorEastAsia" w:hAnsi="Calibri" w:cs="Calibri"/>
          <w:sz w:val="24"/>
          <w:szCs w:val="24"/>
          <w:lang w:val="en-GB" w:eastAsia="sl-SI"/>
        </w:rPr>
        <w:t>. The values of indicators should be given in the table.</w:t>
      </w:r>
    </w:p>
    <w:p w:rsidR="00134F86" w:rsidRPr="00723D00" w:rsidRDefault="00134F86" w:rsidP="00134F86">
      <w:pPr>
        <w:spacing w:after="0" w:line="240" w:lineRule="auto"/>
        <w:jc w:val="both"/>
        <w:rPr>
          <w:rFonts w:ascii="Calibri" w:eastAsiaTheme="minorEastAsia" w:hAnsi="Calibri" w:cs="Calibri"/>
          <w:sz w:val="24"/>
          <w:szCs w:val="24"/>
          <w:lang w:val="en-GB" w:eastAsia="sl-SI"/>
        </w:rPr>
      </w:pPr>
    </w:p>
    <w:p w:rsidR="00A50F7F" w:rsidRPr="00723D00" w:rsidRDefault="00A50F7F" w:rsidP="00B74E61">
      <w:pPr>
        <w:spacing w:after="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The calculation procedure</w:t>
      </w:r>
    </w:p>
    <w:p w:rsidR="00A50F7F" w:rsidRPr="00723D00" w:rsidRDefault="00A50F7F"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Upon completion of data collection units of the sample can be divided into four groups:</w:t>
      </w:r>
    </w:p>
    <w:p w:rsidR="00A50F7F" w:rsidRPr="00723D00" w:rsidRDefault="00A50F7F" w:rsidP="00B74E61">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u w:val="single"/>
          <w:lang w:val="en-GB"/>
        </w:rPr>
        <w:t>Irrelevant units</w:t>
      </w:r>
      <w:r w:rsidRPr="00723D00">
        <w:rPr>
          <w:rFonts w:ascii="Calibri" w:eastAsiaTheme="minorEastAsia" w:hAnsi="Calibri" w:cs="Calibri"/>
          <w:iCs/>
          <w:sz w:val="24"/>
          <w:szCs w:val="24"/>
          <w:lang w:val="en-GB"/>
        </w:rPr>
        <w:t xml:space="preserve"> (</w:t>
      </w:r>
      <w:r w:rsidRPr="00723D00">
        <w:rPr>
          <w:rFonts w:ascii="Calibri" w:eastAsiaTheme="minorEastAsia" w:hAnsi="Calibri" w:cs="Calibri"/>
          <w:b/>
          <w:i/>
          <w:iCs/>
          <w:sz w:val="24"/>
          <w:szCs w:val="24"/>
          <w:lang w:val="en-GB"/>
        </w:rPr>
        <w:t>N</w:t>
      </w:r>
      <w:r w:rsidR="00B74E61">
        <w:rPr>
          <w:rFonts w:ascii="Calibri" w:eastAsiaTheme="minorEastAsia" w:hAnsi="Calibri" w:cs="Calibri"/>
          <w:b/>
          <w:i/>
          <w:iCs/>
          <w:sz w:val="24"/>
          <w:szCs w:val="24"/>
          <w:lang w:val="en-GB"/>
        </w:rPr>
        <w:t>J</w:t>
      </w:r>
      <w:r w:rsidRPr="00723D00">
        <w:rPr>
          <w:rFonts w:ascii="Calibri" w:eastAsiaTheme="minorEastAsia" w:hAnsi="Calibri" w:cs="Calibri"/>
          <w:iCs/>
          <w:sz w:val="24"/>
          <w:szCs w:val="24"/>
          <w:lang w:val="en-GB"/>
        </w:rPr>
        <w:t xml:space="preserve">). Units that would be otherwise selected in the sample, </w:t>
      </w:r>
      <w:r w:rsidR="002633A1">
        <w:rPr>
          <w:rFonts w:ascii="Calibri" w:eastAsiaTheme="minorEastAsia" w:hAnsi="Calibri" w:cs="Calibri"/>
          <w:iCs/>
          <w:sz w:val="24"/>
          <w:szCs w:val="24"/>
          <w:lang w:val="en-GB"/>
        </w:rPr>
        <w:t xml:space="preserve">but </w:t>
      </w:r>
      <w:r w:rsidRPr="00723D00">
        <w:rPr>
          <w:rFonts w:ascii="Calibri" w:eastAsiaTheme="minorEastAsia" w:hAnsi="Calibri" w:cs="Calibri"/>
          <w:iCs/>
          <w:sz w:val="24"/>
          <w:szCs w:val="24"/>
          <w:lang w:val="en-GB"/>
        </w:rPr>
        <w:t xml:space="preserve">the data collection phase showed that </w:t>
      </w:r>
      <w:r w:rsidR="002633A1">
        <w:rPr>
          <w:rFonts w:ascii="Calibri" w:eastAsiaTheme="minorEastAsia" w:hAnsi="Calibri" w:cs="Calibri"/>
          <w:iCs/>
          <w:sz w:val="24"/>
          <w:szCs w:val="24"/>
          <w:lang w:val="en-GB"/>
        </w:rPr>
        <w:t xml:space="preserve">they are </w:t>
      </w:r>
      <w:r w:rsidRPr="00723D00">
        <w:rPr>
          <w:rFonts w:ascii="Calibri" w:eastAsiaTheme="minorEastAsia" w:hAnsi="Calibri" w:cs="Calibri"/>
          <w:iCs/>
          <w:sz w:val="24"/>
          <w:szCs w:val="24"/>
          <w:lang w:val="en-GB"/>
        </w:rPr>
        <w:t xml:space="preserve">not any more part of the target population that we observe. The most common reason that these units are </w:t>
      </w:r>
      <w:r w:rsidR="002633A1">
        <w:rPr>
          <w:rFonts w:ascii="Calibri" w:eastAsiaTheme="minorEastAsia" w:hAnsi="Calibri" w:cs="Calibri"/>
          <w:iCs/>
          <w:sz w:val="24"/>
          <w:szCs w:val="24"/>
          <w:lang w:val="en-GB"/>
        </w:rPr>
        <w:t xml:space="preserve">still </w:t>
      </w:r>
      <w:r w:rsidRPr="00723D00">
        <w:rPr>
          <w:rFonts w:ascii="Calibri" w:eastAsiaTheme="minorEastAsia" w:hAnsi="Calibri" w:cs="Calibri"/>
          <w:iCs/>
          <w:sz w:val="24"/>
          <w:szCs w:val="24"/>
          <w:lang w:val="en-GB"/>
        </w:rPr>
        <w:t>in the sample is inefficiency and incomplete sources that are used for determining the sampling frame.</w:t>
      </w:r>
    </w:p>
    <w:p w:rsidR="00A50F7F" w:rsidRPr="00723D00" w:rsidRDefault="00A50F7F" w:rsidP="00B74E61">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u w:val="single"/>
          <w:lang w:val="en-GB"/>
        </w:rPr>
        <w:t>Non</w:t>
      </w:r>
      <w:r w:rsidR="00050D7B">
        <w:rPr>
          <w:rFonts w:ascii="Calibri" w:eastAsiaTheme="minorEastAsia" w:hAnsi="Calibri" w:cs="Calibri"/>
          <w:iCs/>
          <w:sz w:val="24"/>
          <w:szCs w:val="24"/>
          <w:u w:val="single"/>
          <w:lang w:val="en-GB"/>
        </w:rPr>
        <w:t>-</w:t>
      </w:r>
      <w:r w:rsidRPr="00723D00">
        <w:rPr>
          <w:rFonts w:ascii="Calibri" w:eastAsiaTheme="minorEastAsia" w:hAnsi="Calibri" w:cs="Calibri"/>
          <w:iCs/>
          <w:sz w:val="24"/>
          <w:szCs w:val="24"/>
          <w:u w:val="single"/>
          <w:lang w:val="en-GB"/>
        </w:rPr>
        <w:t xml:space="preserve">response </w:t>
      </w:r>
      <w:r w:rsidRPr="00723D00">
        <w:rPr>
          <w:rFonts w:ascii="Calibri" w:eastAsiaTheme="minorEastAsia" w:hAnsi="Calibri" w:cs="Calibri"/>
          <w:iCs/>
          <w:sz w:val="24"/>
          <w:szCs w:val="24"/>
          <w:lang w:val="en-GB"/>
        </w:rPr>
        <w:t>(</w:t>
      </w:r>
      <w:r w:rsidRPr="00723D00">
        <w:rPr>
          <w:rFonts w:ascii="Calibri" w:eastAsiaTheme="minorEastAsia" w:hAnsi="Calibri" w:cs="Calibri"/>
          <w:b/>
          <w:i/>
          <w:iCs/>
          <w:sz w:val="24"/>
          <w:szCs w:val="24"/>
          <w:lang w:val="en-GB"/>
        </w:rPr>
        <w:t>N</w:t>
      </w:r>
      <w:r w:rsidR="00B74E61">
        <w:rPr>
          <w:rFonts w:ascii="Calibri" w:eastAsiaTheme="minorEastAsia" w:hAnsi="Calibri" w:cs="Calibri"/>
          <w:b/>
          <w:i/>
          <w:iCs/>
          <w:sz w:val="24"/>
          <w:szCs w:val="24"/>
          <w:lang w:val="en-GB"/>
        </w:rPr>
        <w:t>R</w:t>
      </w:r>
      <w:r w:rsidRPr="00723D00">
        <w:rPr>
          <w:rFonts w:ascii="Calibri" w:eastAsiaTheme="minorEastAsia" w:hAnsi="Calibri" w:cs="Calibri"/>
          <w:iCs/>
          <w:sz w:val="24"/>
          <w:szCs w:val="24"/>
          <w:lang w:val="en-GB"/>
        </w:rPr>
        <w:t>). Units that are relevant for survey, but did not provide the data. In this group the most common units are the one that refuse to participate in the survey.</w:t>
      </w:r>
    </w:p>
    <w:p w:rsidR="00A50F7F" w:rsidRPr="00723D00" w:rsidRDefault="00A50F7F" w:rsidP="00B74E61">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
          <w:iCs/>
          <w:sz w:val="24"/>
          <w:szCs w:val="24"/>
          <w:u w:val="single"/>
          <w:lang w:val="en-GB"/>
        </w:rPr>
        <w:t>Units with an unknown validity</w:t>
      </w:r>
      <w:r w:rsidRPr="00723D00">
        <w:rPr>
          <w:rFonts w:ascii="Calibri" w:eastAsiaTheme="minorEastAsia" w:hAnsi="Calibri" w:cs="Calibri"/>
          <w:iCs/>
          <w:sz w:val="24"/>
          <w:szCs w:val="24"/>
          <w:lang w:val="en-GB"/>
        </w:rPr>
        <w:t xml:space="preserve"> (</w:t>
      </w:r>
      <w:r w:rsidRPr="00723D00">
        <w:rPr>
          <w:rFonts w:ascii="Calibri" w:eastAsiaTheme="minorEastAsia" w:hAnsi="Calibri" w:cs="Calibri"/>
          <w:b/>
          <w:i/>
          <w:iCs/>
          <w:sz w:val="24"/>
          <w:szCs w:val="24"/>
          <w:lang w:val="en-GB"/>
        </w:rPr>
        <w:t>Q</w:t>
      </w:r>
      <w:r w:rsidRPr="00723D00">
        <w:rPr>
          <w:rFonts w:ascii="Calibri" w:eastAsiaTheme="minorEastAsia" w:hAnsi="Calibri" w:cs="Calibri"/>
          <w:iCs/>
          <w:sz w:val="24"/>
          <w:szCs w:val="24"/>
          <w:lang w:val="en-GB"/>
        </w:rPr>
        <w:t xml:space="preserve">). Units </w:t>
      </w:r>
      <w:r w:rsidR="006733CB" w:rsidRPr="00723D00">
        <w:rPr>
          <w:rFonts w:ascii="Calibri" w:eastAsiaTheme="minorEastAsia" w:hAnsi="Calibri" w:cs="Calibri"/>
          <w:iCs/>
          <w:sz w:val="24"/>
          <w:szCs w:val="24"/>
          <w:lang w:val="en-GB"/>
        </w:rPr>
        <w:t xml:space="preserve">for which </w:t>
      </w:r>
      <w:r w:rsidRPr="00723D00">
        <w:rPr>
          <w:rFonts w:ascii="Calibri" w:eastAsiaTheme="minorEastAsia" w:hAnsi="Calibri" w:cs="Calibri"/>
          <w:iCs/>
          <w:sz w:val="24"/>
          <w:szCs w:val="24"/>
          <w:lang w:val="en-GB"/>
        </w:rPr>
        <w:t xml:space="preserve">we could not get the </w:t>
      </w:r>
      <w:r w:rsidR="006733CB" w:rsidRPr="00723D00">
        <w:rPr>
          <w:rFonts w:ascii="Calibri" w:eastAsiaTheme="minorEastAsia" w:hAnsi="Calibri" w:cs="Calibri"/>
          <w:iCs/>
          <w:sz w:val="24"/>
          <w:szCs w:val="24"/>
          <w:lang w:val="en-GB"/>
        </w:rPr>
        <w:t>data</w:t>
      </w:r>
      <w:r w:rsidRPr="00723D00">
        <w:rPr>
          <w:rFonts w:ascii="Calibri" w:eastAsiaTheme="minorEastAsia" w:hAnsi="Calibri" w:cs="Calibri"/>
          <w:iCs/>
          <w:sz w:val="24"/>
          <w:szCs w:val="24"/>
          <w:lang w:val="en-GB"/>
        </w:rPr>
        <w:t xml:space="preserve"> and we do not know, whether </w:t>
      </w:r>
      <w:r w:rsidR="006733CB" w:rsidRPr="00723D00">
        <w:rPr>
          <w:rFonts w:ascii="Calibri" w:eastAsiaTheme="minorEastAsia" w:hAnsi="Calibri" w:cs="Calibri"/>
          <w:iCs/>
          <w:sz w:val="24"/>
          <w:szCs w:val="24"/>
          <w:lang w:val="en-GB"/>
        </w:rPr>
        <w:t xml:space="preserve">they are </w:t>
      </w:r>
      <w:r w:rsidRPr="00723D00">
        <w:rPr>
          <w:rFonts w:ascii="Calibri" w:eastAsiaTheme="minorEastAsia" w:hAnsi="Calibri" w:cs="Calibri"/>
          <w:iCs/>
          <w:sz w:val="24"/>
          <w:szCs w:val="24"/>
          <w:lang w:val="en-GB"/>
        </w:rPr>
        <w:t xml:space="preserve">relevant </w:t>
      </w:r>
      <w:r w:rsidR="006733CB" w:rsidRPr="00723D00">
        <w:rPr>
          <w:rFonts w:ascii="Calibri" w:eastAsiaTheme="minorEastAsia" w:hAnsi="Calibri" w:cs="Calibri"/>
          <w:iCs/>
          <w:sz w:val="24"/>
          <w:szCs w:val="24"/>
          <w:lang w:val="en-GB"/>
        </w:rPr>
        <w:t>for survey</w:t>
      </w:r>
      <w:r w:rsidRPr="00723D00">
        <w:rPr>
          <w:rFonts w:ascii="Calibri" w:eastAsiaTheme="minorEastAsia" w:hAnsi="Calibri" w:cs="Calibri"/>
          <w:iCs/>
          <w:sz w:val="24"/>
          <w:szCs w:val="24"/>
          <w:lang w:val="en-GB"/>
        </w:rPr>
        <w:t xml:space="preserve"> or not. This applies mainly to the unit</w:t>
      </w:r>
      <w:r w:rsidR="006733CB" w:rsidRPr="00723D00">
        <w:rPr>
          <w:rFonts w:ascii="Calibri" w:eastAsiaTheme="minorEastAsia" w:hAnsi="Calibri" w:cs="Calibri"/>
          <w:iCs/>
          <w:sz w:val="24"/>
          <w:szCs w:val="24"/>
          <w:lang w:val="en-GB"/>
        </w:rPr>
        <w:t>s with which it was</w:t>
      </w:r>
      <w:r w:rsidRPr="00723D00">
        <w:rPr>
          <w:rFonts w:ascii="Calibri" w:eastAsiaTheme="minorEastAsia" w:hAnsi="Calibri" w:cs="Calibri"/>
          <w:iCs/>
          <w:sz w:val="24"/>
          <w:szCs w:val="24"/>
          <w:lang w:val="en-GB"/>
        </w:rPr>
        <w:t xml:space="preserve"> not possible to establish contact.</w:t>
      </w:r>
    </w:p>
    <w:p w:rsidR="002C45CC" w:rsidRPr="00723D00" w:rsidRDefault="006733CB" w:rsidP="00B74E61">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
          <w:iCs/>
          <w:sz w:val="24"/>
          <w:szCs w:val="24"/>
          <w:u w:val="single"/>
          <w:lang w:val="en-GB"/>
        </w:rPr>
        <w:t>Answers</w:t>
      </w:r>
      <w:r w:rsidRPr="00723D00">
        <w:rPr>
          <w:rFonts w:ascii="Calibri" w:eastAsiaTheme="minorEastAsia" w:hAnsi="Calibri" w:cs="Calibri"/>
          <w:iCs/>
          <w:sz w:val="24"/>
          <w:szCs w:val="24"/>
          <w:lang w:val="en-GB"/>
        </w:rPr>
        <w:t xml:space="preserve"> (</w:t>
      </w:r>
      <w:r w:rsidRPr="00723D00">
        <w:rPr>
          <w:rFonts w:ascii="Calibri" w:eastAsiaTheme="minorEastAsia" w:hAnsi="Calibri" w:cs="Calibri"/>
          <w:b/>
          <w:iCs/>
          <w:sz w:val="24"/>
          <w:szCs w:val="24"/>
          <w:lang w:val="en-GB"/>
        </w:rPr>
        <w:t>R</w:t>
      </w:r>
      <w:r w:rsidRPr="00723D00">
        <w:rPr>
          <w:rFonts w:ascii="Calibri" w:eastAsiaTheme="minorEastAsia" w:hAnsi="Calibri" w:cs="Calibri"/>
          <w:iCs/>
          <w:sz w:val="24"/>
          <w:szCs w:val="24"/>
          <w:lang w:val="en-GB"/>
        </w:rPr>
        <w:t xml:space="preserve">). The units </w:t>
      </w:r>
      <w:r w:rsidR="00C1408C" w:rsidRPr="00723D00">
        <w:rPr>
          <w:rFonts w:ascii="Calibri" w:eastAsiaTheme="minorEastAsia" w:hAnsi="Calibri" w:cs="Calibri"/>
          <w:iCs/>
          <w:sz w:val="24"/>
          <w:szCs w:val="24"/>
          <w:lang w:val="en-GB"/>
        </w:rPr>
        <w:t>for which</w:t>
      </w:r>
      <w:r w:rsidRPr="00723D00">
        <w:rPr>
          <w:rFonts w:ascii="Calibri" w:eastAsiaTheme="minorEastAsia" w:hAnsi="Calibri" w:cs="Calibri"/>
          <w:iCs/>
          <w:sz w:val="24"/>
          <w:szCs w:val="24"/>
          <w:lang w:val="en-GB"/>
        </w:rPr>
        <w:t xml:space="preserve"> we managed to get all the </w:t>
      </w:r>
      <w:r w:rsidR="00C1408C" w:rsidRPr="00723D00">
        <w:rPr>
          <w:rFonts w:ascii="Calibri" w:eastAsiaTheme="minorEastAsia" w:hAnsi="Calibri" w:cs="Calibri"/>
          <w:iCs/>
          <w:sz w:val="24"/>
          <w:szCs w:val="24"/>
          <w:lang w:val="en-GB"/>
        </w:rPr>
        <w:t>data</w:t>
      </w:r>
      <w:r w:rsidRPr="00723D00">
        <w:rPr>
          <w:rFonts w:ascii="Calibri" w:eastAsiaTheme="minorEastAsia" w:hAnsi="Calibri" w:cs="Calibri"/>
          <w:iCs/>
          <w:sz w:val="24"/>
          <w:szCs w:val="24"/>
          <w:lang w:val="en-GB"/>
        </w:rPr>
        <w:t xml:space="preserve">. </w:t>
      </w:r>
      <w:r w:rsidR="00C1408C" w:rsidRPr="00723D00">
        <w:rPr>
          <w:rFonts w:ascii="Calibri" w:eastAsiaTheme="minorEastAsia" w:hAnsi="Calibri" w:cs="Calibri"/>
          <w:iCs/>
          <w:sz w:val="24"/>
          <w:szCs w:val="24"/>
          <w:lang w:val="en-GB"/>
        </w:rPr>
        <w:t>Here</w:t>
      </w:r>
      <w:r w:rsidRPr="00723D00">
        <w:rPr>
          <w:rFonts w:ascii="Calibri" w:eastAsiaTheme="minorEastAsia" w:hAnsi="Calibri" w:cs="Calibri"/>
          <w:iCs/>
          <w:sz w:val="24"/>
          <w:szCs w:val="24"/>
          <w:lang w:val="en-GB"/>
        </w:rPr>
        <w:t xml:space="preserve"> it is necess</w:t>
      </w:r>
      <w:r w:rsidR="00C1408C" w:rsidRPr="00723D00">
        <w:rPr>
          <w:rFonts w:ascii="Calibri" w:eastAsiaTheme="minorEastAsia" w:hAnsi="Calibri" w:cs="Calibri"/>
          <w:iCs/>
          <w:sz w:val="24"/>
          <w:szCs w:val="24"/>
          <w:lang w:val="en-GB"/>
        </w:rPr>
        <w:t>ary to determine (for each survey</w:t>
      </w:r>
      <w:r w:rsidRPr="00723D00">
        <w:rPr>
          <w:rFonts w:ascii="Calibri" w:eastAsiaTheme="minorEastAsia" w:hAnsi="Calibri" w:cs="Calibri"/>
          <w:iCs/>
          <w:sz w:val="24"/>
          <w:szCs w:val="24"/>
          <w:lang w:val="en-GB"/>
        </w:rPr>
        <w:t>), which is the minimum amount of required information</w:t>
      </w:r>
      <w:r w:rsidR="00C1408C" w:rsidRPr="00723D00">
        <w:rPr>
          <w:rFonts w:ascii="Calibri" w:eastAsiaTheme="minorEastAsia" w:hAnsi="Calibri" w:cs="Calibri"/>
          <w:iCs/>
          <w:sz w:val="24"/>
          <w:szCs w:val="24"/>
          <w:lang w:val="en-GB"/>
        </w:rPr>
        <w:t xml:space="preserve"> that</w:t>
      </w:r>
      <w:r w:rsidRPr="00723D00">
        <w:rPr>
          <w:rFonts w:ascii="Calibri" w:eastAsiaTheme="minorEastAsia" w:hAnsi="Calibri" w:cs="Calibri"/>
          <w:iCs/>
          <w:sz w:val="24"/>
          <w:szCs w:val="24"/>
          <w:lang w:val="en-GB"/>
        </w:rPr>
        <w:t xml:space="preserve"> must be given </w:t>
      </w:r>
      <w:r w:rsidR="00C1408C" w:rsidRPr="00723D00">
        <w:rPr>
          <w:rFonts w:ascii="Calibri" w:eastAsiaTheme="minorEastAsia" w:hAnsi="Calibri" w:cs="Calibri"/>
          <w:iCs/>
          <w:sz w:val="24"/>
          <w:szCs w:val="24"/>
          <w:lang w:val="en-GB"/>
        </w:rPr>
        <w:t>by</w:t>
      </w:r>
      <w:r w:rsidRPr="00723D00">
        <w:rPr>
          <w:rFonts w:ascii="Calibri" w:eastAsiaTheme="minorEastAsia" w:hAnsi="Calibri" w:cs="Calibri"/>
          <w:iCs/>
          <w:sz w:val="24"/>
          <w:szCs w:val="24"/>
          <w:lang w:val="en-GB"/>
        </w:rPr>
        <w:t xml:space="preserve"> units </w:t>
      </w:r>
      <w:r w:rsidR="00C1408C" w:rsidRPr="00723D00">
        <w:rPr>
          <w:rFonts w:ascii="Calibri" w:eastAsiaTheme="minorEastAsia" w:hAnsi="Calibri" w:cs="Calibri"/>
          <w:iCs/>
          <w:sz w:val="24"/>
          <w:szCs w:val="24"/>
          <w:lang w:val="en-GB"/>
        </w:rPr>
        <w:t xml:space="preserve">so </w:t>
      </w:r>
      <w:r w:rsidRPr="00723D00">
        <w:rPr>
          <w:rFonts w:ascii="Calibri" w:eastAsiaTheme="minorEastAsia" w:hAnsi="Calibri" w:cs="Calibri"/>
          <w:iCs/>
          <w:sz w:val="24"/>
          <w:szCs w:val="24"/>
          <w:lang w:val="en-GB"/>
        </w:rPr>
        <w:t xml:space="preserve">we could include </w:t>
      </w:r>
      <w:r w:rsidR="00C1408C" w:rsidRPr="00723D00">
        <w:rPr>
          <w:rFonts w:ascii="Calibri" w:eastAsiaTheme="minorEastAsia" w:hAnsi="Calibri" w:cs="Calibri"/>
          <w:iCs/>
          <w:sz w:val="24"/>
          <w:szCs w:val="24"/>
          <w:lang w:val="en-GB"/>
        </w:rPr>
        <w:t xml:space="preserve">it </w:t>
      </w:r>
      <w:r w:rsidRPr="00723D00">
        <w:rPr>
          <w:rFonts w:ascii="Calibri" w:eastAsiaTheme="minorEastAsia" w:hAnsi="Calibri" w:cs="Calibri"/>
          <w:iCs/>
          <w:sz w:val="24"/>
          <w:szCs w:val="24"/>
          <w:lang w:val="en-GB"/>
        </w:rPr>
        <w:t>in the answers.</w:t>
      </w:r>
    </w:p>
    <w:p w:rsidR="002C45CC" w:rsidRPr="00723D00" w:rsidRDefault="002C45CC" w:rsidP="00B74E61">
      <w:pPr>
        <w:spacing w:after="0" w:line="252" w:lineRule="auto"/>
        <w:jc w:val="both"/>
        <w:rPr>
          <w:rFonts w:ascii="Calibri" w:eastAsiaTheme="minorEastAsia" w:hAnsi="Calibri" w:cs="Calibri"/>
          <w:i/>
          <w:iCs/>
          <w:sz w:val="24"/>
          <w:szCs w:val="24"/>
          <w:lang w:val="en-GB"/>
        </w:rPr>
      </w:pPr>
    </w:p>
    <w:p w:rsidR="00C1408C" w:rsidRPr="00723D00" w:rsidRDefault="00C1408C" w:rsidP="00B74E61">
      <w:pPr>
        <w:spacing w:after="0" w:line="252" w:lineRule="auto"/>
        <w:jc w:val="both"/>
        <w:rPr>
          <w:rFonts w:ascii="Calibri" w:eastAsiaTheme="minorEastAsia" w:hAnsi="Calibri" w:cs="Calibri"/>
          <w:bCs/>
          <w:i/>
          <w:iCs/>
          <w:sz w:val="24"/>
          <w:szCs w:val="24"/>
          <w:u w:val="single"/>
          <w:lang w:val="en-GB"/>
        </w:rPr>
      </w:pPr>
      <w:r w:rsidRPr="00027E17">
        <w:rPr>
          <w:rFonts w:ascii="Calibri" w:eastAsiaTheme="minorEastAsia" w:hAnsi="Calibri" w:cs="Calibri"/>
          <w:bCs/>
          <w:i/>
          <w:iCs/>
          <w:sz w:val="24"/>
          <w:szCs w:val="24"/>
          <w:u w:val="single"/>
          <w:lang w:val="en-GB"/>
        </w:rPr>
        <w:t>The unweighted rate</w:t>
      </w:r>
    </w:p>
    <w:p w:rsidR="002C45CC" w:rsidRPr="00723D00" w:rsidRDefault="00C1408C"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In relation to the defined categories unweighted response rate, units are calculated by the formula:</w:t>
      </w:r>
    </w:p>
    <w:p w:rsidR="00EB3337" w:rsidRPr="00723D00" w:rsidRDefault="00EB3337" w:rsidP="00EB3337">
      <w:pPr>
        <w:spacing w:after="0" w:line="252" w:lineRule="auto"/>
        <w:jc w:val="both"/>
        <w:rPr>
          <w:rFonts w:ascii="Calibri" w:eastAsiaTheme="minorEastAsia" w:hAnsi="Calibri" w:cs="Calibri"/>
          <w:iCs/>
          <w:sz w:val="24"/>
          <w:szCs w:val="24"/>
          <w:lang w:val="en-GB"/>
        </w:rPr>
      </w:pPr>
    </w:p>
    <w:p w:rsidR="00B74E61" w:rsidRPr="00B74E61" w:rsidRDefault="002C45CC" w:rsidP="00B74E61">
      <w:pPr>
        <w:spacing w:after="0" w:line="252" w:lineRule="auto"/>
        <w:jc w:val="both"/>
        <w:rPr>
          <w:rFonts w:ascii="Calibri" w:eastAsia="Times New Roman" w:hAnsi="Calibri" w:cs="Calibri"/>
          <w:iCs/>
          <w:sz w:val="28"/>
          <w:szCs w:val="28"/>
        </w:rPr>
      </w:pPr>
      <w:r w:rsidRPr="00723D00">
        <w:rPr>
          <w:rFonts w:ascii="Calibri" w:eastAsiaTheme="minorEastAsia" w:hAnsi="Calibri" w:cs="Calibri"/>
          <w:sz w:val="24"/>
          <w:szCs w:val="24"/>
          <w:lang w:val="en-GB"/>
        </w:rPr>
        <w:fldChar w:fldCharType="begin"/>
      </w:r>
      <w:r w:rsidRPr="00723D00">
        <w:rPr>
          <w:rFonts w:ascii="Calibri" w:eastAsiaTheme="minorEastAsia" w:hAnsi="Calibri" w:cs="Calibri"/>
          <w:sz w:val="24"/>
          <w:szCs w:val="24"/>
          <w:lang w:val="en-GB"/>
        </w:rPr>
        <w:instrText xml:space="preserve"> QUOTE </w:instrText>
      </w:r>
      <w:r w:rsidRPr="00723D00">
        <w:rPr>
          <w:rFonts w:eastAsiaTheme="minorEastAsia" w:cs="Times New Roman"/>
          <w:noProof/>
          <w:position w:val="-23"/>
          <w:lang w:eastAsia="bs-Latn-BA"/>
        </w:rPr>
        <w:drawing>
          <wp:inline distT="0" distB="0" distL="0" distR="0" wp14:anchorId="6078B541" wp14:editId="11CE6318">
            <wp:extent cx="1531620" cy="3810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1620" cy="381000"/>
                    </a:xfrm>
                    <a:prstGeom prst="rect">
                      <a:avLst/>
                    </a:prstGeom>
                    <a:noFill/>
                    <a:ln>
                      <a:noFill/>
                    </a:ln>
                  </pic:spPr>
                </pic:pic>
              </a:graphicData>
            </a:graphic>
          </wp:inline>
        </w:drawing>
      </w:r>
      <w:r w:rsidRPr="00723D00">
        <w:rPr>
          <w:rFonts w:ascii="Calibri" w:eastAsiaTheme="minorEastAsia" w:hAnsi="Calibri" w:cs="Calibri"/>
          <w:sz w:val="24"/>
          <w:szCs w:val="24"/>
          <w:lang w:val="en-GB"/>
        </w:rPr>
        <w:instrText xml:space="preserve"> </w:instrText>
      </w:r>
      <w:r w:rsidRPr="00723D00">
        <w:rPr>
          <w:rFonts w:ascii="Calibri" w:eastAsiaTheme="minorEastAsia" w:hAnsi="Calibri" w:cs="Calibri"/>
          <w:sz w:val="24"/>
          <w:szCs w:val="24"/>
          <w:lang w:val="en-GB"/>
        </w:rPr>
        <w:fldChar w:fldCharType="end"/>
      </w:r>
      <w:r w:rsidRPr="00723D00">
        <w:rPr>
          <w:rFonts w:ascii="Calibri" w:eastAsiaTheme="minorEastAsia" w:hAnsi="Calibri" w:cs="Calibri"/>
          <w:i/>
          <w:sz w:val="24"/>
          <w:szCs w:val="24"/>
          <w:lang w:val="en-GB"/>
        </w:rPr>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NR</m:t>
            </m:r>
          </m:e>
          <m:sub>
            <m:r>
              <w:rPr>
                <w:rFonts w:ascii="Cambria Math" w:eastAsia="Calibri" w:hAnsi="Cambria Math" w:cs="Times New Roman"/>
                <w:sz w:val="28"/>
                <w:szCs w:val="28"/>
              </w:rPr>
              <m:t>r</m:t>
            </m:r>
          </m:sub>
        </m:sSub>
        <m:r>
          <w:rPr>
            <w:rFonts w:ascii="Cambria Math" w:eastAsia="Calibri" w:hAnsi="Cambria Math" w:cs="Times New Roman"/>
            <w:sz w:val="28"/>
            <w:szCs w:val="28"/>
          </w:rPr>
          <m:t xml:space="preserve">=1- </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R</m:t>
            </m:r>
          </m:num>
          <m:den>
            <m:r>
              <w:rPr>
                <w:rFonts w:ascii="Cambria Math" w:eastAsia="Calibri" w:hAnsi="Cambria Math" w:cs="Times New Roman"/>
                <w:sz w:val="28"/>
                <w:szCs w:val="28"/>
              </w:rPr>
              <m:t>R+NR+a·</m:t>
            </m:r>
            <m:r>
              <w:rPr>
                <w:rFonts w:ascii="Cambria Math" w:eastAsia="Times New Roman" w:hAnsi="Cambria Math" w:cs="Calibri"/>
                <w:sz w:val="28"/>
                <w:szCs w:val="28"/>
              </w:rPr>
              <m:t>Q</m:t>
            </m:r>
          </m:den>
        </m:f>
      </m:oMath>
    </w:p>
    <w:p w:rsidR="002C45CC" w:rsidRPr="00723D00" w:rsidRDefault="002C45CC" w:rsidP="00B74E61">
      <w:pPr>
        <w:spacing w:after="0" w:line="252" w:lineRule="auto"/>
        <w:jc w:val="both"/>
        <w:rPr>
          <w:rFonts w:ascii="Calibri" w:eastAsiaTheme="minorEastAsia" w:hAnsi="Calibri" w:cs="Calibri"/>
          <w:i/>
          <w:sz w:val="24"/>
          <w:szCs w:val="24"/>
          <w:lang w:val="en-GB"/>
        </w:rPr>
      </w:pPr>
    </w:p>
    <w:p w:rsidR="002C45CC" w:rsidRPr="00723D00" w:rsidRDefault="00050D7B" w:rsidP="00B74E61">
      <w:pPr>
        <w:spacing w:after="0" w:line="252" w:lineRule="auto"/>
        <w:jc w:val="both"/>
        <w:rPr>
          <w:rFonts w:ascii="Calibri" w:eastAsiaTheme="minorEastAsia" w:hAnsi="Calibri" w:cs="Calibri"/>
          <w:i/>
          <w:sz w:val="24"/>
          <w:szCs w:val="24"/>
          <w:lang w:val="en-GB"/>
        </w:rPr>
      </w:pPr>
      <w:r w:rsidRPr="00723D00">
        <w:rPr>
          <w:rFonts w:ascii="Calibri" w:eastAsiaTheme="minorEastAsia" w:hAnsi="Calibri" w:cs="Calibri"/>
          <w:i/>
          <w:sz w:val="24"/>
          <w:szCs w:val="24"/>
          <w:lang w:val="en-GB"/>
        </w:rPr>
        <w:t>Where</w:t>
      </w:r>
      <w:r w:rsidR="002C45CC" w:rsidRPr="00723D00">
        <w:rPr>
          <w:rFonts w:ascii="Calibri" w:eastAsiaTheme="minorEastAsia" w:hAnsi="Calibri" w:cs="Calibri"/>
          <w:i/>
          <w:sz w:val="24"/>
          <w:szCs w:val="24"/>
          <w:lang w:val="en-GB"/>
        </w:rPr>
        <w:t>:</w:t>
      </w:r>
    </w:p>
    <w:p w:rsidR="002C45CC" w:rsidRPr="00723D00" w:rsidRDefault="002C45CC" w:rsidP="00EB3337">
      <w:pPr>
        <w:autoSpaceDE w:val="0"/>
        <w:autoSpaceDN w:val="0"/>
        <w:adjustRightInd w:val="0"/>
        <w:spacing w:after="120" w:line="240" w:lineRule="auto"/>
        <w:ind w:left="510"/>
        <w:jc w:val="both"/>
        <w:rPr>
          <w:rFonts w:ascii="Calibri" w:eastAsiaTheme="minorEastAsia" w:hAnsi="Calibri" w:cs="Calibri"/>
          <w:i/>
          <w:iCs/>
          <w:sz w:val="24"/>
          <w:szCs w:val="24"/>
          <w:lang w:val="en-GB"/>
        </w:rPr>
      </w:pPr>
      <w:r w:rsidRPr="00723D00">
        <w:rPr>
          <w:rFonts w:ascii="Calibri" w:eastAsiaTheme="minorEastAsia" w:hAnsi="Calibri" w:cs="Calibri"/>
          <w:i/>
          <w:iCs/>
          <w:sz w:val="24"/>
          <w:szCs w:val="24"/>
          <w:lang w:val="en-GB"/>
        </w:rPr>
        <w:t xml:space="preserve">R…    </w:t>
      </w:r>
      <w:r w:rsidR="00050D7B">
        <w:rPr>
          <w:rFonts w:ascii="Calibri" w:eastAsiaTheme="minorEastAsia" w:hAnsi="Calibri" w:cs="Calibri"/>
          <w:iCs/>
          <w:sz w:val="24"/>
          <w:szCs w:val="24"/>
          <w:lang w:val="en-GB"/>
        </w:rPr>
        <w:t>N</w:t>
      </w:r>
      <w:r w:rsidR="00357DB2" w:rsidRPr="00723D00">
        <w:rPr>
          <w:rFonts w:ascii="Calibri" w:eastAsiaTheme="minorEastAsia" w:hAnsi="Calibri" w:cs="Calibri"/>
          <w:iCs/>
          <w:sz w:val="24"/>
          <w:szCs w:val="24"/>
          <w:lang w:val="en-GB"/>
        </w:rPr>
        <w:t>umber of relevant units that responded</w:t>
      </w:r>
    </w:p>
    <w:p w:rsidR="002C45CC" w:rsidRDefault="002C45CC" w:rsidP="00EB3337">
      <w:pPr>
        <w:autoSpaceDE w:val="0"/>
        <w:autoSpaceDN w:val="0"/>
        <w:adjustRightInd w:val="0"/>
        <w:spacing w:before="120" w:after="120" w:line="240" w:lineRule="auto"/>
        <w:ind w:left="510"/>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fldChar w:fldCharType="begin"/>
      </w:r>
      <w:r w:rsidRPr="00723D00">
        <w:rPr>
          <w:rFonts w:ascii="Calibri" w:eastAsiaTheme="minorEastAsia" w:hAnsi="Calibri" w:cs="Calibri"/>
          <w:iCs/>
          <w:sz w:val="24"/>
          <w:szCs w:val="24"/>
          <w:lang w:val="en-GB"/>
        </w:rPr>
        <w:instrText xml:space="preserve"> QUOTE </w:instrText>
      </w:r>
      <w:r w:rsidRPr="00723D00">
        <w:rPr>
          <w:rFonts w:eastAsiaTheme="minorEastAsia" w:cs="Times New Roman"/>
          <w:noProof/>
          <w:position w:val="-10"/>
          <w:lang w:eastAsia="bs-Latn-BA"/>
        </w:rPr>
        <w:drawing>
          <wp:inline distT="0" distB="0" distL="0" distR="0" wp14:anchorId="675D44FF" wp14:editId="002CDB1C">
            <wp:extent cx="213360" cy="20574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Pr="00723D00">
        <w:rPr>
          <w:rFonts w:ascii="Calibri" w:eastAsiaTheme="minorEastAsia" w:hAnsi="Calibri" w:cs="Calibri"/>
          <w:iCs/>
          <w:sz w:val="24"/>
          <w:szCs w:val="24"/>
          <w:lang w:val="en-GB"/>
        </w:rPr>
        <w:instrText xml:space="preserve"> </w:instrText>
      </w:r>
      <w:r w:rsidRPr="00723D00">
        <w:rPr>
          <w:rFonts w:ascii="Calibri" w:eastAsiaTheme="minorEastAsia" w:hAnsi="Calibri" w:cs="Calibri"/>
          <w:iCs/>
          <w:sz w:val="24"/>
          <w:szCs w:val="24"/>
          <w:lang w:val="en-GB"/>
        </w:rPr>
        <w:fldChar w:fldCharType="separate"/>
      </w:r>
      <w:r w:rsidRPr="00723D00">
        <w:rPr>
          <w:rFonts w:eastAsiaTheme="minorEastAsia" w:cs="Times New Roman"/>
          <w:noProof/>
          <w:position w:val="-10"/>
          <w:lang w:eastAsia="bs-Latn-BA"/>
        </w:rPr>
        <w:drawing>
          <wp:inline distT="0" distB="0" distL="0" distR="0" wp14:anchorId="53DE66EF" wp14:editId="161FCDA6">
            <wp:extent cx="213360" cy="20574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Pr="00723D00">
        <w:rPr>
          <w:rFonts w:ascii="Calibri" w:eastAsiaTheme="minorEastAsia" w:hAnsi="Calibri" w:cs="Calibri"/>
          <w:iCs/>
          <w:sz w:val="24"/>
          <w:szCs w:val="24"/>
          <w:lang w:val="en-GB"/>
        </w:rPr>
        <w:fldChar w:fldCharType="end"/>
      </w:r>
      <w:r w:rsidRPr="00723D00">
        <w:rPr>
          <w:rFonts w:ascii="Calibri" w:eastAsiaTheme="minorEastAsia" w:hAnsi="Calibri" w:cs="Calibri"/>
          <w:i/>
          <w:iCs/>
          <w:sz w:val="24"/>
          <w:szCs w:val="24"/>
          <w:lang w:val="en-GB"/>
        </w:rPr>
        <w:t xml:space="preserve">… </w:t>
      </w:r>
      <w:r w:rsidR="00050D7B">
        <w:rPr>
          <w:rFonts w:ascii="Calibri" w:eastAsiaTheme="minorEastAsia" w:hAnsi="Calibri" w:cs="Calibri"/>
          <w:iCs/>
          <w:sz w:val="24"/>
          <w:szCs w:val="24"/>
          <w:lang w:val="en-GB"/>
        </w:rPr>
        <w:t>N</w:t>
      </w:r>
      <w:r w:rsidR="00357DB2" w:rsidRPr="00723D00">
        <w:rPr>
          <w:rFonts w:ascii="Calibri" w:eastAsiaTheme="minorEastAsia" w:hAnsi="Calibri" w:cs="Calibri"/>
          <w:iCs/>
          <w:sz w:val="24"/>
          <w:szCs w:val="24"/>
          <w:lang w:val="en-GB"/>
        </w:rPr>
        <w:t>umber of relevant units that have not responded</w:t>
      </w:r>
    </w:p>
    <w:p w:rsidR="00B74E61" w:rsidRPr="00723D00" w:rsidRDefault="00B74E61" w:rsidP="00B74E61">
      <w:pPr>
        <w:autoSpaceDE w:val="0"/>
        <w:autoSpaceDN w:val="0"/>
        <w:adjustRightInd w:val="0"/>
        <w:spacing w:after="0" w:line="240" w:lineRule="auto"/>
        <w:ind w:left="510"/>
        <w:jc w:val="both"/>
        <w:rPr>
          <w:rFonts w:ascii="Calibri" w:eastAsiaTheme="minorEastAsia" w:hAnsi="Calibri" w:cs="Calibri"/>
          <w:iCs/>
          <w:sz w:val="24"/>
          <w:szCs w:val="24"/>
          <w:lang w:val="en-GB"/>
        </w:rPr>
      </w:pPr>
    </w:p>
    <w:p w:rsidR="002C45CC" w:rsidRPr="00723D00" w:rsidRDefault="002C45CC" w:rsidP="00B74E61">
      <w:pPr>
        <w:autoSpaceDE w:val="0"/>
        <w:autoSpaceDN w:val="0"/>
        <w:adjustRightInd w:val="0"/>
        <w:spacing w:after="0" w:line="240" w:lineRule="auto"/>
        <w:ind w:left="510"/>
        <w:jc w:val="both"/>
        <w:rPr>
          <w:rFonts w:ascii="Calibri" w:eastAsiaTheme="minorEastAsia" w:hAnsi="Calibri" w:cs="Calibri"/>
          <w:iCs/>
          <w:sz w:val="24"/>
          <w:szCs w:val="24"/>
          <w:lang w:val="en-GB"/>
        </w:rPr>
      </w:pPr>
      <w:r w:rsidRPr="00723D00">
        <w:rPr>
          <w:rFonts w:ascii="Calibri" w:eastAsiaTheme="minorEastAsia" w:hAnsi="Calibri" w:cs="Calibri"/>
          <w:i/>
          <w:iCs/>
          <w:sz w:val="24"/>
          <w:szCs w:val="24"/>
          <w:lang w:val="en-GB"/>
        </w:rPr>
        <w:t xml:space="preserve">Q...    </w:t>
      </w:r>
      <w:r w:rsidR="00050D7B">
        <w:rPr>
          <w:rFonts w:ascii="Calibri" w:eastAsiaTheme="minorEastAsia" w:hAnsi="Calibri" w:cs="Calibri"/>
          <w:iCs/>
          <w:sz w:val="24"/>
          <w:szCs w:val="24"/>
          <w:lang w:val="en-GB"/>
        </w:rPr>
        <w:t>N</w:t>
      </w:r>
      <w:r w:rsidR="00D12380" w:rsidRPr="00723D00">
        <w:rPr>
          <w:rFonts w:ascii="Calibri" w:eastAsiaTheme="minorEastAsia" w:hAnsi="Calibri" w:cs="Calibri"/>
          <w:iCs/>
          <w:sz w:val="24"/>
          <w:szCs w:val="24"/>
          <w:lang w:val="en-GB"/>
        </w:rPr>
        <w:t>umber of selected units of unknown relevance</w:t>
      </w:r>
    </w:p>
    <w:p w:rsidR="002C45CC" w:rsidRPr="00723D00" w:rsidRDefault="002C45CC" w:rsidP="00D12380">
      <w:pPr>
        <w:spacing w:before="120" w:after="0" w:line="252" w:lineRule="auto"/>
        <w:jc w:val="both"/>
        <w:rPr>
          <w:rFonts w:eastAsiaTheme="minorEastAsia" w:cstheme="minorHAnsi"/>
          <w:sz w:val="24"/>
          <w:szCs w:val="24"/>
          <w:lang w:val="en-GB"/>
        </w:rPr>
      </w:pPr>
      <w:r w:rsidRPr="00723D00">
        <w:rPr>
          <w:rFonts w:ascii="Arial" w:eastAsiaTheme="minorEastAsia" w:hAnsi="Arial" w:cs="Arial"/>
          <w:sz w:val="24"/>
          <w:szCs w:val="24"/>
          <w:lang w:val="en-GB"/>
        </w:rPr>
        <w:fldChar w:fldCharType="begin"/>
      </w:r>
      <w:r w:rsidRPr="00723D00">
        <w:rPr>
          <w:rFonts w:ascii="Arial" w:eastAsiaTheme="minorEastAsia" w:hAnsi="Arial" w:cs="Arial"/>
          <w:sz w:val="24"/>
          <w:szCs w:val="24"/>
          <w:lang w:val="en-GB"/>
        </w:rPr>
        <w:instrText xml:space="preserve"> QUOTE </w:instrText>
      </w:r>
      <w:r w:rsidRPr="00723D00">
        <w:rPr>
          <w:rFonts w:eastAsiaTheme="minorEastAsia" w:cs="Times New Roman"/>
          <w:noProof/>
          <w:position w:val="-10"/>
          <w:lang w:eastAsia="bs-Latn-BA"/>
        </w:rPr>
        <w:drawing>
          <wp:inline distT="0" distB="0" distL="0" distR="0" wp14:anchorId="5D210D9A" wp14:editId="5813C4E8">
            <wp:extent cx="434340" cy="205740"/>
            <wp:effectExtent l="0" t="0" r="381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340" cy="205740"/>
                    </a:xfrm>
                    <a:prstGeom prst="rect">
                      <a:avLst/>
                    </a:prstGeom>
                    <a:noFill/>
                    <a:ln>
                      <a:noFill/>
                    </a:ln>
                  </pic:spPr>
                </pic:pic>
              </a:graphicData>
            </a:graphic>
          </wp:inline>
        </w:drawing>
      </w:r>
      <w:r w:rsidRPr="00723D00">
        <w:rPr>
          <w:rFonts w:ascii="Arial" w:eastAsiaTheme="minorEastAsia" w:hAnsi="Arial" w:cs="Arial"/>
          <w:sz w:val="24"/>
          <w:szCs w:val="24"/>
          <w:lang w:val="en-GB"/>
        </w:rPr>
        <w:instrText xml:space="preserve"> </w:instrText>
      </w:r>
      <w:r w:rsidRPr="00723D00">
        <w:rPr>
          <w:rFonts w:ascii="Arial" w:eastAsiaTheme="minorEastAsia" w:hAnsi="Arial" w:cs="Arial"/>
          <w:sz w:val="24"/>
          <w:szCs w:val="24"/>
          <w:lang w:val="en-GB"/>
        </w:rPr>
        <w:fldChar w:fldCharType="separate"/>
      </w:r>
      <w:r w:rsidRPr="00723D00">
        <w:rPr>
          <w:rFonts w:eastAsiaTheme="minorEastAsia" w:cs="Times New Roman"/>
          <w:noProof/>
          <w:position w:val="-10"/>
          <w:lang w:eastAsia="bs-Latn-BA"/>
        </w:rPr>
        <w:drawing>
          <wp:inline distT="0" distB="0" distL="0" distR="0" wp14:anchorId="0975CAB5" wp14:editId="06EE2DBE">
            <wp:extent cx="434340" cy="205740"/>
            <wp:effectExtent l="0" t="0" r="381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340" cy="205740"/>
                    </a:xfrm>
                    <a:prstGeom prst="rect">
                      <a:avLst/>
                    </a:prstGeom>
                    <a:noFill/>
                    <a:ln>
                      <a:noFill/>
                    </a:ln>
                  </pic:spPr>
                </pic:pic>
              </a:graphicData>
            </a:graphic>
          </wp:inline>
        </w:drawing>
      </w:r>
      <w:r w:rsidRPr="00723D00">
        <w:rPr>
          <w:rFonts w:ascii="Arial" w:eastAsiaTheme="minorEastAsia" w:hAnsi="Arial" w:cs="Arial"/>
          <w:sz w:val="24"/>
          <w:szCs w:val="24"/>
          <w:lang w:val="en-GB"/>
        </w:rPr>
        <w:fldChar w:fldCharType="end"/>
      </w:r>
      <w:r w:rsidRPr="00723D00">
        <w:rPr>
          <w:rFonts w:ascii="Arial" w:eastAsiaTheme="minorEastAsia" w:hAnsi="Arial" w:cs="Arial"/>
          <w:sz w:val="24"/>
          <w:szCs w:val="24"/>
          <w:lang w:val="en-GB"/>
        </w:rPr>
        <w:t xml:space="preserve">...   </w:t>
      </w:r>
      <w:r w:rsidR="00D12380" w:rsidRPr="00723D00">
        <w:rPr>
          <w:rFonts w:eastAsiaTheme="minorEastAsia" w:cstheme="minorHAnsi"/>
          <w:sz w:val="24"/>
          <w:szCs w:val="24"/>
          <w:lang w:val="en-GB"/>
        </w:rPr>
        <w:t xml:space="preserve">(Estimated) share </w:t>
      </w:r>
      <w:r w:rsidR="002633A1">
        <w:rPr>
          <w:rFonts w:eastAsiaTheme="minorEastAsia" w:cstheme="minorHAnsi"/>
          <w:sz w:val="24"/>
          <w:szCs w:val="24"/>
          <w:lang w:val="en-GB"/>
        </w:rPr>
        <w:t xml:space="preserve">of </w:t>
      </w:r>
      <w:r w:rsidR="00D12380" w:rsidRPr="00723D00">
        <w:rPr>
          <w:rFonts w:eastAsiaTheme="minorEastAsia" w:cstheme="minorHAnsi"/>
          <w:sz w:val="24"/>
          <w:szCs w:val="24"/>
          <w:lang w:val="en-GB"/>
        </w:rPr>
        <w:t xml:space="preserve">units </w:t>
      </w:r>
      <w:r w:rsidR="002633A1">
        <w:rPr>
          <w:rFonts w:eastAsiaTheme="minorEastAsia" w:cstheme="minorHAnsi"/>
          <w:sz w:val="24"/>
          <w:szCs w:val="24"/>
          <w:lang w:val="en-GB"/>
        </w:rPr>
        <w:t xml:space="preserve">of </w:t>
      </w:r>
      <w:r w:rsidR="00D12380" w:rsidRPr="00723D00">
        <w:rPr>
          <w:rFonts w:eastAsiaTheme="minorEastAsia" w:cstheme="minorHAnsi"/>
          <w:sz w:val="24"/>
          <w:szCs w:val="24"/>
          <w:lang w:val="en-GB"/>
        </w:rPr>
        <w:t xml:space="preserve">unknown relevance </w:t>
      </w:r>
      <w:r w:rsidR="002633A1">
        <w:rPr>
          <w:rFonts w:eastAsiaTheme="minorEastAsia" w:cstheme="minorHAnsi"/>
          <w:sz w:val="24"/>
          <w:szCs w:val="24"/>
          <w:lang w:val="en-GB"/>
        </w:rPr>
        <w:t>but</w:t>
      </w:r>
      <w:r w:rsidR="00D12380" w:rsidRPr="00723D00">
        <w:rPr>
          <w:rFonts w:eastAsiaTheme="minorEastAsia" w:cstheme="minorHAnsi"/>
          <w:sz w:val="24"/>
          <w:szCs w:val="24"/>
          <w:lang w:val="en-GB"/>
        </w:rPr>
        <w:t xml:space="preserve"> which are actually relevant.</w:t>
      </w:r>
    </w:p>
    <w:p w:rsidR="00877602" w:rsidRPr="00723D00" w:rsidRDefault="00877602" w:rsidP="002C45CC">
      <w:pPr>
        <w:spacing w:after="0" w:line="252" w:lineRule="auto"/>
        <w:jc w:val="both"/>
        <w:rPr>
          <w:rFonts w:ascii="Calibri" w:eastAsiaTheme="minorEastAsia" w:hAnsi="Calibri" w:cs="Calibri"/>
          <w:iCs/>
          <w:sz w:val="24"/>
          <w:szCs w:val="24"/>
          <w:lang w:val="en-GB"/>
        </w:rPr>
      </w:pPr>
    </w:p>
    <w:p w:rsidR="002C45CC" w:rsidRPr="00723D00" w:rsidRDefault="00877602" w:rsidP="002C45CC">
      <w:pPr>
        <w:spacing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If there is no justified assumptions to estimate of the parameter α, we consider α = 1, which means that all units with unknown relevance are considered as non-response.</w:t>
      </w:r>
    </w:p>
    <w:p w:rsidR="00EB3337" w:rsidRPr="00723D00" w:rsidRDefault="00EB3337" w:rsidP="002C45CC">
      <w:pPr>
        <w:spacing w:after="0" w:line="252" w:lineRule="auto"/>
        <w:jc w:val="both"/>
        <w:rPr>
          <w:rFonts w:ascii="Calibri" w:eastAsiaTheme="minorEastAsia" w:hAnsi="Calibri" w:cs="Calibri"/>
          <w:iCs/>
          <w:sz w:val="24"/>
          <w:szCs w:val="24"/>
          <w:lang w:val="en-GB"/>
        </w:rPr>
      </w:pPr>
    </w:p>
    <w:p w:rsidR="002C45CC" w:rsidRPr="00723D00" w:rsidRDefault="00877602" w:rsidP="002C45CC">
      <w:pPr>
        <w:spacing w:after="0" w:line="252" w:lineRule="auto"/>
        <w:jc w:val="both"/>
        <w:rPr>
          <w:rFonts w:ascii="Calibri" w:eastAsiaTheme="minorEastAsia" w:hAnsi="Calibri" w:cs="Calibri"/>
          <w:bCs/>
          <w:i/>
          <w:iCs/>
          <w:sz w:val="24"/>
          <w:szCs w:val="24"/>
          <w:u w:val="single"/>
          <w:lang w:val="en-GB"/>
        </w:rPr>
      </w:pPr>
      <w:r w:rsidRPr="00723D00">
        <w:rPr>
          <w:rFonts w:ascii="Calibri" w:eastAsiaTheme="minorEastAsia" w:hAnsi="Calibri" w:cs="Calibri"/>
          <w:bCs/>
          <w:i/>
          <w:iCs/>
          <w:sz w:val="24"/>
          <w:szCs w:val="24"/>
          <w:u w:val="single"/>
          <w:lang w:val="en-GB"/>
        </w:rPr>
        <w:t>The weighted rate</w:t>
      </w:r>
    </w:p>
    <w:p w:rsidR="002C45CC" w:rsidRPr="00723D00" w:rsidRDefault="00877602"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Weighted rate is calculated according to the formula</w:t>
      </w:r>
      <w:r w:rsidR="002C45CC" w:rsidRPr="00723D00">
        <w:rPr>
          <w:rFonts w:ascii="Calibri" w:eastAsiaTheme="minorEastAsia" w:hAnsi="Calibri" w:cs="Calibri"/>
          <w:iCs/>
          <w:sz w:val="24"/>
          <w:szCs w:val="24"/>
          <w:lang w:val="en-GB"/>
        </w:rPr>
        <w:t>:</w:t>
      </w:r>
    </w:p>
    <w:p w:rsidR="002C45CC" w:rsidRPr="00723D00" w:rsidRDefault="002C45CC"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8"/>
          <w:szCs w:val="28"/>
          <w:lang w:val="en-GB"/>
        </w:rPr>
        <w:fldChar w:fldCharType="begin"/>
      </w:r>
      <w:r w:rsidRPr="00723D00">
        <w:rPr>
          <w:rFonts w:ascii="Calibri" w:eastAsiaTheme="minorEastAsia" w:hAnsi="Calibri" w:cs="Calibri"/>
          <w:iCs/>
          <w:sz w:val="28"/>
          <w:szCs w:val="28"/>
          <w:lang w:val="en-GB"/>
        </w:rPr>
        <w:instrText xml:space="preserve"> QUOTE </w:instrText>
      </w:r>
      <w:r w:rsidRPr="00723D00">
        <w:rPr>
          <w:rFonts w:eastAsiaTheme="minorEastAsia" w:cs="Times New Roman"/>
          <w:noProof/>
          <w:position w:val="-29"/>
          <w:lang w:eastAsia="bs-Latn-BA"/>
        </w:rPr>
        <w:drawing>
          <wp:inline distT="0" distB="0" distL="0" distR="0" wp14:anchorId="7A5D7709" wp14:editId="6EAC8A21">
            <wp:extent cx="2225040" cy="426720"/>
            <wp:effectExtent l="0" t="0" r="381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25040" cy="426720"/>
                    </a:xfrm>
                    <a:prstGeom prst="rect">
                      <a:avLst/>
                    </a:prstGeom>
                    <a:noFill/>
                    <a:ln>
                      <a:noFill/>
                    </a:ln>
                  </pic:spPr>
                </pic:pic>
              </a:graphicData>
            </a:graphic>
          </wp:inline>
        </w:drawing>
      </w:r>
      <w:r w:rsidRPr="00723D00">
        <w:rPr>
          <w:rFonts w:ascii="Calibri" w:eastAsiaTheme="minorEastAsia" w:hAnsi="Calibri" w:cs="Calibri"/>
          <w:iCs/>
          <w:sz w:val="28"/>
          <w:szCs w:val="28"/>
          <w:lang w:val="en-GB"/>
        </w:rPr>
        <w:instrText xml:space="preserve"> </w:instrText>
      </w:r>
      <w:r w:rsidRPr="00723D00">
        <w:rPr>
          <w:rFonts w:ascii="Calibri" w:eastAsiaTheme="minorEastAsia" w:hAnsi="Calibri" w:cs="Calibri"/>
          <w:iCs/>
          <w:sz w:val="28"/>
          <w:szCs w:val="28"/>
          <w:lang w:val="en-GB"/>
        </w:rPr>
        <w:fldChar w:fldCharType="separate"/>
      </w:r>
      <w:r w:rsidRPr="00723D00">
        <w:rPr>
          <w:rFonts w:eastAsiaTheme="minorEastAsia" w:cs="Times New Roman"/>
          <w:noProof/>
          <w:position w:val="-29"/>
          <w:lang w:eastAsia="bs-Latn-BA"/>
        </w:rPr>
        <w:drawing>
          <wp:inline distT="0" distB="0" distL="0" distR="0" wp14:anchorId="6C3C098C" wp14:editId="56473FE9">
            <wp:extent cx="2400300" cy="4953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00300" cy="495300"/>
                    </a:xfrm>
                    <a:prstGeom prst="rect">
                      <a:avLst/>
                    </a:prstGeom>
                    <a:noFill/>
                    <a:ln>
                      <a:noFill/>
                    </a:ln>
                  </pic:spPr>
                </pic:pic>
              </a:graphicData>
            </a:graphic>
          </wp:inline>
        </w:drawing>
      </w:r>
      <w:r w:rsidRPr="00723D00">
        <w:rPr>
          <w:rFonts w:ascii="Calibri" w:eastAsiaTheme="minorEastAsia" w:hAnsi="Calibri" w:cs="Calibri"/>
          <w:iCs/>
          <w:sz w:val="28"/>
          <w:szCs w:val="28"/>
          <w:lang w:val="en-GB"/>
        </w:rPr>
        <w:fldChar w:fldCharType="end"/>
      </w:r>
      <w:r w:rsidRPr="00723D00">
        <w:rPr>
          <w:rFonts w:ascii="Calibri" w:eastAsiaTheme="minorEastAsia" w:hAnsi="Calibri" w:cs="Calibri"/>
          <w:iCs/>
          <w:sz w:val="28"/>
          <w:szCs w:val="28"/>
          <w:lang w:val="en-GB"/>
        </w:rPr>
        <w:t xml:space="preserve"> </w:t>
      </w:r>
    </w:p>
    <w:p w:rsidR="002C45CC" w:rsidRPr="00723D00" w:rsidRDefault="00050D7B" w:rsidP="002C45CC">
      <w:pPr>
        <w:autoSpaceDE w:val="0"/>
        <w:autoSpaceDN w:val="0"/>
        <w:adjustRightInd w:val="0"/>
        <w:spacing w:before="120" w:after="0" w:line="240" w:lineRule="auto"/>
        <w:ind w:left="510"/>
        <w:rPr>
          <w:rFonts w:ascii="Calibri" w:eastAsiaTheme="minorEastAsia" w:hAnsi="Calibri" w:cs="Calibri"/>
          <w:i/>
          <w:iCs/>
          <w:sz w:val="24"/>
          <w:szCs w:val="24"/>
          <w:lang w:val="en-GB"/>
        </w:rPr>
      </w:pPr>
      <w:r>
        <w:rPr>
          <w:rFonts w:ascii="Calibri" w:eastAsiaTheme="minorEastAsia" w:hAnsi="Calibri" w:cs="Calibri"/>
          <w:i/>
          <w:iCs/>
          <w:sz w:val="24"/>
          <w:szCs w:val="24"/>
          <w:lang w:val="en-GB"/>
        </w:rPr>
        <w:t>W</w:t>
      </w:r>
      <w:r w:rsidR="00877602" w:rsidRPr="00723D00">
        <w:rPr>
          <w:rFonts w:ascii="Calibri" w:eastAsiaTheme="minorEastAsia" w:hAnsi="Calibri" w:cs="Calibri"/>
          <w:i/>
          <w:iCs/>
          <w:sz w:val="24"/>
          <w:szCs w:val="24"/>
          <w:lang w:val="en-GB"/>
        </w:rPr>
        <w:t>here</w:t>
      </w:r>
      <w:r w:rsidR="002C45CC" w:rsidRPr="00723D00">
        <w:rPr>
          <w:rFonts w:ascii="Calibri" w:eastAsiaTheme="minorEastAsia" w:hAnsi="Calibri" w:cs="Calibri"/>
          <w:i/>
          <w:iCs/>
          <w:sz w:val="24"/>
          <w:szCs w:val="24"/>
          <w:lang w:val="en-GB"/>
        </w:rPr>
        <w:t>:</w:t>
      </w:r>
    </w:p>
    <w:p w:rsidR="00542911" w:rsidRPr="00723D00" w:rsidRDefault="00542911" w:rsidP="00542911">
      <w:pPr>
        <w:autoSpaceDE w:val="0"/>
        <w:autoSpaceDN w:val="0"/>
        <w:adjustRightInd w:val="0"/>
        <w:spacing w:after="120" w:line="240" w:lineRule="auto"/>
        <w:ind w:left="510"/>
        <w:jc w:val="both"/>
        <w:rPr>
          <w:rFonts w:ascii="Calibri" w:eastAsiaTheme="minorEastAsia" w:hAnsi="Calibri" w:cs="Calibri"/>
          <w:i/>
          <w:iCs/>
          <w:sz w:val="24"/>
          <w:szCs w:val="24"/>
          <w:lang w:val="en-GB"/>
        </w:rPr>
      </w:pPr>
      <w:r w:rsidRPr="00723D00">
        <w:rPr>
          <w:rFonts w:ascii="Calibri" w:eastAsiaTheme="minorEastAsia" w:hAnsi="Calibri" w:cs="Calibri"/>
          <w:i/>
          <w:iCs/>
          <w:sz w:val="24"/>
          <w:szCs w:val="24"/>
          <w:lang w:val="en-GB"/>
        </w:rPr>
        <w:t xml:space="preserve">R…    </w:t>
      </w:r>
      <w:r w:rsidR="00050D7B">
        <w:rPr>
          <w:rFonts w:ascii="Calibri" w:eastAsiaTheme="minorEastAsia" w:hAnsi="Calibri" w:cs="Calibri"/>
          <w:iCs/>
          <w:sz w:val="24"/>
          <w:szCs w:val="24"/>
          <w:lang w:val="en-GB"/>
        </w:rPr>
        <w:t>N</w:t>
      </w:r>
      <w:r w:rsidRPr="00723D00">
        <w:rPr>
          <w:rFonts w:ascii="Calibri" w:eastAsiaTheme="minorEastAsia" w:hAnsi="Calibri" w:cs="Calibri"/>
          <w:iCs/>
          <w:sz w:val="24"/>
          <w:szCs w:val="24"/>
          <w:lang w:val="en-GB"/>
        </w:rPr>
        <w:t>umber of relevant units that responded</w:t>
      </w:r>
    </w:p>
    <w:p w:rsidR="00542911" w:rsidRPr="00723D00" w:rsidRDefault="00542911" w:rsidP="00542911">
      <w:pPr>
        <w:autoSpaceDE w:val="0"/>
        <w:autoSpaceDN w:val="0"/>
        <w:adjustRightInd w:val="0"/>
        <w:spacing w:before="120" w:after="120" w:line="240" w:lineRule="auto"/>
        <w:ind w:left="510"/>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fldChar w:fldCharType="begin"/>
      </w:r>
      <w:r w:rsidRPr="00723D00">
        <w:rPr>
          <w:rFonts w:ascii="Calibri" w:eastAsiaTheme="minorEastAsia" w:hAnsi="Calibri" w:cs="Calibri"/>
          <w:iCs/>
          <w:sz w:val="24"/>
          <w:szCs w:val="24"/>
          <w:lang w:val="en-GB"/>
        </w:rPr>
        <w:instrText xml:space="preserve"> QUOTE </w:instrText>
      </w:r>
      <w:r w:rsidRPr="00723D00">
        <w:rPr>
          <w:rFonts w:eastAsiaTheme="minorEastAsia" w:cs="Times New Roman"/>
          <w:noProof/>
          <w:position w:val="-10"/>
          <w:lang w:eastAsia="bs-Latn-BA"/>
        </w:rPr>
        <w:drawing>
          <wp:inline distT="0" distB="0" distL="0" distR="0" wp14:anchorId="066BB7D2" wp14:editId="6D77B586">
            <wp:extent cx="213360" cy="2057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Pr="00723D00">
        <w:rPr>
          <w:rFonts w:ascii="Calibri" w:eastAsiaTheme="minorEastAsia" w:hAnsi="Calibri" w:cs="Calibri"/>
          <w:iCs/>
          <w:sz w:val="24"/>
          <w:szCs w:val="24"/>
          <w:lang w:val="en-GB"/>
        </w:rPr>
        <w:instrText xml:space="preserve"> </w:instrText>
      </w:r>
      <w:r w:rsidRPr="00723D00">
        <w:rPr>
          <w:rFonts w:ascii="Calibri" w:eastAsiaTheme="minorEastAsia" w:hAnsi="Calibri" w:cs="Calibri"/>
          <w:iCs/>
          <w:sz w:val="24"/>
          <w:szCs w:val="24"/>
          <w:lang w:val="en-GB"/>
        </w:rPr>
        <w:fldChar w:fldCharType="separate"/>
      </w:r>
      <w:r w:rsidRPr="00723D00">
        <w:rPr>
          <w:rFonts w:eastAsiaTheme="minorEastAsia" w:cs="Times New Roman"/>
          <w:noProof/>
          <w:position w:val="-10"/>
          <w:lang w:eastAsia="bs-Latn-BA"/>
        </w:rPr>
        <w:drawing>
          <wp:inline distT="0" distB="0" distL="0" distR="0" wp14:anchorId="247BC566" wp14:editId="3B50AD4D">
            <wp:extent cx="213360" cy="2057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Pr="00723D00">
        <w:rPr>
          <w:rFonts w:ascii="Calibri" w:eastAsiaTheme="minorEastAsia" w:hAnsi="Calibri" w:cs="Calibri"/>
          <w:iCs/>
          <w:sz w:val="24"/>
          <w:szCs w:val="24"/>
          <w:lang w:val="en-GB"/>
        </w:rPr>
        <w:fldChar w:fldCharType="end"/>
      </w:r>
      <w:r w:rsidRPr="00723D00">
        <w:rPr>
          <w:rFonts w:ascii="Calibri" w:eastAsiaTheme="minorEastAsia" w:hAnsi="Calibri" w:cs="Calibri"/>
          <w:i/>
          <w:iCs/>
          <w:sz w:val="24"/>
          <w:szCs w:val="24"/>
          <w:lang w:val="en-GB"/>
        </w:rPr>
        <w:t xml:space="preserve">… </w:t>
      </w:r>
      <w:r w:rsidR="00050D7B">
        <w:rPr>
          <w:rFonts w:ascii="Calibri" w:eastAsiaTheme="minorEastAsia" w:hAnsi="Calibri" w:cs="Calibri"/>
          <w:iCs/>
          <w:sz w:val="24"/>
          <w:szCs w:val="24"/>
          <w:lang w:val="en-GB"/>
        </w:rPr>
        <w:t>N</w:t>
      </w:r>
      <w:r w:rsidRPr="00723D00">
        <w:rPr>
          <w:rFonts w:ascii="Calibri" w:eastAsiaTheme="minorEastAsia" w:hAnsi="Calibri" w:cs="Calibri"/>
          <w:iCs/>
          <w:sz w:val="24"/>
          <w:szCs w:val="24"/>
          <w:lang w:val="en-GB"/>
        </w:rPr>
        <w:t>umber of relevant units that have not responded</w:t>
      </w:r>
    </w:p>
    <w:p w:rsidR="002C45CC" w:rsidRPr="00723D00" w:rsidRDefault="002C45CC" w:rsidP="00C95523">
      <w:pPr>
        <w:autoSpaceDE w:val="0"/>
        <w:autoSpaceDN w:val="0"/>
        <w:adjustRightInd w:val="0"/>
        <w:spacing w:before="80" w:after="0" w:line="240" w:lineRule="auto"/>
        <w:ind w:left="510"/>
        <w:jc w:val="both"/>
        <w:rPr>
          <w:rFonts w:ascii="Calibri" w:eastAsiaTheme="minorEastAsia" w:hAnsi="Calibri" w:cs="Calibri"/>
          <w:iCs/>
          <w:sz w:val="24"/>
          <w:szCs w:val="24"/>
          <w:lang w:val="en-GB"/>
        </w:rPr>
      </w:pPr>
      <w:r w:rsidRPr="00723D00">
        <w:rPr>
          <w:rFonts w:ascii="Calibri" w:eastAsiaTheme="minorEastAsia" w:hAnsi="Calibri" w:cs="Calibri"/>
          <w:i/>
          <w:iCs/>
          <w:sz w:val="24"/>
          <w:szCs w:val="24"/>
          <w:lang w:val="en-GB"/>
        </w:rPr>
        <w:t xml:space="preserve">Q...   </w:t>
      </w:r>
      <w:r w:rsidR="00050D7B">
        <w:rPr>
          <w:rFonts w:ascii="Calibri" w:eastAsiaTheme="minorEastAsia" w:hAnsi="Calibri" w:cs="Calibri"/>
          <w:iCs/>
          <w:sz w:val="24"/>
          <w:szCs w:val="24"/>
          <w:lang w:val="en-GB"/>
        </w:rPr>
        <w:t>N</w:t>
      </w:r>
      <w:r w:rsidR="00542911" w:rsidRPr="00723D00">
        <w:rPr>
          <w:rFonts w:ascii="Calibri" w:eastAsiaTheme="minorEastAsia" w:hAnsi="Calibri" w:cs="Calibri"/>
          <w:iCs/>
          <w:sz w:val="24"/>
          <w:szCs w:val="24"/>
          <w:lang w:val="en-GB"/>
        </w:rPr>
        <w:t>umber of selected units of unknown relevance</w:t>
      </w:r>
    </w:p>
    <w:p w:rsidR="002C45CC" w:rsidRPr="00723D00" w:rsidRDefault="002C45CC" w:rsidP="00C95523">
      <w:pPr>
        <w:autoSpaceDE w:val="0"/>
        <w:autoSpaceDN w:val="0"/>
        <w:adjustRightInd w:val="0"/>
        <w:spacing w:before="80" w:after="0" w:line="240" w:lineRule="auto"/>
        <w:ind w:left="510"/>
        <w:jc w:val="both"/>
        <w:rPr>
          <w:rFonts w:ascii="Calibri" w:eastAsiaTheme="minorEastAsia" w:hAnsi="Calibri" w:cs="Calibri"/>
          <w:iCs/>
          <w:sz w:val="24"/>
          <w:szCs w:val="24"/>
          <w:lang w:val="en-GB"/>
        </w:rPr>
      </w:pPr>
      <w:r w:rsidRPr="00723D00">
        <w:rPr>
          <w:rFonts w:ascii="Calibri" w:eastAsiaTheme="minorEastAsia" w:hAnsi="Calibri" w:cs="Calibri"/>
          <w:i/>
          <w:iCs/>
          <w:sz w:val="24"/>
          <w:szCs w:val="24"/>
          <w:lang w:val="en-GB"/>
        </w:rPr>
        <w:t>w</w:t>
      </w:r>
      <w:r w:rsidRPr="00723D00">
        <w:rPr>
          <w:rFonts w:ascii="Calibri" w:eastAsiaTheme="minorEastAsia" w:hAnsi="Calibri" w:cs="Calibri"/>
          <w:i/>
          <w:iCs/>
          <w:sz w:val="24"/>
          <w:szCs w:val="24"/>
          <w:vertAlign w:val="subscript"/>
          <w:lang w:val="en-GB"/>
        </w:rPr>
        <w:t>j</w:t>
      </w:r>
      <w:r w:rsidRPr="00723D00">
        <w:rPr>
          <w:rFonts w:ascii="Calibri" w:eastAsiaTheme="minorEastAsia" w:hAnsi="Calibri" w:cs="Calibri"/>
          <w:i/>
          <w:iCs/>
          <w:sz w:val="24"/>
          <w:szCs w:val="24"/>
          <w:lang w:val="en-GB"/>
        </w:rPr>
        <w:t xml:space="preserve">...  </w:t>
      </w:r>
      <w:r w:rsidR="00050D7B">
        <w:rPr>
          <w:rFonts w:ascii="Calibri" w:eastAsiaTheme="minorEastAsia" w:hAnsi="Calibri" w:cs="Calibri"/>
          <w:iCs/>
          <w:sz w:val="24"/>
          <w:szCs w:val="24"/>
          <w:lang w:val="en-GB"/>
        </w:rPr>
        <w:t>S</w:t>
      </w:r>
      <w:r w:rsidR="00542911" w:rsidRPr="00723D00">
        <w:rPr>
          <w:rFonts w:ascii="Calibri" w:eastAsiaTheme="minorEastAsia" w:hAnsi="Calibri" w:cs="Calibri"/>
          <w:iCs/>
          <w:sz w:val="24"/>
          <w:szCs w:val="24"/>
          <w:lang w:val="en-GB"/>
        </w:rPr>
        <w:t>ample weights of the unit</w:t>
      </w:r>
    </w:p>
    <w:p w:rsidR="002C45CC" w:rsidRPr="00723D00" w:rsidRDefault="002C45CC" w:rsidP="00C95523">
      <w:pPr>
        <w:autoSpaceDE w:val="0"/>
        <w:autoSpaceDN w:val="0"/>
        <w:adjustRightInd w:val="0"/>
        <w:spacing w:before="80" w:after="0" w:line="240" w:lineRule="auto"/>
        <w:ind w:left="993" w:hanging="426"/>
        <w:jc w:val="both"/>
        <w:rPr>
          <w:rFonts w:ascii="Calibri" w:eastAsiaTheme="minorEastAsia" w:hAnsi="Calibri" w:cs="Calibri"/>
          <w:iCs/>
          <w:sz w:val="24"/>
          <w:szCs w:val="24"/>
          <w:lang w:val="en-GB"/>
        </w:rPr>
      </w:pPr>
      <w:r w:rsidRPr="00723D00">
        <w:rPr>
          <w:rFonts w:ascii="Calibri" w:eastAsiaTheme="minorEastAsia" w:hAnsi="Calibri" w:cs="Calibri"/>
          <w:i/>
          <w:iCs/>
          <w:sz w:val="24"/>
          <w:szCs w:val="24"/>
          <w:lang w:val="en-GB"/>
        </w:rPr>
        <w:t xml:space="preserve">α...  </w:t>
      </w:r>
      <w:r w:rsidR="00050D7B">
        <w:rPr>
          <w:rFonts w:ascii="Calibri" w:eastAsiaTheme="minorEastAsia" w:hAnsi="Calibri" w:cs="Calibri"/>
          <w:iCs/>
          <w:sz w:val="24"/>
          <w:szCs w:val="24"/>
          <w:lang w:val="en-GB"/>
        </w:rPr>
        <w:t>T</w:t>
      </w:r>
      <w:r w:rsidR="00542911" w:rsidRPr="00723D00">
        <w:rPr>
          <w:rFonts w:ascii="Calibri" w:eastAsiaTheme="minorEastAsia" w:hAnsi="Calibri" w:cs="Calibri"/>
          <w:iCs/>
          <w:sz w:val="24"/>
          <w:szCs w:val="24"/>
          <w:lang w:val="en-GB"/>
        </w:rPr>
        <w:t>he estimated proportion of units of unknown relevance that are actually relevant (if there is no sound assumptions to estimate the parameters, they are generally assumed to amount to 1)</w:t>
      </w:r>
    </w:p>
    <w:p w:rsidR="002C45CC" w:rsidRPr="00723D00" w:rsidRDefault="002C45CC" w:rsidP="002C45CC">
      <w:pPr>
        <w:spacing w:after="0" w:line="252" w:lineRule="auto"/>
        <w:jc w:val="both"/>
        <w:rPr>
          <w:rFonts w:ascii="Calibri" w:eastAsiaTheme="minorEastAsia" w:hAnsi="Calibri" w:cs="Calibri"/>
          <w:i/>
          <w:iCs/>
          <w:sz w:val="24"/>
          <w:szCs w:val="24"/>
          <w:lang w:val="en-GB"/>
        </w:rPr>
      </w:pPr>
    </w:p>
    <w:p w:rsidR="00756D2F" w:rsidRPr="00723D00" w:rsidRDefault="00756D2F" w:rsidP="00B74E61">
      <w:pPr>
        <w:spacing w:after="0" w:line="252" w:lineRule="auto"/>
        <w:jc w:val="both"/>
        <w:rPr>
          <w:rFonts w:ascii="Calibri" w:eastAsiaTheme="minorEastAsia" w:hAnsi="Calibri" w:cs="Times New Roman"/>
          <w:sz w:val="24"/>
          <w:szCs w:val="24"/>
          <w:lang w:val="en-GB"/>
        </w:rPr>
      </w:pPr>
      <w:r w:rsidRPr="00723D00">
        <w:rPr>
          <w:rFonts w:ascii="Calibri" w:eastAsiaTheme="minorEastAsia" w:hAnsi="Calibri" w:cs="Times New Roman"/>
          <w:sz w:val="24"/>
          <w:szCs w:val="24"/>
          <w:lang w:val="en-GB"/>
        </w:rPr>
        <w:t xml:space="preserve">This approach should be used in surveys </w:t>
      </w:r>
      <w:r w:rsidR="002633A1">
        <w:rPr>
          <w:rFonts w:ascii="Calibri" w:eastAsiaTheme="minorEastAsia" w:hAnsi="Calibri" w:cs="Times New Roman"/>
          <w:sz w:val="24"/>
          <w:szCs w:val="24"/>
          <w:lang w:val="en-GB"/>
        </w:rPr>
        <w:t>with</w:t>
      </w:r>
      <w:r w:rsidRPr="00723D00">
        <w:rPr>
          <w:rFonts w:ascii="Calibri" w:eastAsiaTheme="minorEastAsia" w:hAnsi="Calibri" w:cs="Times New Roman"/>
          <w:sz w:val="24"/>
          <w:szCs w:val="24"/>
          <w:lang w:val="en-GB"/>
        </w:rPr>
        <w:t xml:space="preserve"> persons and households.</w:t>
      </w:r>
    </w:p>
    <w:p w:rsidR="00756D2F" w:rsidRPr="00723D00" w:rsidRDefault="00756D2F" w:rsidP="00756D2F">
      <w:pPr>
        <w:spacing w:before="120" w:after="0" w:line="252" w:lineRule="auto"/>
        <w:jc w:val="both"/>
        <w:rPr>
          <w:rFonts w:ascii="Calibri" w:eastAsiaTheme="minorEastAsia" w:hAnsi="Calibri" w:cs="Times New Roman"/>
          <w:sz w:val="24"/>
          <w:szCs w:val="24"/>
          <w:lang w:val="en-GB"/>
        </w:rPr>
      </w:pPr>
      <w:r w:rsidRPr="00723D00">
        <w:rPr>
          <w:rFonts w:ascii="Calibri" w:eastAsiaTheme="minorEastAsia" w:hAnsi="Calibri" w:cs="Times New Roman"/>
          <w:sz w:val="24"/>
          <w:szCs w:val="24"/>
          <w:lang w:val="en-GB"/>
        </w:rPr>
        <w:t>In business and agricultural surveys, is more imp</w:t>
      </w:r>
      <w:r w:rsidR="00036BC5">
        <w:rPr>
          <w:rFonts w:ascii="Calibri" w:eastAsiaTheme="minorEastAsia" w:hAnsi="Calibri" w:cs="Times New Roman"/>
          <w:sz w:val="24"/>
          <w:szCs w:val="24"/>
          <w:lang w:val="en-GB"/>
        </w:rPr>
        <w:t>o</w:t>
      </w:r>
      <w:r w:rsidRPr="00723D00">
        <w:rPr>
          <w:rFonts w:ascii="Calibri" w:eastAsiaTheme="minorEastAsia" w:hAnsi="Calibri" w:cs="Times New Roman"/>
          <w:sz w:val="24"/>
          <w:szCs w:val="24"/>
          <w:lang w:val="en-GB"/>
        </w:rPr>
        <w:t xml:space="preserve">rtant </w:t>
      </w:r>
      <w:proofErr w:type="spellStart"/>
      <w:r w:rsidRPr="00723D00">
        <w:rPr>
          <w:rFonts w:ascii="Calibri" w:eastAsiaTheme="minorEastAsia" w:hAnsi="Calibri" w:cs="Times New Roman"/>
          <w:sz w:val="24"/>
          <w:szCs w:val="24"/>
          <w:lang w:val="en-GB"/>
        </w:rPr>
        <w:t>then</w:t>
      </w:r>
      <w:proofErr w:type="spellEnd"/>
      <w:r w:rsidRPr="00723D00">
        <w:rPr>
          <w:rFonts w:ascii="Calibri" w:eastAsiaTheme="minorEastAsia" w:hAnsi="Calibri" w:cs="Times New Roman"/>
          <w:sz w:val="24"/>
          <w:szCs w:val="24"/>
          <w:lang w:val="en-GB"/>
        </w:rPr>
        <w:t xml:space="preserve"> others due to their impact on the final results, so in this case as an auxiliary variable must taken into account the variable that determines the size of the unit (eg, the number of employees in the company).</w:t>
      </w:r>
    </w:p>
    <w:p w:rsidR="002C45CC" w:rsidRPr="00723D00" w:rsidRDefault="002C45CC" w:rsidP="002C45CC">
      <w:pPr>
        <w:spacing w:after="0" w:line="252" w:lineRule="auto"/>
        <w:jc w:val="both"/>
        <w:rPr>
          <w:rFonts w:ascii="Calibri" w:eastAsiaTheme="minorEastAsia" w:hAnsi="Calibri" w:cs="Times New Roman"/>
          <w:sz w:val="24"/>
          <w:szCs w:val="24"/>
          <w:lang w:val="en-GB"/>
        </w:rPr>
      </w:pPr>
    </w:p>
    <w:p w:rsidR="002C45CC" w:rsidRPr="00723D00" w:rsidRDefault="00756D2F" w:rsidP="002C45CC">
      <w:pPr>
        <w:spacing w:after="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Explanations and calculation examples</w:t>
      </w:r>
    </w:p>
    <w:p w:rsidR="002C45CC" w:rsidRPr="00723D00" w:rsidRDefault="00756D2F"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Here is a hypothetical example of </w:t>
      </w:r>
      <w:r w:rsidR="000D64FB" w:rsidRPr="00723D00">
        <w:rPr>
          <w:rFonts w:ascii="Calibri" w:eastAsiaTheme="minorEastAsia" w:hAnsi="Calibri" w:cs="Calibri"/>
          <w:iCs/>
          <w:sz w:val="24"/>
          <w:szCs w:val="24"/>
          <w:lang w:val="en-GB"/>
        </w:rPr>
        <w:t>survey</w:t>
      </w:r>
      <w:r w:rsidRPr="00723D00">
        <w:rPr>
          <w:rFonts w:ascii="Calibri" w:eastAsiaTheme="minorEastAsia" w:hAnsi="Calibri" w:cs="Calibri"/>
          <w:iCs/>
          <w:sz w:val="24"/>
          <w:szCs w:val="24"/>
          <w:lang w:val="en-GB"/>
        </w:rPr>
        <w:t xml:space="preserve"> where we after the final data collection </w:t>
      </w:r>
      <w:r w:rsidR="000D64FB" w:rsidRPr="00723D00">
        <w:rPr>
          <w:rFonts w:ascii="Calibri" w:eastAsiaTheme="minorEastAsia" w:hAnsi="Calibri" w:cs="Calibri"/>
          <w:iCs/>
          <w:sz w:val="24"/>
          <w:szCs w:val="24"/>
          <w:lang w:val="en-GB"/>
        </w:rPr>
        <w:t>got</w:t>
      </w:r>
      <w:r w:rsidRPr="00723D00">
        <w:rPr>
          <w:rFonts w:ascii="Calibri" w:eastAsiaTheme="minorEastAsia" w:hAnsi="Calibri" w:cs="Calibri"/>
          <w:iCs/>
          <w:sz w:val="24"/>
          <w:szCs w:val="24"/>
          <w:lang w:val="en-GB"/>
        </w:rPr>
        <w:t xml:space="preserve"> the following </w:t>
      </w:r>
      <w:r w:rsidR="000D64FB" w:rsidRPr="00723D00">
        <w:rPr>
          <w:rFonts w:ascii="Calibri" w:eastAsiaTheme="minorEastAsia" w:hAnsi="Calibri" w:cs="Calibri"/>
          <w:iCs/>
          <w:sz w:val="24"/>
          <w:szCs w:val="24"/>
          <w:lang w:val="en-GB"/>
        </w:rPr>
        <w:t>data</w:t>
      </w:r>
      <w:r w:rsidRPr="00723D00">
        <w:rPr>
          <w:rFonts w:ascii="Calibri" w:eastAsiaTheme="minorEastAsia" w:hAnsi="Calibri" w:cs="Calibri"/>
          <w:iCs/>
          <w:sz w:val="24"/>
          <w:szCs w:val="24"/>
          <w:lang w:val="en-GB"/>
        </w:rPr>
        <w:t>:</w:t>
      </w:r>
    </w:p>
    <w:p w:rsidR="002C45CC" w:rsidRPr="00723D00" w:rsidRDefault="002C45CC" w:rsidP="002C45CC">
      <w:pPr>
        <w:spacing w:after="0" w:line="252" w:lineRule="auto"/>
        <w:jc w:val="both"/>
        <w:rPr>
          <w:rFonts w:ascii="Calibri" w:eastAsiaTheme="minorEastAsia" w:hAnsi="Calibri" w:cs="Calibri"/>
          <w:iCs/>
          <w:sz w:val="10"/>
          <w:szCs w:val="10"/>
          <w:lang w:val="en-GB"/>
        </w:rPr>
      </w:pPr>
    </w:p>
    <w:tbl>
      <w:tblPr>
        <w:tblStyle w:val="TableGrid4"/>
        <w:tblW w:w="9357" w:type="dxa"/>
        <w:tblInd w:w="108" w:type="dxa"/>
        <w:tblLook w:val="04A0" w:firstRow="1" w:lastRow="0" w:firstColumn="1" w:lastColumn="0" w:noHBand="0" w:noVBand="1"/>
      </w:tblPr>
      <w:tblGrid>
        <w:gridCol w:w="2702"/>
        <w:gridCol w:w="1281"/>
        <w:gridCol w:w="1534"/>
        <w:gridCol w:w="2060"/>
        <w:gridCol w:w="1780"/>
      </w:tblGrid>
      <w:tr w:rsidR="002C45CC" w:rsidRPr="00723D00" w:rsidTr="00B74E61">
        <w:tc>
          <w:tcPr>
            <w:tcW w:w="2702" w:type="dxa"/>
          </w:tcPr>
          <w:p w:rsidR="002C45CC" w:rsidRPr="00723D00" w:rsidRDefault="002C45CC" w:rsidP="002C45CC">
            <w:pPr>
              <w:spacing w:line="252" w:lineRule="auto"/>
              <w:jc w:val="both"/>
              <w:rPr>
                <w:rFonts w:cs="Calibri"/>
                <w:iCs/>
                <w:lang w:val="en-GB"/>
              </w:rPr>
            </w:pPr>
          </w:p>
        </w:tc>
        <w:tc>
          <w:tcPr>
            <w:tcW w:w="1281" w:type="dxa"/>
            <w:vAlign w:val="center"/>
          </w:tcPr>
          <w:p w:rsidR="002C45CC" w:rsidRPr="00723D00" w:rsidRDefault="000D64FB" w:rsidP="002C45CC">
            <w:pPr>
              <w:spacing w:line="252" w:lineRule="auto"/>
              <w:jc w:val="center"/>
              <w:rPr>
                <w:rFonts w:cs="Calibri"/>
                <w:iCs/>
                <w:lang w:val="en-GB"/>
              </w:rPr>
            </w:pPr>
            <w:r w:rsidRPr="00723D00">
              <w:rPr>
                <w:rFonts w:cs="Calibri"/>
                <w:iCs/>
                <w:lang w:val="en-GB"/>
              </w:rPr>
              <w:t>Number of observation units</w:t>
            </w:r>
          </w:p>
        </w:tc>
        <w:tc>
          <w:tcPr>
            <w:tcW w:w="1534" w:type="dxa"/>
            <w:vAlign w:val="center"/>
          </w:tcPr>
          <w:p w:rsidR="000D64FB" w:rsidRPr="00723D00" w:rsidRDefault="000D64FB" w:rsidP="000D64FB">
            <w:pPr>
              <w:spacing w:line="252" w:lineRule="auto"/>
              <w:jc w:val="center"/>
              <w:rPr>
                <w:rFonts w:cs="Calibri"/>
                <w:iCs/>
                <w:lang w:val="en-GB"/>
              </w:rPr>
            </w:pPr>
            <w:r w:rsidRPr="00723D00">
              <w:rPr>
                <w:rFonts w:cs="Calibri"/>
                <w:iCs/>
                <w:lang w:val="en-GB"/>
              </w:rPr>
              <w:t>Summation of sampling</w:t>
            </w:r>
          </w:p>
          <w:p w:rsidR="002C45CC" w:rsidRPr="00723D00" w:rsidRDefault="000D64FB" w:rsidP="000D64FB">
            <w:pPr>
              <w:spacing w:line="252" w:lineRule="auto"/>
              <w:jc w:val="center"/>
              <w:rPr>
                <w:rFonts w:cs="Calibri"/>
                <w:iCs/>
                <w:lang w:val="en-GB"/>
              </w:rPr>
            </w:pPr>
            <w:r w:rsidRPr="00723D00">
              <w:rPr>
                <w:rFonts w:cs="Calibri"/>
                <w:iCs/>
                <w:lang w:val="en-GB"/>
              </w:rPr>
              <w:t>  weighting</w:t>
            </w:r>
          </w:p>
        </w:tc>
        <w:tc>
          <w:tcPr>
            <w:tcW w:w="2060" w:type="dxa"/>
            <w:vAlign w:val="center"/>
          </w:tcPr>
          <w:p w:rsidR="002C45CC" w:rsidRPr="00723D00" w:rsidRDefault="000D64FB" w:rsidP="00C95523">
            <w:pPr>
              <w:spacing w:line="252" w:lineRule="auto"/>
              <w:jc w:val="center"/>
              <w:rPr>
                <w:rFonts w:cs="Calibri"/>
                <w:iCs/>
                <w:lang w:val="en-GB"/>
              </w:rPr>
            </w:pPr>
            <w:r w:rsidRPr="00723D00">
              <w:rPr>
                <w:rFonts w:cs="Calibri"/>
                <w:iCs/>
                <w:lang w:val="en-GB"/>
              </w:rPr>
              <w:t>The sum of the value of the auxiliary variable of observation units</w:t>
            </w:r>
          </w:p>
        </w:tc>
        <w:tc>
          <w:tcPr>
            <w:tcW w:w="1780" w:type="dxa"/>
            <w:vAlign w:val="center"/>
          </w:tcPr>
          <w:p w:rsidR="002C45CC" w:rsidRPr="00723D00" w:rsidRDefault="000D64FB" w:rsidP="002C45CC">
            <w:pPr>
              <w:spacing w:line="252" w:lineRule="auto"/>
              <w:jc w:val="center"/>
              <w:rPr>
                <w:rFonts w:cs="Calibri"/>
                <w:iCs/>
                <w:lang w:val="en-GB"/>
              </w:rPr>
            </w:pPr>
            <w:r w:rsidRPr="00723D00">
              <w:rPr>
                <w:rFonts w:cs="Calibri"/>
                <w:iCs/>
                <w:lang w:val="en-GB"/>
              </w:rPr>
              <w:t>The weighted sum of the auxiliary variables</w:t>
            </w:r>
          </w:p>
        </w:tc>
      </w:tr>
      <w:tr w:rsidR="00B74E61" w:rsidRPr="00723D00" w:rsidTr="00B74E61">
        <w:tc>
          <w:tcPr>
            <w:tcW w:w="2702" w:type="dxa"/>
          </w:tcPr>
          <w:p w:rsidR="00B74E61" w:rsidRPr="00723D00" w:rsidRDefault="00B74E61" w:rsidP="00226C87">
            <w:pPr>
              <w:spacing w:before="60" w:after="60" w:line="252" w:lineRule="auto"/>
              <w:jc w:val="both"/>
              <w:rPr>
                <w:rFonts w:cs="Calibri"/>
                <w:iCs/>
                <w:lang w:val="en-GB"/>
              </w:rPr>
            </w:pPr>
            <w:r w:rsidRPr="00723D00">
              <w:rPr>
                <w:rFonts w:cs="Calibri"/>
                <w:iCs/>
                <w:lang w:val="en-GB"/>
              </w:rPr>
              <w:t>Reponse (</w:t>
            </w:r>
            <w:r w:rsidRPr="00723D00">
              <w:rPr>
                <w:rFonts w:cs="Calibri"/>
                <w:i/>
                <w:iCs/>
                <w:lang w:val="en-GB"/>
              </w:rPr>
              <w:t>R)</w:t>
            </w:r>
          </w:p>
        </w:tc>
        <w:tc>
          <w:tcPr>
            <w:tcW w:w="1281" w:type="dxa"/>
            <w:vAlign w:val="center"/>
          </w:tcPr>
          <w:p w:rsidR="00B74E61" w:rsidRPr="00B74E61" w:rsidRDefault="00B74E61">
            <w:pPr>
              <w:spacing w:before="60" w:after="60" w:line="252" w:lineRule="auto"/>
              <w:jc w:val="center"/>
              <w:rPr>
                <w:rFonts w:cs="Calibri"/>
                <w:iCs/>
              </w:rPr>
            </w:pPr>
            <w:r w:rsidRPr="00B74E61">
              <w:rPr>
                <w:rFonts w:cs="Calibri"/>
                <w:iCs/>
              </w:rPr>
              <w:t xml:space="preserve">    700</w:t>
            </w:r>
          </w:p>
        </w:tc>
        <w:tc>
          <w:tcPr>
            <w:tcW w:w="1534" w:type="dxa"/>
            <w:vAlign w:val="center"/>
          </w:tcPr>
          <w:p w:rsidR="00B74E61" w:rsidRPr="00B74E61" w:rsidRDefault="00B74E61">
            <w:pPr>
              <w:spacing w:before="60" w:after="60" w:line="252" w:lineRule="auto"/>
              <w:jc w:val="center"/>
              <w:rPr>
                <w:rFonts w:cs="Calibri"/>
                <w:iCs/>
              </w:rPr>
            </w:pPr>
            <w:r w:rsidRPr="00B74E61">
              <w:rPr>
                <w:rFonts w:cs="Calibri"/>
                <w:iCs/>
              </w:rPr>
              <w:t xml:space="preserve"> 5 500</w:t>
            </w:r>
          </w:p>
        </w:tc>
        <w:tc>
          <w:tcPr>
            <w:tcW w:w="2060" w:type="dxa"/>
            <w:vAlign w:val="center"/>
          </w:tcPr>
          <w:p w:rsidR="00B74E61" w:rsidRPr="00B74E61" w:rsidRDefault="00B74E61">
            <w:pPr>
              <w:spacing w:before="60" w:after="60" w:line="252" w:lineRule="auto"/>
              <w:jc w:val="center"/>
              <w:rPr>
                <w:rFonts w:cs="Calibri"/>
                <w:iCs/>
              </w:rPr>
            </w:pPr>
            <w:r w:rsidRPr="00B74E61">
              <w:rPr>
                <w:rFonts w:cs="Calibri"/>
                <w:iCs/>
              </w:rPr>
              <w:t xml:space="preserve"> 15 600</w:t>
            </w:r>
          </w:p>
        </w:tc>
        <w:tc>
          <w:tcPr>
            <w:tcW w:w="1780" w:type="dxa"/>
            <w:vAlign w:val="center"/>
          </w:tcPr>
          <w:p w:rsidR="00B74E61" w:rsidRPr="00B74E61" w:rsidRDefault="00B74E61">
            <w:pPr>
              <w:spacing w:before="60" w:after="60" w:line="252" w:lineRule="auto"/>
              <w:jc w:val="center"/>
              <w:rPr>
                <w:rFonts w:cs="Calibri"/>
                <w:iCs/>
              </w:rPr>
            </w:pPr>
            <w:r w:rsidRPr="00B74E61">
              <w:rPr>
                <w:rFonts w:cs="Calibri"/>
                <w:iCs/>
              </w:rPr>
              <w:t>62 500</w:t>
            </w:r>
          </w:p>
        </w:tc>
      </w:tr>
      <w:tr w:rsidR="00B74E61" w:rsidRPr="00723D00" w:rsidTr="00B74E61">
        <w:tc>
          <w:tcPr>
            <w:tcW w:w="2702" w:type="dxa"/>
          </w:tcPr>
          <w:p w:rsidR="00B74E61" w:rsidRPr="00723D00" w:rsidRDefault="00B74E61" w:rsidP="00B74E61">
            <w:pPr>
              <w:spacing w:before="60" w:after="60" w:line="252" w:lineRule="auto"/>
              <w:jc w:val="both"/>
              <w:rPr>
                <w:rFonts w:cs="Calibri"/>
                <w:iCs/>
                <w:lang w:val="en-GB"/>
              </w:rPr>
            </w:pPr>
            <w:r w:rsidRPr="00723D00">
              <w:rPr>
                <w:rFonts w:cs="Calibri"/>
                <w:iCs/>
                <w:lang w:val="en-GB"/>
              </w:rPr>
              <w:t>Non-response (</w:t>
            </w:r>
            <w:r w:rsidRPr="00723D00">
              <w:rPr>
                <w:rFonts w:cs="Calibri"/>
                <w:i/>
                <w:iCs/>
                <w:lang w:val="en-GB"/>
              </w:rPr>
              <w:t>N</w:t>
            </w:r>
            <w:r>
              <w:rPr>
                <w:rFonts w:cs="Calibri"/>
                <w:i/>
                <w:iCs/>
                <w:lang w:val="en-GB"/>
              </w:rPr>
              <w:t>R</w:t>
            </w:r>
            <w:r w:rsidRPr="00723D00">
              <w:rPr>
                <w:rFonts w:cs="Calibri"/>
                <w:i/>
                <w:iCs/>
                <w:lang w:val="en-GB"/>
              </w:rPr>
              <w:t>)</w:t>
            </w:r>
          </w:p>
        </w:tc>
        <w:tc>
          <w:tcPr>
            <w:tcW w:w="1281" w:type="dxa"/>
            <w:vAlign w:val="center"/>
          </w:tcPr>
          <w:p w:rsidR="00B74E61" w:rsidRPr="00B74E61" w:rsidRDefault="00B74E61">
            <w:pPr>
              <w:spacing w:before="60" w:after="60" w:line="252" w:lineRule="auto"/>
              <w:jc w:val="center"/>
              <w:rPr>
                <w:rFonts w:cs="Calibri"/>
                <w:iCs/>
              </w:rPr>
            </w:pPr>
            <w:r w:rsidRPr="00B74E61">
              <w:rPr>
                <w:rFonts w:cs="Calibri"/>
                <w:iCs/>
              </w:rPr>
              <w:t xml:space="preserve">    250</w:t>
            </w:r>
          </w:p>
        </w:tc>
        <w:tc>
          <w:tcPr>
            <w:tcW w:w="1534" w:type="dxa"/>
            <w:vAlign w:val="center"/>
          </w:tcPr>
          <w:p w:rsidR="00B74E61" w:rsidRPr="00B74E61" w:rsidRDefault="00B74E61">
            <w:pPr>
              <w:spacing w:before="60" w:after="60" w:line="252" w:lineRule="auto"/>
              <w:jc w:val="center"/>
              <w:rPr>
                <w:rFonts w:cs="Calibri"/>
                <w:iCs/>
              </w:rPr>
            </w:pPr>
            <w:r w:rsidRPr="00B74E61">
              <w:rPr>
                <w:rFonts w:cs="Calibri"/>
                <w:iCs/>
              </w:rPr>
              <w:t xml:space="preserve"> 1 520</w:t>
            </w:r>
          </w:p>
        </w:tc>
        <w:tc>
          <w:tcPr>
            <w:tcW w:w="2060" w:type="dxa"/>
            <w:vAlign w:val="center"/>
          </w:tcPr>
          <w:p w:rsidR="00B74E61" w:rsidRPr="00B74E61" w:rsidRDefault="00B74E61">
            <w:pPr>
              <w:spacing w:before="60" w:after="60" w:line="252" w:lineRule="auto"/>
              <w:jc w:val="center"/>
              <w:rPr>
                <w:rFonts w:cs="Calibri"/>
                <w:iCs/>
              </w:rPr>
            </w:pPr>
            <w:r w:rsidRPr="00B74E61">
              <w:rPr>
                <w:rFonts w:cs="Calibri"/>
                <w:iCs/>
              </w:rPr>
              <w:t xml:space="preserve">   2 900</w:t>
            </w:r>
          </w:p>
        </w:tc>
        <w:tc>
          <w:tcPr>
            <w:tcW w:w="1780" w:type="dxa"/>
            <w:vAlign w:val="center"/>
          </w:tcPr>
          <w:p w:rsidR="00B74E61" w:rsidRPr="00B74E61" w:rsidRDefault="00B74E61">
            <w:pPr>
              <w:spacing w:before="60" w:after="60" w:line="252" w:lineRule="auto"/>
              <w:jc w:val="center"/>
              <w:rPr>
                <w:rFonts w:cs="Calibri"/>
                <w:iCs/>
              </w:rPr>
            </w:pPr>
            <w:r w:rsidRPr="00B74E61">
              <w:rPr>
                <w:rFonts w:cs="Calibri"/>
                <w:iCs/>
              </w:rPr>
              <w:t xml:space="preserve">  6 200</w:t>
            </w:r>
          </w:p>
        </w:tc>
      </w:tr>
      <w:tr w:rsidR="00B74E61" w:rsidRPr="00723D00" w:rsidTr="00B74E61">
        <w:tc>
          <w:tcPr>
            <w:tcW w:w="2702" w:type="dxa"/>
          </w:tcPr>
          <w:p w:rsidR="00B74E61" w:rsidRPr="00723D00" w:rsidRDefault="00B74E61" w:rsidP="00226C87">
            <w:pPr>
              <w:spacing w:before="60" w:after="60" w:line="252" w:lineRule="auto"/>
              <w:jc w:val="both"/>
              <w:rPr>
                <w:rFonts w:cs="Calibri"/>
                <w:iCs/>
                <w:lang w:val="en-GB"/>
              </w:rPr>
            </w:pPr>
            <w:r w:rsidRPr="00723D00">
              <w:rPr>
                <w:rFonts w:cs="Calibri"/>
                <w:iCs/>
                <w:lang w:val="en-GB"/>
              </w:rPr>
              <w:t>Relevance unknown (</w:t>
            </w:r>
            <w:r w:rsidRPr="00723D00">
              <w:rPr>
                <w:rFonts w:cs="Calibri"/>
                <w:i/>
                <w:iCs/>
                <w:lang w:val="en-GB"/>
              </w:rPr>
              <w:t>Q)</w:t>
            </w:r>
          </w:p>
        </w:tc>
        <w:tc>
          <w:tcPr>
            <w:tcW w:w="1281" w:type="dxa"/>
            <w:vAlign w:val="center"/>
          </w:tcPr>
          <w:p w:rsidR="00B74E61" w:rsidRPr="00B74E61" w:rsidRDefault="00B74E61">
            <w:pPr>
              <w:spacing w:before="60" w:after="60" w:line="252" w:lineRule="auto"/>
              <w:jc w:val="center"/>
              <w:rPr>
                <w:rFonts w:cs="Calibri"/>
                <w:iCs/>
              </w:rPr>
            </w:pPr>
            <w:r w:rsidRPr="00B74E61">
              <w:rPr>
                <w:rFonts w:cs="Calibri"/>
                <w:iCs/>
              </w:rPr>
              <w:t xml:space="preserve">      80</w:t>
            </w:r>
          </w:p>
        </w:tc>
        <w:tc>
          <w:tcPr>
            <w:tcW w:w="1534" w:type="dxa"/>
            <w:vAlign w:val="center"/>
          </w:tcPr>
          <w:p w:rsidR="00B74E61" w:rsidRPr="00B74E61" w:rsidRDefault="00B74E61">
            <w:pPr>
              <w:spacing w:before="60" w:after="60" w:line="252" w:lineRule="auto"/>
              <w:jc w:val="center"/>
              <w:rPr>
                <w:rFonts w:cs="Calibri"/>
                <w:iCs/>
              </w:rPr>
            </w:pPr>
            <w:r w:rsidRPr="00B74E61">
              <w:rPr>
                <w:rFonts w:cs="Calibri"/>
                <w:iCs/>
              </w:rPr>
              <w:t xml:space="preserve">    550</w:t>
            </w:r>
          </w:p>
        </w:tc>
        <w:tc>
          <w:tcPr>
            <w:tcW w:w="2060" w:type="dxa"/>
            <w:vAlign w:val="center"/>
          </w:tcPr>
          <w:p w:rsidR="00B74E61" w:rsidRPr="00B74E61" w:rsidRDefault="00B74E61">
            <w:pPr>
              <w:spacing w:before="60" w:after="60" w:line="252" w:lineRule="auto"/>
              <w:jc w:val="center"/>
              <w:rPr>
                <w:rFonts w:cs="Calibri"/>
                <w:iCs/>
              </w:rPr>
            </w:pPr>
            <w:r w:rsidRPr="00B74E61">
              <w:rPr>
                <w:rFonts w:cs="Calibri"/>
                <w:iCs/>
              </w:rPr>
              <w:t xml:space="preserve">   1 400</w:t>
            </w:r>
          </w:p>
        </w:tc>
        <w:tc>
          <w:tcPr>
            <w:tcW w:w="1780" w:type="dxa"/>
            <w:vAlign w:val="center"/>
          </w:tcPr>
          <w:p w:rsidR="00B74E61" w:rsidRPr="00B74E61" w:rsidRDefault="00B74E61">
            <w:pPr>
              <w:spacing w:before="60" w:after="60" w:line="252" w:lineRule="auto"/>
              <w:jc w:val="center"/>
              <w:rPr>
                <w:rFonts w:cs="Calibri"/>
                <w:iCs/>
              </w:rPr>
            </w:pPr>
            <w:r w:rsidRPr="00B74E61">
              <w:rPr>
                <w:rFonts w:cs="Calibri"/>
                <w:iCs/>
              </w:rPr>
              <w:t xml:space="preserve">  2 850</w:t>
            </w:r>
          </w:p>
        </w:tc>
      </w:tr>
      <w:tr w:rsidR="00B74E61" w:rsidRPr="00723D00" w:rsidTr="00B74E61">
        <w:tc>
          <w:tcPr>
            <w:tcW w:w="2702" w:type="dxa"/>
          </w:tcPr>
          <w:p w:rsidR="00B74E61" w:rsidRPr="00723D00" w:rsidRDefault="00B74E61" w:rsidP="00226C87">
            <w:pPr>
              <w:spacing w:before="60" w:after="60" w:line="252" w:lineRule="auto"/>
              <w:jc w:val="both"/>
              <w:rPr>
                <w:rFonts w:cs="Calibri"/>
                <w:iCs/>
                <w:lang w:val="en-GB"/>
              </w:rPr>
            </w:pPr>
            <w:r w:rsidRPr="00723D00">
              <w:rPr>
                <w:rFonts w:cs="Calibri"/>
                <w:iCs/>
                <w:lang w:val="en-GB"/>
              </w:rPr>
              <w:t>Sample</w:t>
            </w:r>
          </w:p>
        </w:tc>
        <w:tc>
          <w:tcPr>
            <w:tcW w:w="1281" w:type="dxa"/>
            <w:vAlign w:val="center"/>
          </w:tcPr>
          <w:p w:rsidR="00B74E61" w:rsidRPr="00B74E61" w:rsidRDefault="00B74E61">
            <w:pPr>
              <w:spacing w:before="60" w:after="60" w:line="252" w:lineRule="auto"/>
              <w:jc w:val="center"/>
              <w:rPr>
                <w:rFonts w:cs="Calibri"/>
                <w:iCs/>
              </w:rPr>
            </w:pPr>
            <w:r w:rsidRPr="00B74E61">
              <w:rPr>
                <w:rFonts w:cs="Calibri"/>
                <w:iCs/>
              </w:rPr>
              <w:t xml:space="preserve"> 1 030</w:t>
            </w:r>
          </w:p>
        </w:tc>
        <w:tc>
          <w:tcPr>
            <w:tcW w:w="1534" w:type="dxa"/>
            <w:vAlign w:val="center"/>
          </w:tcPr>
          <w:p w:rsidR="00B74E61" w:rsidRPr="00B74E61" w:rsidRDefault="00B74E61">
            <w:pPr>
              <w:spacing w:before="60" w:after="60" w:line="252" w:lineRule="auto"/>
              <w:jc w:val="center"/>
              <w:rPr>
                <w:rFonts w:cs="Calibri"/>
                <w:iCs/>
              </w:rPr>
            </w:pPr>
            <w:r w:rsidRPr="00B74E61">
              <w:rPr>
                <w:rFonts w:cs="Calibri"/>
                <w:iCs/>
              </w:rPr>
              <w:t xml:space="preserve"> 7 570 </w:t>
            </w:r>
          </w:p>
        </w:tc>
        <w:tc>
          <w:tcPr>
            <w:tcW w:w="2060" w:type="dxa"/>
            <w:vAlign w:val="center"/>
          </w:tcPr>
          <w:p w:rsidR="00B74E61" w:rsidRPr="00B74E61" w:rsidRDefault="00B74E61">
            <w:pPr>
              <w:spacing w:before="60" w:after="60" w:line="252" w:lineRule="auto"/>
              <w:jc w:val="center"/>
              <w:rPr>
                <w:rFonts w:cs="Calibri"/>
                <w:iCs/>
              </w:rPr>
            </w:pPr>
            <w:r w:rsidRPr="00B74E61">
              <w:rPr>
                <w:rFonts w:cs="Calibri"/>
                <w:iCs/>
              </w:rPr>
              <w:t xml:space="preserve"> 19 900</w:t>
            </w:r>
          </w:p>
        </w:tc>
        <w:tc>
          <w:tcPr>
            <w:tcW w:w="1780" w:type="dxa"/>
            <w:vAlign w:val="center"/>
          </w:tcPr>
          <w:p w:rsidR="00B74E61" w:rsidRPr="00B74E61" w:rsidRDefault="00B74E61">
            <w:pPr>
              <w:spacing w:before="60" w:after="60" w:line="252" w:lineRule="auto"/>
              <w:jc w:val="center"/>
              <w:rPr>
                <w:rFonts w:cs="Calibri"/>
                <w:iCs/>
              </w:rPr>
            </w:pPr>
            <w:r w:rsidRPr="00B74E61">
              <w:rPr>
                <w:rFonts w:cs="Calibri"/>
                <w:iCs/>
              </w:rPr>
              <w:t>71 550</w:t>
            </w:r>
          </w:p>
        </w:tc>
      </w:tr>
    </w:tbl>
    <w:p w:rsidR="002C45CC" w:rsidRDefault="002C45CC" w:rsidP="002C45CC">
      <w:pPr>
        <w:spacing w:after="0" w:line="252" w:lineRule="auto"/>
        <w:jc w:val="both"/>
        <w:rPr>
          <w:rFonts w:ascii="Calibri" w:eastAsiaTheme="minorEastAsia" w:hAnsi="Calibri" w:cs="Calibri"/>
          <w:iCs/>
          <w:sz w:val="16"/>
          <w:szCs w:val="16"/>
          <w:lang w:val="en-GB"/>
        </w:rPr>
      </w:pPr>
    </w:p>
    <w:p w:rsidR="002A4B41" w:rsidRPr="00723D00" w:rsidRDefault="002A4B41" w:rsidP="002C45CC">
      <w:pPr>
        <w:spacing w:after="0" w:line="252" w:lineRule="auto"/>
        <w:jc w:val="both"/>
        <w:rPr>
          <w:rFonts w:ascii="Calibri" w:eastAsiaTheme="minorEastAsia" w:hAnsi="Calibri" w:cs="Calibri"/>
          <w:iCs/>
          <w:sz w:val="24"/>
          <w:szCs w:val="24"/>
          <w:lang w:val="en-GB"/>
        </w:rPr>
      </w:pPr>
      <w:r w:rsidRPr="00027E17">
        <w:rPr>
          <w:rFonts w:ascii="Calibri" w:eastAsiaTheme="minorEastAsia" w:hAnsi="Calibri" w:cs="Calibri"/>
          <w:iCs/>
          <w:sz w:val="24"/>
          <w:szCs w:val="24"/>
          <w:lang w:val="en-GB"/>
        </w:rPr>
        <w:t>If we assumed the value of the share</w:t>
      </w:r>
      <w:r w:rsidR="00027E17" w:rsidRPr="00027E17">
        <w:rPr>
          <w:rFonts w:ascii="Calibri" w:eastAsiaTheme="minorEastAsia" w:hAnsi="Calibri" w:cs="Calibri"/>
          <w:iCs/>
          <w:sz w:val="24"/>
          <w:szCs w:val="24"/>
          <w:lang w:val="en-GB"/>
        </w:rPr>
        <w:t xml:space="preserve"> of valid</w:t>
      </w:r>
      <w:r w:rsidRPr="00027E17">
        <w:rPr>
          <w:rFonts w:ascii="Calibri" w:eastAsiaTheme="minorEastAsia" w:hAnsi="Calibri" w:cs="Calibri"/>
          <w:iCs/>
          <w:sz w:val="24"/>
          <w:szCs w:val="24"/>
          <w:lang w:val="en-GB"/>
        </w:rPr>
        <w:t xml:space="preserve"> units among units of unknown relevance equal</w:t>
      </w:r>
      <w:r w:rsidR="00027E17" w:rsidRPr="00027E17">
        <w:rPr>
          <w:rFonts w:ascii="Calibri" w:eastAsiaTheme="minorEastAsia" w:hAnsi="Calibri" w:cs="Calibri"/>
          <w:iCs/>
          <w:sz w:val="24"/>
          <w:szCs w:val="24"/>
          <w:lang w:val="en-GB"/>
        </w:rPr>
        <w:t>s</w:t>
      </w:r>
      <w:r w:rsidRPr="00027E17">
        <w:rPr>
          <w:rFonts w:ascii="Calibri" w:eastAsiaTheme="minorEastAsia" w:hAnsi="Calibri" w:cs="Calibri"/>
          <w:iCs/>
          <w:sz w:val="24"/>
          <w:szCs w:val="24"/>
          <w:lang w:val="en-GB"/>
        </w:rPr>
        <w:t xml:space="preserve"> α = 0.90 - the value of the indicator is:</w:t>
      </w:r>
    </w:p>
    <w:p w:rsidR="002C45CC" w:rsidRPr="00723D00" w:rsidRDefault="002C45CC" w:rsidP="002C45CC">
      <w:pPr>
        <w:spacing w:after="0" w:line="252" w:lineRule="auto"/>
        <w:jc w:val="both"/>
        <w:rPr>
          <w:rFonts w:ascii="Calibri" w:eastAsiaTheme="minorEastAsia" w:hAnsi="Calibri" w:cs="Calibri"/>
          <w:iCs/>
          <w:sz w:val="16"/>
          <w:szCs w:val="16"/>
          <w:lang w:val="en-GB"/>
        </w:rPr>
      </w:pPr>
    </w:p>
    <w:p w:rsidR="00B74E61" w:rsidRDefault="00B74E61" w:rsidP="00B74E61">
      <w:pPr>
        <w:spacing w:after="0" w:line="252" w:lineRule="auto"/>
        <w:jc w:val="both"/>
        <w:rPr>
          <w:rFonts w:ascii="Calibri" w:eastAsiaTheme="minorEastAsia" w:hAnsi="Calibri" w:cs="Calibri"/>
          <w:i/>
          <w:iCs/>
          <w:sz w:val="24"/>
          <w:szCs w:val="24"/>
          <w:u w:val="single"/>
          <w:lang w:val="en-GB"/>
        </w:rPr>
      </w:pPr>
    </w:p>
    <w:p w:rsidR="002C45CC" w:rsidRPr="00723D00" w:rsidRDefault="002633A1" w:rsidP="002C45CC">
      <w:pPr>
        <w:spacing w:after="120" w:line="252" w:lineRule="auto"/>
        <w:jc w:val="both"/>
        <w:rPr>
          <w:rFonts w:ascii="Calibri" w:eastAsiaTheme="minorEastAsia" w:hAnsi="Calibri" w:cs="Calibri"/>
          <w:i/>
          <w:iCs/>
          <w:sz w:val="24"/>
          <w:szCs w:val="24"/>
          <w:u w:val="single"/>
          <w:lang w:val="en-GB"/>
        </w:rPr>
      </w:pPr>
      <w:r w:rsidRPr="00B74E61">
        <w:rPr>
          <w:rFonts w:ascii="Calibri" w:eastAsiaTheme="minorEastAsia" w:hAnsi="Calibri" w:cs="Calibri"/>
          <w:i/>
          <w:iCs/>
          <w:sz w:val="24"/>
          <w:szCs w:val="24"/>
          <w:lang w:val="en-GB"/>
        </w:rPr>
        <w:t xml:space="preserve"> </w:t>
      </w:r>
      <w:r>
        <w:rPr>
          <w:rFonts w:ascii="Calibri" w:eastAsiaTheme="minorEastAsia" w:hAnsi="Calibri" w:cs="Calibri"/>
          <w:i/>
          <w:iCs/>
          <w:sz w:val="24"/>
          <w:szCs w:val="24"/>
          <w:u w:val="single"/>
          <w:lang w:val="en-GB"/>
        </w:rPr>
        <w:t>U</w:t>
      </w:r>
      <w:r w:rsidR="00027E17">
        <w:rPr>
          <w:rFonts w:ascii="Calibri" w:eastAsiaTheme="minorEastAsia" w:hAnsi="Calibri" w:cs="Calibri"/>
          <w:i/>
          <w:iCs/>
          <w:sz w:val="24"/>
          <w:szCs w:val="24"/>
          <w:u w:val="single"/>
          <w:lang w:val="en-GB"/>
        </w:rPr>
        <w:t>nweighted rate</w:t>
      </w:r>
      <w:r>
        <w:rPr>
          <w:rFonts w:ascii="Calibri" w:eastAsiaTheme="minorEastAsia" w:hAnsi="Calibri" w:cs="Calibri"/>
          <w:i/>
          <w:iCs/>
          <w:sz w:val="24"/>
          <w:szCs w:val="24"/>
          <w:u w:val="single"/>
          <w:lang w:val="en-GB"/>
        </w:rPr>
        <w:t xml:space="preserve"> </w:t>
      </w:r>
      <w:r w:rsidR="002A4B41" w:rsidRPr="00723D00">
        <w:rPr>
          <w:rFonts w:ascii="Calibri" w:eastAsiaTheme="minorEastAsia" w:hAnsi="Calibri" w:cs="Calibri"/>
          <w:i/>
          <w:iCs/>
          <w:sz w:val="24"/>
          <w:szCs w:val="24"/>
          <w:u w:val="single"/>
          <w:lang w:val="en-GB"/>
        </w:rPr>
        <w:t>of non-response units</w:t>
      </w:r>
    </w:p>
    <w:p w:rsidR="002C45CC" w:rsidRPr="00723D00" w:rsidRDefault="002C45CC" w:rsidP="002C45CC">
      <w:pPr>
        <w:numPr>
          <w:ilvl w:val="0"/>
          <w:numId w:val="34"/>
        </w:numPr>
        <w:spacing w:before="120" w:after="0" w:line="252" w:lineRule="auto"/>
        <w:ind w:left="284" w:hanging="284"/>
        <w:contextualSpacing/>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fldChar w:fldCharType="begin"/>
      </w:r>
      <w:r w:rsidRPr="00723D00">
        <w:rPr>
          <w:rFonts w:ascii="Calibri" w:eastAsiaTheme="minorEastAsia" w:hAnsi="Calibri" w:cs="Calibri"/>
          <w:iCs/>
          <w:sz w:val="24"/>
          <w:szCs w:val="24"/>
          <w:lang w:val="en-GB"/>
        </w:rPr>
        <w:instrText xml:space="preserve"> QUOTE </w:instrText>
      </w:r>
      <w:r w:rsidRPr="00723D00">
        <w:rPr>
          <w:rFonts w:eastAsiaTheme="minorEastAsia" w:cs="Times New Roman"/>
          <w:noProof/>
          <w:position w:val="-22"/>
          <w:lang w:eastAsia="bs-Latn-BA"/>
        </w:rPr>
        <w:drawing>
          <wp:inline distT="0" distB="0" distL="0" distR="0" wp14:anchorId="482D2D2F" wp14:editId="082B43D6">
            <wp:extent cx="1790700" cy="35052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0700" cy="350520"/>
                    </a:xfrm>
                    <a:prstGeom prst="rect">
                      <a:avLst/>
                    </a:prstGeom>
                    <a:noFill/>
                    <a:ln>
                      <a:noFill/>
                    </a:ln>
                  </pic:spPr>
                </pic:pic>
              </a:graphicData>
            </a:graphic>
          </wp:inline>
        </w:drawing>
      </w:r>
      <w:r w:rsidRPr="00723D00">
        <w:rPr>
          <w:rFonts w:ascii="Calibri" w:eastAsiaTheme="minorEastAsia" w:hAnsi="Calibri" w:cs="Calibri"/>
          <w:iCs/>
          <w:sz w:val="24"/>
          <w:szCs w:val="24"/>
          <w:lang w:val="en-GB"/>
        </w:rPr>
        <w:instrText xml:space="preserve"> </w:instrText>
      </w:r>
      <w:r w:rsidRPr="00723D00">
        <w:rPr>
          <w:rFonts w:ascii="Calibri" w:eastAsiaTheme="minorEastAsia" w:hAnsi="Calibri" w:cs="Calibri"/>
          <w:iCs/>
          <w:sz w:val="24"/>
          <w:szCs w:val="24"/>
          <w:lang w:val="en-GB"/>
        </w:rPr>
        <w:fldChar w:fldCharType="separate"/>
      </w:r>
      <w:r w:rsidRPr="00723D00">
        <w:rPr>
          <w:rFonts w:eastAsiaTheme="minorEastAsia" w:cs="Times New Roman"/>
          <w:noProof/>
          <w:position w:val="-22"/>
          <w:lang w:eastAsia="bs-Latn-BA"/>
        </w:rPr>
        <w:drawing>
          <wp:inline distT="0" distB="0" distL="0" distR="0" wp14:anchorId="7ED62176" wp14:editId="77CE98F6">
            <wp:extent cx="1950720" cy="396240"/>
            <wp:effectExtent l="0" t="0" r="0" b="381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50720" cy="396240"/>
                    </a:xfrm>
                    <a:prstGeom prst="rect">
                      <a:avLst/>
                    </a:prstGeom>
                    <a:noFill/>
                    <a:ln>
                      <a:noFill/>
                    </a:ln>
                  </pic:spPr>
                </pic:pic>
              </a:graphicData>
            </a:graphic>
          </wp:inline>
        </w:drawing>
      </w:r>
      <w:r w:rsidRPr="00723D00">
        <w:rPr>
          <w:rFonts w:ascii="Calibri" w:eastAsiaTheme="minorEastAsia" w:hAnsi="Calibri" w:cs="Calibri"/>
          <w:iCs/>
          <w:sz w:val="24"/>
          <w:szCs w:val="24"/>
          <w:lang w:val="en-GB"/>
        </w:rPr>
        <w:fldChar w:fldCharType="end"/>
      </w:r>
      <w:r w:rsidRPr="00723D00">
        <w:rPr>
          <w:rFonts w:ascii="Calibri" w:eastAsiaTheme="minorEastAsia" w:hAnsi="Calibri" w:cs="Calibri"/>
          <w:iCs/>
          <w:sz w:val="24"/>
          <w:szCs w:val="24"/>
          <w:lang w:val="en-GB"/>
        </w:rPr>
        <w:t xml:space="preserve">  =  1 - 0,68 = 0,32 = 32%</w:t>
      </w:r>
    </w:p>
    <w:p w:rsidR="002C45CC" w:rsidRPr="00723D00" w:rsidRDefault="002C45CC" w:rsidP="002C45CC">
      <w:pPr>
        <w:spacing w:after="0" w:line="252" w:lineRule="auto"/>
        <w:rPr>
          <w:rFonts w:ascii="Calibri" w:eastAsiaTheme="minorEastAsia" w:hAnsi="Calibri" w:cs="Calibri"/>
          <w:b/>
          <w:iCs/>
          <w:sz w:val="24"/>
          <w:szCs w:val="24"/>
          <w:lang w:val="en-GB"/>
        </w:rPr>
      </w:pPr>
    </w:p>
    <w:p w:rsidR="002C45CC" w:rsidRPr="00723D00" w:rsidRDefault="002A4B41" w:rsidP="002C45CC">
      <w:pPr>
        <w:spacing w:after="0" w:line="252" w:lineRule="auto"/>
        <w:rPr>
          <w:rFonts w:ascii="Calibri" w:eastAsiaTheme="minorEastAsia" w:hAnsi="Calibri" w:cs="Calibri"/>
          <w:i/>
          <w:iCs/>
          <w:sz w:val="24"/>
          <w:szCs w:val="24"/>
          <w:u w:val="single"/>
          <w:lang w:val="en-GB"/>
        </w:rPr>
      </w:pPr>
      <w:r w:rsidRPr="00723D00">
        <w:rPr>
          <w:rFonts w:ascii="Calibri" w:eastAsiaTheme="minorEastAsia" w:hAnsi="Calibri" w:cs="Calibri"/>
          <w:i/>
          <w:iCs/>
          <w:sz w:val="24"/>
          <w:szCs w:val="24"/>
          <w:u w:val="single"/>
          <w:lang w:val="en-GB"/>
        </w:rPr>
        <w:t>Weighted non-response rate of a unit</w:t>
      </w:r>
    </w:p>
    <w:p w:rsidR="002A4B41" w:rsidRPr="00723D00" w:rsidRDefault="002A4B41" w:rsidP="002C45CC">
      <w:pPr>
        <w:spacing w:after="0" w:line="252" w:lineRule="auto"/>
        <w:rPr>
          <w:rFonts w:ascii="Calibri" w:eastAsiaTheme="minorEastAsia" w:hAnsi="Calibri" w:cs="Calibri"/>
          <w:i/>
          <w:iCs/>
          <w:sz w:val="24"/>
          <w:szCs w:val="24"/>
          <w:u w:val="single"/>
          <w:lang w:val="en-GB"/>
        </w:rPr>
      </w:pPr>
    </w:p>
    <w:p w:rsidR="002A4B41" w:rsidRPr="00723D00" w:rsidRDefault="002A4B41" w:rsidP="002C45CC">
      <w:pPr>
        <w:numPr>
          <w:ilvl w:val="0"/>
          <w:numId w:val="33"/>
        </w:numPr>
        <w:spacing w:before="120" w:after="120" w:line="252" w:lineRule="auto"/>
        <w:ind w:left="284" w:hanging="284"/>
        <w:contextualSpacing/>
        <w:jc w:val="both"/>
        <w:rPr>
          <w:rFonts w:ascii="Cambria" w:eastAsiaTheme="minorEastAsia" w:hAnsi="Cambria" w:cs="Calibri"/>
          <w:iCs/>
          <w:sz w:val="28"/>
          <w:szCs w:val="28"/>
          <w:lang w:val="en-GB"/>
        </w:rPr>
      </w:pPr>
      <w:r w:rsidRPr="00723D00">
        <w:rPr>
          <w:rFonts w:ascii="Calibri" w:eastAsiaTheme="minorEastAsia" w:hAnsi="Calibri" w:cs="Calibri"/>
          <w:i/>
          <w:iCs/>
          <w:sz w:val="24"/>
          <w:szCs w:val="24"/>
          <w:lang w:val="en-GB"/>
        </w:rPr>
        <w:t>With weights  of sample selection</w:t>
      </w:r>
      <w:r w:rsidR="002C45CC" w:rsidRPr="00723D00">
        <w:rPr>
          <w:rFonts w:ascii="Calibri" w:eastAsiaTheme="minorEastAsia" w:hAnsi="Calibri" w:cs="Calibri"/>
          <w:i/>
          <w:iCs/>
          <w:sz w:val="24"/>
          <w:szCs w:val="24"/>
          <w:lang w:val="en-GB"/>
        </w:rPr>
        <w:t xml:space="preserve">  </w:t>
      </w:r>
    </w:p>
    <w:p w:rsidR="002C45CC" w:rsidRPr="00723D00" w:rsidRDefault="002C45CC" w:rsidP="002A4B41">
      <w:pPr>
        <w:spacing w:before="120" w:after="120" w:line="252" w:lineRule="auto"/>
        <w:ind w:left="284"/>
        <w:contextualSpacing/>
        <w:jc w:val="both"/>
        <w:rPr>
          <w:rFonts w:ascii="Cambria" w:eastAsiaTheme="minorEastAsia" w:hAnsi="Cambria" w:cs="Calibri"/>
          <w:iCs/>
          <w:sz w:val="28"/>
          <w:szCs w:val="28"/>
          <w:lang w:val="en-GB"/>
        </w:rPr>
      </w:pPr>
      <w:r w:rsidRPr="00723D00">
        <w:rPr>
          <w:rFonts w:ascii="Calibri" w:eastAsiaTheme="minorEastAsia" w:hAnsi="Calibri" w:cs="Calibri"/>
          <w:i/>
          <w:iCs/>
          <w:sz w:val="24"/>
          <w:szCs w:val="24"/>
          <w:lang w:val="en-GB"/>
        </w:rPr>
        <w:t xml:space="preserve">  </w:t>
      </w:r>
      <w:r w:rsidRPr="00723D00">
        <w:rPr>
          <w:rFonts w:ascii="Cambria" w:eastAsiaTheme="minorEastAsia" w:hAnsi="Cambria" w:cs="Calibri"/>
          <w:iCs/>
          <w:sz w:val="28"/>
          <w:szCs w:val="28"/>
          <w:lang w:val="en-GB"/>
        </w:rPr>
        <w:fldChar w:fldCharType="begin"/>
      </w:r>
      <w:r w:rsidRPr="00723D00">
        <w:rPr>
          <w:rFonts w:ascii="Cambria" w:eastAsiaTheme="minorEastAsia" w:hAnsi="Cambria" w:cs="Calibri"/>
          <w:iCs/>
          <w:sz w:val="28"/>
          <w:szCs w:val="28"/>
          <w:lang w:val="en-GB"/>
        </w:rPr>
        <w:instrText xml:space="preserve"> QUOTE </w:instrText>
      </w:r>
      <w:r w:rsidRPr="00723D00">
        <w:rPr>
          <w:rFonts w:eastAsiaTheme="minorEastAsia" w:cs="Times New Roman"/>
          <w:noProof/>
          <w:position w:val="-21"/>
          <w:lang w:eastAsia="bs-Latn-BA"/>
        </w:rPr>
        <w:drawing>
          <wp:inline distT="0" distB="0" distL="0" distR="0" wp14:anchorId="4BCF0130" wp14:editId="5F6D76F6">
            <wp:extent cx="2156460" cy="320040"/>
            <wp:effectExtent l="0" t="0" r="0" b="381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56460" cy="320040"/>
                    </a:xfrm>
                    <a:prstGeom prst="rect">
                      <a:avLst/>
                    </a:prstGeom>
                    <a:noFill/>
                    <a:ln>
                      <a:noFill/>
                    </a:ln>
                  </pic:spPr>
                </pic:pic>
              </a:graphicData>
            </a:graphic>
          </wp:inline>
        </w:drawing>
      </w:r>
      <w:r w:rsidRPr="00723D00">
        <w:rPr>
          <w:rFonts w:ascii="Cambria" w:eastAsiaTheme="minorEastAsia" w:hAnsi="Cambria" w:cs="Calibri"/>
          <w:iCs/>
          <w:sz w:val="28"/>
          <w:szCs w:val="28"/>
          <w:lang w:val="en-GB"/>
        </w:rPr>
        <w:instrText xml:space="preserve"> </w:instrText>
      </w:r>
      <w:r w:rsidRPr="00723D00">
        <w:rPr>
          <w:rFonts w:ascii="Cambria" w:eastAsiaTheme="minorEastAsia" w:hAnsi="Cambria" w:cs="Calibri"/>
          <w:iCs/>
          <w:sz w:val="28"/>
          <w:szCs w:val="28"/>
          <w:lang w:val="en-GB"/>
        </w:rPr>
        <w:fldChar w:fldCharType="separate"/>
      </w:r>
      <w:r w:rsidRPr="00723D00">
        <w:rPr>
          <w:rFonts w:eastAsiaTheme="minorEastAsia" w:cs="Times New Roman"/>
          <w:noProof/>
          <w:position w:val="-21"/>
          <w:lang w:eastAsia="bs-Latn-BA"/>
        </w:rPr>
        <w:drawing>
          <wp:inline distT="0" distB="0" distL="0" distR="0" wp14:anchorId="0579A41F" wp14:editId="2699EA31">
            <wp:extent cx="2217420" cy="358140"/>
            <wp:effectExtent l="0" t="0" r="0" b="381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7420" cy="358140"/>
                    </a:xfrm>
                    <a:prstGeom prst="rect">
                      <a:avLst/>
                    </a:prstGeom>
                    <a:noFill/>
                    <a:ln>
                      <a:noFill/>
                    </a:ln>
                  </pic:spPr>
                </pic:pic>
              </a:graphicData>
            </a:graphic>
          </wp:inline>
        </w:drawing>
      </w:r>
      <w:r w:rsidRPr="00723D00">
        <w:rPr>
          <w:rFonts w:ascii="Cambria" w:eastAsiaTheme="minorEastAsia" w:hAnsi="Cambria" w:cs="Calibri"/>
          <w:iCs/>
          <w:sz w:val="28"/>
          <w:szCs w:val="28"/>
          <w:lang w:val="en-GB"/>
        </w:rPr>
        <w:fldChar w:fldCharType="end"/>
      </w:r>
      <w:r w:rsidRPr="00723D00">
        <w:rPr>
          <w:rFonts w:ascii="Cambria" w:eastAsiaTheme="minorEastAsia" w:hAnsi="Cambria" w:cs="Calibri"/>
          <w:iCs/>
          <w:sz w:val="28"/>
          <w:szCs w:val="28"/>
          <w:lang w:val="en-GB"/>
        </w:rPr>
        <w:t xml:space="preserve">  </w:t>
      </w:r>
      <w:r w:rsidRPr="00723D00">
        <w:rPr>
          <w:rFonts w:ascii="Calibri" w:eastAsiaTheme="minorEastAsia" w:hAnsi="Calibri" w:cs="Calibri"/>
          <w:iCs/>
          <w:sz w:val="24"/>
          <w:szCs w:val="24"/>
          <w:lang w:val="en-GB"/>
        </w:rPr>
        <w:t>= 1 – 0</w:t>
      </w:r>
      <w:proofErr w:type="gramStart"/>
      <w:r w:rsidRPr="00723D00">
        <w:rPr>
          <w:rFonts w:ascii="Calibri" w:eastAsiaTheme="minorEastAsia" w:hAnsi="Calibri" w:cs="Calibri"/>
          <w:iCs/>
          <w:sz w:val="24"/>
          <w:szCs w:val="24"/>
          <w:lang w:val="en-GB"/>
        </w:rPr>
        <w:t>,73</w:t>
      </w:r>
      <w:proofErr w:type="gramEnd"/>
      <w:r w:rsidRPr="00723D00">
        <w:rPr>
          <w:rFonts w:ascii="Calibri" w:eastAsiaTheme="minorEastAsia" w:hAnsi="Calibri" w:cs="Calibri"/>
          <w:iCs/>
          <w:sz w:val="24"/>
          <w:szCs w:val="24"/>
          <w:lang w:val="en-GB"/>
        </w:rPr>
        <w:t xml:space="preserve"> = 0,27 = 27%</w:t>
      </w:r>
    </w:p>
    <w:p w:rsidR="002C45CC" w:rsidRPr="00723D00" w:rsidRDefault="002C45CC" w:rsidP="002C45CC">
      <w:pPr>
        <w:spacing w:after="0" w:line="252" w:lineRule="auto"/>
        <w:jc w:val="both"/>
        <w:rPr>
          <w:rFonts w:ascii="Calibri" w:eastAsiaTheme="minorEastAsia" w:hAnsi="Calibri" w:cs="Calibri"/>
          <w:i/>
          <w:iCs/>
          <w:sz w:val="16"/>
          <w:szCs w:val="16"/>
          <w:lang w:val="en-GB"/>
        </w:rPr>
      </w:pPr>
    </w:p>
    <w:p w:rsidR="003D457E" w:rsidRPr="00723D00" w:rsidRDefault="002A4B41" w:rsidP="002C45CC">
      <w:pPr>
        <w:numPr>
          <w:ilvl w:val="0"/>
          <w:numId w:val="33"/>
        </w:numPr>
        <w:spacing w:after="0" w:line="252" w:lineRule="auto"/>
        <w:ind w:left="284" w:hanging="284"/>
        <w:contextualSpacing/>
        <w:jc w:val="both"/>
        <w:rPr>
          <w:rFonts w:ascii="Cambria" w:eastAsiaTheme="minorEastAsia" w:hAnsi="Cambria" w:cs="Calibri"/>
          <w:iCs/>
          <w:sz w:val="28"/>
          <w:szCs w:val="28"/>
          <w:lang w:val="en-GB"/>
        </w:rPr>
      </w:pPr>
      <w:r w:rsidRPr="00723D00">
        <w:rPr>
          <w:rFonts w:ascii="Calibri" w:eastAsiaTheme="minorEastAsia" w:hAnsi="Calibri" w:cs="Calibri"/>
          <w:i/>
          <w:iCs/>
          <w:sz w:val="24"/>
          <w:szCs w:val="24"/>
          <w:lang w:val="en-GB"/>
        </w:rPr>
        <w:t>Auxiliar variable only</w:t>
      </w:r>
      <w:r w:rsidR="002C45CC" w:rsidRPr="00723D00">
        <w:rPr>
          <w:rFonts w:ascii="Calibri" w:eastAsiaTheme="minorEastAsia" w:hAnsi="Calibri" w:cs="Calibri"/>
          <w:i/>
          <w:iCs/>
          <w:sz w:val="24"/>
          <w:szCs w:val="24"/>
          <w:lang w:val="en-GB"/>
        </w:rPr>
        <w:t xml:space="preserve">   </w:t>
      </w:r>
    </w:p>
    <w:p w:rsidR="002C45CC" w:rsidRPr="00723D00" w:rsidRDefault="002C45CC" w:rsidP="003D457E">
      <w:pPr>
        <w:spacing w:after="0" w:line="252" w:lineRule="auto"/>
        <w:ind w:left="284"/>
        <w:contextualSpacing/>
        <w:jc w:val="both"/>
        <w:rPr>
          <w:rFonts w:ascii="Cambria" w:eastAsiaTheme="minorEastAsia" w:hAnsi="Cambria" w:cs="Calibri"/>
          <w:iCs/>
          <w:sz w:val="28"/>
          <w:szCs w:val="28"/>
          <w:lang w:val="en-GB"/>
        </w:rPr>
      </w:pPr>
      <w:r w:rsidRPr="00723D00">
        <w:rPr>
          <w:rFonts w:ascii="Calibri" w:eastAsiaTheme="minorEastAsia" w:hAnsi="Calibri" w:cs="Calibri"/>
          <w:i/>
          <w:iCs/>
          <w:sz w:val="24"/>
          <w:szCs w:val="24"/>
          <w:lang w:val="en-GB"/>
        </w:rPr>
        <w:t xml:space="preserve">    </w:t>
      </w:r>
      <w:r w:rsidRPr="00723D00">
        <w:rPr>
          <w:rFonts w:ascii="Cambria" w:eastAsiaTheme="minorEastAsia" w:hAnsi="Cambria" w:cs="Calibri"/>
          <w:iCs/>
          <w:sz w:val="28"/>
          <w:szCs w:val="28"/>
          <w:lang w:val="en-GB"/>
        </w:rPr>
        <w:fldChar w:fldCharType="begin"/>
      </w:r>
      <w:r w:rsidRPr="00723D00">
        <w:rPr>
          <w:rFonts w:ascii="Cambria" w:eastAsiaTheme="minorEastAsia" w:hAnsi="Cambria" w:cs="Calibri"/>
          <w:iCs/>
          <w:sz w:val="28"/>
          <w:szCs w:val="28"/>
          <w:lang w:val="en-GB"/>
        </w:rPr>
        <w:instrText xml:space="preserve"> QUOTE </w:instrText>
      </w:r>
      <w:r w:rsidRPr="00723D00">
        <w:rPr>
          <w:rFonts w:eastAsiaTheme="minorEastAsia" w:cs="Times New Roman"/>
          <w:noProof/>
          <w:position w:val="-22"/>
          <w:lang w:eastAsia="bs-Latn-BA"/>
        </w:rPr>
        <w:drawing>
          <wp:inline distT="0" distB="0" distL="0" distR="0" wp14:anchorId="79BA24BA" wp14:editId="751FE5FC">
            <wp:extent cx="2423160" cy="35052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23160" cy="350520"/>
                    </a:xfrm>
                    <a:prstGeom prst="rect">
                      <a:avLst/>
                    </a:prstGeom>
                    <a:noFill/>
                    <a:ln>
                      <a:noFill/>
                    </a:ln>
                  </pic:spPr>
                </pic:pic>
              </a:graphicData>
            </a:graphic>
          </wp:inline>
        </w:drawing>
      </w:r>
      <w:r w:rsidRPr="00723D00">
        <w:rPr>
          <w:rFonts w:ascii="Cambria" w:eastAsiaTheme="minorEastAsia" w:hAnsi="Cambria" w:cs="Calibri"/>
          <w:iCs/>
          <w:sz w:val="28"/>
          <w:szCs w:val="28"/>
          <w:lang w:val="en-GB"/>
        </w:rPr>
        <w:instrText xml:space="preserve"> </w:instrText>
      </w:r>
      <w:r w:rsidRPr="00723D00">
        <w:rPr>
          <w:rFonts w:ascii="Cambria" w:eastAsiaTheme="minorEastAsia" w:hAnsi="Cambria" w:cs="Calibri"/>
          <w:iCs/>
          <w:sz w:val="28"/>
          <w:szCs w:val="28"/>
          <w:lang w:val="en-GB"/>
        </w:rPr>
        <w:fldChar w:fldCharType="separate"/>
      </w:r>
      <w:r w:rsidRPr="00723D00">
        <w:rPr>
          <w:rFonts w:eastAsiaTheme="minorEastAsia" w:cs="Times New Roman"/>
          <w:noProof/>
          <w:position w:val="-22"/>
          <w:lang w:eastAsia="bs-Latn-BA"/>
        </w:rPr>
        <w:drawing>
          <wp:inline distT="0" distB="0" distL="0" distR="0" wp14:anchorId="63C6DC78" wp14:editId="5F04E566">
            <wp:extent cx="2446020" cy="40386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46020" cy="403860"/>
                    </a:xfrm>
                    <a:prstGeom prst="rect">
                      <a:avLst/>
                    </a:prstGeom>
                    <a:noFill/>
                    <a:ln>
                      <a:noFill/>
                    </a:ln>
                  </pic:spPr>
                </pic:pic>
              </a:graphicData>
            </a:graphic>
          </wp:inline>
        </w:drawing>
      </w:r>
      <w:r w:rsidRPr="00723D00">
        <w:rPr>
          <w:rFonts w:ascii="Cambria" w:eastAsiaTheme="minorEastAsia" w:hAnsi="Cambria" w:cs="Calibri"/>
          <w:iCs/>
          <w:sz w:val="28"/>
          <w:szCs w:val="28"/>
          <w:lang w:val="en-GB"/>
        </w:rPr>
        <w:fldChar w:fldCharType="end"/>
      </w:r>
      <w:r w:rsidRPr="00723D00">
        <w:rPr>
          <w:rFonts w:ascii="Cambria" w:eastAsiaTheme="minorEastAsia" w:hAnsi="Cambria" w:cs="Calibri"/>
          <w:iCs/>
          <w:sz w:val="28"/>
          <w:szCs w:val="28"/>
          <w:lang w:val="en-GB"/>
        </w:rPr>
        <w:t xml:space="preserve">  </w:t>
      </w:r>
      <w:r w:rsidRPr="00723D00">
        <w:rPr>
          <w:rFonts w:ascii="Calibri" w:eastAsiaTheme="minorEastAsia" w:hAnsi="Calibri" w:cs="Calibri"/>
          <w:iCs/>
          <w:sz w:val="24"/>
          <w:szCs w:val="24"/>
          <w:lang w:val="en-GB"/>
        </w:rPr>
        <w:t>= 1 – 0</w:t>
      </w:r>
      <w:proofErr w:type="gramStart"/>
      <w:r w:rsidRPr="00723D00">
        <w:rPr>
          <w:rFonts w:ascii="Calibri" w:eastAsiaTheme="minorEastAsia" w:hAnsi="Calibri" w:cs="Calibri"/>
          <w:iCs/>
          <w:sz w:val="24"/>
          <w:szCs w:val="24"/>
          <w:lang w:val="en-GB"/>
        </w:rPr>
        <w:t>,79</w:t>
      </w:r>
      <w:proofErr w:type="gramEnd"/>
      <w:r w:rsidRPr="00723D00">
        <w:rPr>
          <w:rFonts w:ascii="Calibri" w:eastAsiaTheme="minorEastAsia" w:hAnsi="Calibri" w:cs="Calibri"/>
          <w:iCs/>
          <w:sz w:val="24"/>
          <w:szCs w:val="24"/>
          <w:lang w:val="en-GB"/>
        </w:rPr>
        <w:t xml:space="preserve"> = 0,21 = 21%</w:t>
      </w:r>
    </w:p>
    <w:p w:rsidR="002C45CC" w:rsidRPr="00723D00" w:rsidRDefault="002C45CC" w:rsidP="002C45CC">
      <w:pPr>
        <w:tabs>
          <w:tab w:val="left" w:pos="5940"/>
        </w:tabs>
        <w:spacing w:after="0" w:line="252" w:lineRule="auto"/>
        <w:ind w:left="284"/>
        <w:jc w:val="both"/>
        <w:rPr>
          <w:rFonts w:ascii="Cambria" w:eastAsiaTheme="minorEastAsia" w:hAnsi="Cambria" w:cs="Calibri"/>
          <w:iCs/>
          <w:sz w:val="28"/>
          <w:szCs w:val="28"/>
          <w:lang w:val="en-GB"/>
        </w:rPr>
      </w:pPr>
    </w:p>
    <w:p w:rsidR="002A4B41" w:rsidRPr="00723D00" w:rsidRDefault="002A4B41" w:rsidP="002A4B41">
      <w:pPr>
        <w:numPr>
          <w:ilvl w:val="0"/>
          <w:numId w:val="33"/>
        </w:numPr>
        <w:spacing w:after="120" w:line="252" w:lineRule="auto"/>
        <w:ind w:left="284" w:hanging="284"/>
        <w:jc w:val="both"/>
        <w:rPr>
          <w:rFonts w:ascii="Cambria" w:eastAsiaTheme="minorEastAsia" w:hAnsi="Cambria" w:cs="Calibri"/>
          <w:iCs/>
          <w:sz w:val="28"/>
          <w:szCs w:val="28"/>
          <w:lang w:val="en-GB"/>
        </w:rPr>
      </w:pPr>
      <w:r w:rsidRPr="00723D00">
        <w:rPr>
          <w:rFonts w:ascii="Calibri" w:eastAsiaTheme="minorEastAsia" w:hAnsi="Calibri" w:cs="Calibri"/>
          <w:i/>
          <w:iCs/>
          <w:sz w:val="24"/>
          <w:szCs w:val="24"/>
          <w:lang w:val="en-GB"/>
        </w:rPr>
        <w:t xml:space="preserve">With correction for auxiliar variable  </w:t>
      </w:r>
    </w:p>
    <w:p w:rsidR="002C45CC" w:rsidRPr="00723D00" w:rsidRDefault="002C45CC" w:rsidP="002A4B41">
      <w:pPr>
        <w:spacing w:after="120" w:line="252" w:lineRule="auto"/>
        <w:ind w:left="284"/>
        <w:jc w:val="both"/>
        <w:rPr>
          <w:rFonts w:ascii="Cambria" w:eastAsiaTheme="minorEastAsia" w:hAnsi="Cambria" w:cs="Calibri"/>
          <w:iCs/>
          <w:sz w:val="28"/>
          <w:szCs w:val="28"/>
          <w:lang w:val="en-GB"/>
        </w:rPr>
      </w:pPr>
      <w:r w:rsidRPr="00723D00">
        <w:rPr>
          <w:rFonts w:ascii="Cambria" w:eastAsiaTheme="minorEastAsia" w:hAnsi="Cambria" w:cs="Calibri"/>
          <w:iCs/>
          <w:sz w:val="28"/>
          <w:szCs w:val="28"/>
          <w:lang w:val="en-GB"/>
        </w:rPr>
        <w:t xml:space="preserve"> </w:t>
      </w:r>
      <w:r w:rsidRPr="00723D00">
        <w:rPr>
          <w:rFonts w:ascii="Cambria" w:eastAsiaTheme="minorEastAsia" w:hAnsi="Cambria" w:cs="Calibri"/>
          <w:iCs/>
          <w:sz w:val="28"/>
          <w:szCs w:val="28"/>
          <w:lang w:val="en-GB"/>
        </w:rPr>
        <w:fldChar w:fldCharType="begin"/>
      </w:r>
      <w:r w:rsidRPr="00723D00">
        <w:rPr>
          <w:rFonts w:ascii="Cambria" w:eastAsiaTheme="minorEastAsia" w:hAnsi="Cambria" w:cs="Calibri"/>
          <w:iCs/>
          <w:sz w:val="28"/>
          <w:szCs w:val="28"/>
          <w:lang w:val="en-GB"/>
        </w:rPr>
        <w:instrText xml:space="preserve"> QUOTE </w:instrText>
      </w:r>
      <w:r w:rsidRPr="00723D00">
        <w:rPr>
          <w:rFonts w:eastAsiaTheme="minorEastAsia" w:cs="Times New Roman"/>
          <w:noProof/>
          <w:position w:val="-22"/>
          <w:lang w:eastAsia="bs-Latn-BA"/>
        </w:rPr>
        <w:drawing>
          <wp:inline distT="0" distB="0" distL="0" distR="0" wp14:anchorId="59E152EB" wp14:editId="3436EB8C">
            <wp:extent cx="2339340" cy="350520"/>
            <wp:effectExtent l="0" t="0" r="381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39340" cy="350520"/>
                    </a:xfrm>
                    <a:prstGeom prst="rect">
                      <a:avLst/>
                    </a:prstGeom>
                    <a:noFill/>
                    <a:ln>
                      <a:noFill/>
                    </a:ln>
                  </pic:spPr>
                </pic:pic>
              </a:graphicData>
            </a:graphic>
          </wp:inline>
        </w:drawing>
      </w:r>
      <w:r w:rsidRPr="00723D00">
        <w:rPr>
          <w:rFonts w:ascii="Cambria" w:eastAsiaTheme="minorEastAsia" w:hAnsi="Cambria" w:cs="Calibri"/>
          <w:iCs/>
          <w:sz w:val="28"/>
          <w:szCs w:val="28"/>
          <w:lang w:val="en-GB"/>
        </w:rPr>
        <w:instrText xml:space="preserve"> </w:instrText>
      </w:r>
      <w:r w:rsidRPr="00723D00">
        <w:rPr>
          <w:rFonts w:ascii="Cambria" w:eastAsiaTheme="minorEastAsia" w:hAnsi="Cambria" w:cs="Calibri"/>
          <w:iCs/>
          <w:sz w:val="28"/>
          <w:szCs w:val="28"/>
          <w:lang w:val="en-GB"/>
        </w:rPr>
        <w:fldChar w:fldCharType="separate"/>
      </w:r>
      <w:r w:rsidRPr="00723D00">
        <w:rPr>
          <w:rFonts w:eastAsiaTheme="minorEastAsia" w:cs="Times New Roman"/>
          <w:noProof/>
          <w:position w:val="-22"/>
          <w:lang w:eastAsia="bs-Latn-BA"/>
        </w:rPr>
        <w:drawing>
          <wp:inline distT="0" distB="0" distL="0" distR="0" wp14:anchorId="39F71C19" wp14:editId="57FDB470">
            <wp:extent cx="2339340" cy="411480"/>
            <wp:effectExtent l="0" t="0" r="3810"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39340" cy="411480"/>
                    </a:xfrm>
                    <a:prstGeom prst="rect">
                      <a:avLst/>
                    </a:prstGeom>
                    <a:noFill/>
                    <a:ln>
                      <a:noFill/>
                    </a:ln>
                  </pic:spPr>
                </pic:pic>
              </a:graphicData>
            </a:graphic>
          </wp:inline>
        </w:drawing>
      </w:r>
      <w:r w:rsidRPr="00723D00">
        <w:rPr>
          <w:rFonts w:ascii="Cambria" w:eastAsiaTheme="minorEastAsia" w:hAnsi="Cambria" w:cs="Calibri"/>
          <w:iCs/>
          <w:sz w:val="28"/>
          <w:szCs w:val="28"/>
          <w:lang w:val="en-GB"/>
        </w:rPr>
        <w:fldChar w:fldCharType="end"/>
      </w:r>
      <w:r w:rsidRPr="00723D00">
        <w:rPr>
          <w:rFonts w:ascii="Cambria" w:eastAsiaTheme="minorEastAsia" w:hAnsi="Cambria" w:cs="Calibri"/>
          <w:iCs/>
          <w:sz w:val="28"/>
          <w:szCs w:val="28"/>
          <w:lang w:val="en-GB"/>
        </w:rPr>
        <w:t xml:space="preserve">  </w:t>
      </w:r>
      <w:r w:rsidRPr="00723D00">
        <w:rPr>
          <w:rFonts w:ascii="Calibri" w:eastAsiaTheme="minorEastAsia" w:hAnsi="Calibri" w:cs="Calibri"/>
          <w:iCs/>
          <w:sz w:val="24"/>
          <w:szCs w:val="24"/>
          <w:lang w:val="en-GB"/>
        </w:rPr>
        <w:t>= 1 – 0</w:t>
      </w:r>
      <w:proofErr w:type="gramStart"/>
      <w:r w:rsidRPr="00723D00">
        <w:rPr>
          <w:rFonts w:ascii="Calibri" w:eastAsiaTheme="minorEastAsia" w:hAnsi="Calibri" w:cs="Calibri"/>
          <w:iCs/>
          <w:sz w:val="24"/>
          <w:szCs w:val="24"/>
          <w:lang w:val="en-GB"/>
        </w:rPr>
        <w:t>,88</w:t>
      </w:r>
      <w:proofErr w:type="gramEnd"/>
      <w:r w:rsidRPr="00723D00">
        <w:rPr>
          <w:rFonts w:ascii="Calibri" w:eastAsiaTheme="minorEastAsia" w:hAnsi="Calibri" w:cs="Calibri"/>
          <w:iCs/>
          <w:sz w:val="24"/>
          <w:szCs w:val="24"/>
          <w:lang w:val="en-GB"/>
        </w:rPr>
        <w:t xml:space="preserve"> = 0,12 = 12%</w:t>
      </w:r>
    </w:p>
    <w:p w:rsidR="002C45CC" w:rsidRPr="00723D00" w:rsidRDefault="002C45CC" w:rsidP="002C45CC">
      <w:pPr>
        <w:spacing w:after="0" w:line="252" w:lineRule="auto"/>
        <w:jc w:val="both"/>
        <w:rPr>
          <w:rFonts w:ascii="Calibri" w:eastAsiaTheme="minorEastAsia" w:hAnsi="Calibri" w:cs="Calibri"/>
          <w:i/>
          <w:iCs/>
          <w:sz w:val="16"/>
          <w:szCs w:val="16"/>
          <w:lang w:val="en-GB"/>
        </w:rPr>
      </w:pPr>
    </w:p>
    <w:p w:rsidR="002C45CC" w:rsidRPr="00723D00" w:rsidRDefault="002C45CC" w:rsidP="002C45CC">
      <w:pPr>
        <w:spacing w:after="0" w:line="252" w:lineRule="auto"/>
        <w:jc w:val="both"/>
        <w:rPr>
          <w:rFonts w:ascii="Calibri" w:eastAsiaTheme="minorEastAsia" w:hAnsi="Calibri" w:cs="Calibri"/>
          <w:i/>
          <w:iCs/>
          <w:lang w:val="en-GB"/>
        </w:rPr>
      </w:pPr>
    </w:p>
    <w:p w:rsidR="002C45CC" w:rsidRPr="00723D00" w:rsidRDefault="002C45CC" w:rsidP="00655810">
      <w:pPr>
        <w:keepNext/>
        <w:shd w:val="clear" w:color="auto" w:fill="FBD4B4"/>
        <w:tabs>
          <w:tab w:val="left" w:pos="9356"/>
        </w:tabs>
        <w:spacing w:after="0" w:line="240" w:lineRule="auto"/>
        <w:ind w:left="567" w:right="-1" w:hanging="567"/>
        <w:outlineLvl w:val="3"/>
        <w:rPr>
          <w:rFonts w:ascii="Calibri" w:eastAsiaTheme="minorEastAsia" w:hAnsi="Calibri" w:cs="Calibri"/>
          <w:b/>
          <w:bCs/>
          <w:i/>
          <w:color w:val="1F497D"/>
          <w:sz w:val="24"/>
          <w:szCs w:val="24"/>
          <w:lang w:val="en-GB" w:eastAsia="sl-SI"/>
        </w:rPr>
      </w:pPr>
      <w:bookmarkStart w:id="20" w:name="_Toc320025867"/>
      <w:r w:rsidRPr="00723D00">
        <w:rPr>
          <w:rFonts w:ascii="Calibri" w:eastAsiaTheme="minorEastAsia" w:hAnsi="Calibri" w:cs="Calibri"/>
          <w:b/>
          <w:bCs/>
          <w:i/>
          <w:color w:val="1F497D"/>
          <w:sz w:val="24"/>
          <w:szCs w:val="24"/>
          <w:lang w:val="en-GB" w:eastAsia="sl-SI"/>
        </w:rPr>
        <w:t xml:space="preserve">3.2.3.2 </w:t>
      </w:r>
      <w:bookmarkEnd w:id="20"/>
      <w:r w:rsidR="00655810" w:rsidRPr="00655810">
        <w:rPr>
          <w:rFonts w:ascii="Calibri" w:eastAsiaTheme="minorEastAsia" w:hAnsi="Calibri" w:cs="Calibri"/>
          <w:b/>
          <w:bCs/>
          <w:i/>
          <w:color w:val="1F497D"/>
          <w:sz w:val="24"/>
          <w:szCs w:val="24"/>
          <w:lang w:val="en-GB" w:eastAsia="sl-SI"/>
        </w:rPr>
        <w:t xml:space="preserve">Quality and performance indicators </w:t>
      </w:r>
      <w:r w:rsidR="00B74E61">
        <w:rPr>
          <w:rFonts w:ascii="Calibri" w:eastAsiaTheme="minorEastAsia" w:hAnsi="Calibri" w:cs="Calibri"/>
          <w:b/>
          <w:bCs/>
          <w:i/>
          <w:color w:val="1F497D"/>
          <w:sz w:val="24"/>
          <w:szCs w:val="24"/>
          <w:lang w:val="en-GB" w:eastAsia="sl-SI"/>
        </w:rPr>
        <w:t>–</w:t>
      </w:r>
      <w:r w:rsidR="00A3408D" w:rsidRPr="00723D00">
        <w:rPr>
          <w:rFonts w:ascii="Calibri" w:eastAsiaTheme="minorEastAsia" w:hAnsi="Calibri" w:cs="Calibri"/>
          <w:b/>
          <w:bCs/>
          <w:i/>
          <w:color w:val="1F497D"/>
          <w:sz w:val="24"/>
          <w:szCs w:val="24"/>
          <w:lang w:val="en-GB" w:eastAsia="sl-SI"/>
        </w:rPr>
        <w:t xml:space="preserve"> </w:t>
      </w:r>
      <w:r w:rsidR="00B74E61" w:rsidRPr="000C3548">
        <w:rPr>
          <w:rFonts w:ascii="Calibri" w:eastAsiaTheme="minorEastAsia" w:hAnsi="Calibri" w:cs="Calibri"/>
          <w:b/>
          <w:bCs/>
          <w:i/>
          <w:color w:val="1F497D"/>
          <w:sz w:val="24"/>
          <w:szCs w:val="24"/>
          <w:u w:val="single"/>
          <w:lang w:val="en-GB" w:eastAsia="sl-SI"/>
        </w:rPr>
        <w:t xml:space="preserve">Item </w:t>
      </w:r>
      <w:r w:rsidR="00A3408D" w:rsidRPr="000C3548">
        <w:rPr>
          <w:rFonts w:ascii="Calibri" w:eastAsiaTheme="minorEastAsia" w:hAnsi="Calibri" w:cs="Calibri"/>
          <w:b/>
          <w:bCs/>
          <w:i/>
          <w:color w:val="1F497D"/>
          <w:sz w:val="24"/>
          <w:szCs w:val="24"/>
          <w:u w:val="single"/>
          <w:lang w:val="en-GB" w:eastAsia="sl-SI"/>
        </w:rPr>
        <w:t xml:space="preserve">non-response </w:t>
      </w:r>
      <w:r w:rsidR="00B74E61" w:rsidRPr="000C3548">
        <w:rPr>
          <w:rFonts w:ascii="Calibri" w:eastAsiaTheme="minorEastAsia" w:hAnsi="Calibri" w:cs="Calibri"/>
          <w:b/>
          <w:bCs/>
          <w:i/>
          <w:color w:val="1F497D"/>
          <w:sz w:val="24"/>
          <w:szCs w:val="24"/>
          <w:u w:val="single"/>
          <w:lang w:val="en-GB" w:eastAsia="sl-SI"/>
        </w:rPr>
        <w:t>rate</w:t>
      </w:r>
      <w:r w:rsidR="00A3408D" w:rsidRPr="00723D00">
        <w:rPr>
          <w:rFonts w:ascii="Calibri" w:eastAsiaTheme="minorEastAsia" w:hAnsi="Calibri" w:cs="Calibri"/>
          <w:b/>
          <w:bCs/>
          <w:i/>
          <w:color w:val="1F497D"/>
          <w:sz w:val="24"/>
          <w:szCs w:val="24"/>
          <w:lang w:val="en-GB" w:eastAsia="sl-SI"/>
        </w:rPr>
        <w:t xml:space="preserve"> (A5)</w:t>
      </w:r>
    </w:p>
    <w:p w:rsidR="002C45CC" w:rsidRPr="00723D00" w:rsidRDefault="002C45CC" w:rsidP="002C45CC">
      <w:pPr>
        <w:spacing w:after="0" w:line="240" w:lineRule="auto"/>
        <w:jc w:val="both"/>
        <w:rPr>
          <w:rFonts w:ascii="Calibri" w:eastAsiaTheme="minorEastAsia" w:hAnsi="Calibri" w:cs="Calibri"/>
          <w:color w:val="1F497D"/>
          <w:sz w:val="24"/>
          <w:szCs w:val="24"/>
          <w:lang w:val="en-GB" w:eastAsia="sl-SI"/>
        </w:rPr>
      </w:pPr>
    </w:p>
    <w:p w:rsidR="002C45CC" w:rsidRPr="00723D00" w:rsidRDefault="00027E17" w:rsidP="002C45CC">
      <w:pPr>
        <w:spacing w:after="0" w:line="240" w:lineRule="auto"/>
        <w:jc w:val="both"/>
        <w:rPr>
          <w:rFonts w:ascii="Calibri" w:eastAsiaTheme="minorEastAsia" w:hAnsi="Calibri" w:cs="Calibri"/>
          <w:i/>
          <w:color w:val="1F497D"/>
          <w:sz w:val="24"/>
          <w:szCs w:val="24"/>
          <w:lang w:val="en-GB" w:eastAsia="sl-SI"/>
        </w:rPr>
      </w:pPr>
      <w:r>
        <w:rPr>
          <w:rFonts w:ascii="Calibri" w:eastAsiaTheme="minorEastAsia" w:hAnsi="Calibri" w:cs="Calibri"/>
          <w:i/>
          <w:color w:val="1F497D"/>
          <w:sz w:val="24"/>
          <w:szCs w:val="24"/>
          <w:lang w:val="en-GB" w:eastAsia="sl-SI"/>
        </w:rPr>
        <w:t>Definition of indicator</w:t>
      </w:r>
      <w:r w:rsidR="002C45CC" w:rsidRPr="00723D00">
        <w:rPr>
          <w:rFonts w:ascii="Calibri" w:eastAsiaTheme="minorEastAsia" w:hAnsi="Calibri" w:cs="Calibri"/>
          <w:i/>
          <w:color w:val="1F497D"/>
          <w:sz w:val="24"/>
          <w:szCs w:val="24"/>
          <w:lang w:val="en-GB" w:eastAsia="sl-SI"/>
        </w:rPr>
        <w:t xml:space="preserve">: </w:t>
      </w:r>
    </w:p>
    <w:p w:rsidR="00370CB9" w:rsidRPr="00723D00" w:rsidRDefault="00370CB9" w:rsidP="00370CB9">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The ratio between the number of observation units for which we could not get data for a given variable and the number of all the units that were supposed to provide data on the variable observed. This ratio is calculated only within the observation unit</w:t>
      </w:r>
      <w:r w:rsidR="002633A1">
        <w:rPr>
          <w:rFonts w:ascii="Calibri" w:eastAsiaTheme="minorEastAsia" w:hAnsi="Calibri" w:cs="Calibri"/>
          <w:iCs/>
          <w:sz w:val="24"/>
          <w:szCs w:val="24"/>
          <w:lang w:val="en-GB"/>
        </w:rPr>
        <w:t>s</w:t>
      </w:r>
      <w:r w:rsidRPr="00723D00">
        <w:rPr>
          <w:rFonts w:ascii="Calibri" w:eastAsiaTheme="minorEastAsia" w:hAnsi="Calibri" w:cs="Calibri"/>
          <w:iCs/>
          <w:sz w:val="24"/>
          <w:szCs w:val="24"/>
          <w:lang w:val="en-GB"/>
        </w:rPr>
        <w:t>, which are relevant for the observed variable.</w:t>
      </w:r>
    </w:p>
    <w:p w:rsidR="002C45CC" w:rsidRPr="00723D00" w:rsidRDefault="00370CB9" w:rsidP="00370CB9">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The value of the indicator applies only to the key variable.</w:t>
      </w:r>
    </w:p>
    <w:p w:rsidR="002C45CC" w:rsidRPr="00723D00" w:rsidRDefault="002C45CC" w:rsidP="002C45CC">
      <w:pPr>
        <w:spacing w:after="0" w:line="252" w:lineRule="auto"/>
        <w:jc w:val="both"/>
        <w:rPr>
          <w:rFonts w:ascii="Calibri" w:eastAsiaTheme="minorEastAsia" w:hAnsi="Calibri" w:cs="Calibri"/>
          <w:i/>
          <w:iCs/>
          <w:sz w:val="24"/>
          <w:szCs w:val="24"/>
          <w:lang w:val="en-GB"/>
        </w:rPr>
      </w:pPr>
    </w:p>
    <w:p w:rsidR="00370CB9" w:rsidRPr="00723D00" w:rsidRDefault="00370CB9" w:rsidP="000C3548">
      <w:pPr>
        <w:spacing w:after="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The calculation procedure</w:t>
      </w:r>
    </w:p>
    <w:p w:rsidR="00370CB9" w:rsidRDefault="005941A5" w:rsidP="002C45CC">
      <w:pPr>
        <w:spacing w:before="120" w:after="0" w:line="252" w:lineRule="auto"/>
        <w:jc w:val="both"/>
        <w:rPr>
          <w:rFonts w:ascii="Calibri" w:eastAsiaTheme="minorEastAsia" w:hAnsi="Calibri" w:cs="Calibri"/>
          <w:iCs/>
          <w:sz w:val="24"/>
          <w:szCs w:val="24"/>
          <w:lang w:val="en-GB"/>
        </w:rPr>
      </w:pPr>
      <w:r>
        <w:rPr>
          <w:rFonts w:ascii="Calibri" w:eastAsiaTheme="minorEastAsia" w:hAnsi="Calibri" w:cs="Calibri"/>
          <w:iCs/>
          <w:sz w:val="24"/>
          <w:szCs w:val="24"/>
          <w:lang w:val="en-GB"/>
        </w:rPr>
        <w:t>Same a</w:t>
      </w:r>
      <w:r w:rsidR="00370CB9" w:rsidRPr="00723D00">
        <w:rPr>
          <w:rFonts w:ascii="Calibri" w:eastAsiaTheme="minorEastAsia" w:hAnsi="Calibri" w:cs="Calibri"/>
          <w:iCs/>
          <w:sz w:val="24"/>
          <w:szCs w:val="24"/>
          <w:lang w:val="en-GB"/>
        </w:rPr>
        <w:t xml:space="preserve">s </w:t>
      </w:r>
      <w:r>
        <w:rPr>
          <w:rFonts w:ascii="Calibri" w:eastAsiaTheme="minorEastAsia" w:hAnsi="Calibri" w:cs="Calibri"/>
          <w:iCs/>
          <w:sz w:val="24"/>
          <w:szCs w:val="24"/>
          <w:lang w:val="en-GB"/>
        </w:rPr>
        <w:t xml:space="preserve">with </w:t>
      </w:r>
      <w:r w:rsidR="00370CB9" w:rsidRPr="00723D00">
        <w:rPr>
          <w:rFonts w:ascii="Calibri" w:eastAsiaTheme="minorEastAsia" w:hAnsi="Calibri" w:cs="Calibri"/>
          <w:iCs/>
          <w:sz w:val="24"/>
          <w:szCs w:val="24"/>
          <w:lang w:val="en-GB"/>
        </w:rPr>
        <w:t>the rate of non-response unit</w:t>
      </w:r>
      <w:r w:rsidR="00E72C2D" w:rsidRPr="00723D00">
        <w:rPr>
          <w:rFonts w:ascii="Calibri" w:eastAsiaTheme="minorEastAsia" w:hAnsi="Calibri" w:cs="Calibri"/>
          <w:iCs/>
          <w:sz w:val="24"/>
          <w:szCs w:val="24"/>
          <w:lang w:val="en-GB"/>
        </w:rPr>
        <w:t xml:space="preserve">, </w:t>
      </w:r>
      <w:r w:rsidR="00E72C2D">
        <w:rPr>
          <w:rFonts w:ascii="Calibri" w:eastAsiaTheme="minorEastAsia" w:hAnsi="Calibri" w:cs="Calibri"/>
          <w:iCs/>
          <w:sz w:val="24"/>
          <w:szCs w:val="24"/>
          <w:lang w:val="en-GB"/>
        </w:rPr>
        <w:t>unweighted</w:t>
      </w:r>
      <w:r w:rsidR="00027E17">
        <w:rPr>
          <w:rFonts w:ascii="Calibri" w:eastAsiaTheme="minorEastAsia" w:hAnsi="Calibri" w:cs="Calibri"/>
          <w:iCs/>
          <w:sz w:val="24"/>
          <w:szCs w:val="24"/>
          <w:lang w:val="en-GB"/>
        </w:rPr>
        <w:t xml:space="preserve"> rate</w:t>
      </w:r>
      <w:r>
        <w:rPr>
          <w:rFonts w:ascii="Calibri" w:eastAsiaTheme="minorEastAsia" w:hAnsi="Calibri" w:cs="Calibri"/>
          <w:iCs/>
          <w:sz w:val="24"/>
          <w:szCs w:val="24"/>
          <w:lang w:val="en-GB"/>
        </w:rPr>
        <w:t xml:space="preserve"> </w:t>
      </w:r>
      <w:r w:rsidR="00370CB9" w:rsidRPr="00723D00">
        <w:rPr>
          <w:rFonts w:ascii="Calibri" w:eastAsiaTheme="minorEastAsia" w:hAnsi="Calibri" w:cs="Calibri"/>
          <w:iCs/>
          <w:sz w:val="24"/>
          <w:szCs w:val="24"/>
          <w:lang w:val="en-GB"/>
        </w:rPr>
        <w:t xml:space="preserve">can be calculated, as well as the weighted rate </w:t>
      </w:r>
      <w:r>
        <w:rPr>
          <w:rFonts w:ascii="Calibri" w:eastAsiaTheme="minorEastAsia" w:hAnsi="Calibri" w:cs="Calibri"/>
          <w:iCs/>
          <w:sz w:val="24"/>
          <w:szCs w:val="24"/>
          <w:lang w:val="en-GB"/>
        </w:rPr>
        <w:t xml:space="preserve">with weights </w:t>
      </w:r>
      <w:r w:rsidR="00370CB9" w:rsidRPr="00723D00">
        <w:rPr>
          <w:rFonts w:ascii="Calibri" w:eastAsiaTheme="minorEastAsia" w:hAnsi="Calibri" w:cs="Calibri"/>
          <w:iCs/>
          <w:sz w:val="24"/>
          <w:szCs w:val="24"/>
          <w:lang w:val="en-GB"/>
        </w:rPr>
        <w:t>of sampling or weighted rate with corrected weights with values of auxiliary variables.</w:t>
      </w:r>
    </w:p>
    <w:p w:rsidR="005941A5" w:rsidRPr="00723D00" w:rsidRDefault="005941A5" w:rsidP="000C3548">
      <w:pPr>
        <w:spacing w:after="0" w:line="252" w:lineRule="auto"/>
        <w:jc w:val="both"/>
        <w:rPr>
          <w:rFonts w:ascii="Calibri" w:eastAsiaTheme="minorEastAsia" w:hAnsi="Calibri" w:cs="Calibri"/>
          <w:iCs/>
          <w:sz w:val="24"/>
          <w:szCs w:val="24"/>
          <w:lang w:val="en-GB"/>
        </w:rPr>
      </w:pPr>
    </w:p>
    <w:p w:rsidR="002C45CC" w:rsidRPr="00723D00" w:rsidRDefault="002C45CC" w:rsidP="002C45CC">
      <w:pPr>
        <w:spacing w:after="0" w:line="252" w:lineRule="auto"/>
        <w:jc w:val="both"/>
        <w:rPr>
          <w:rFonts w:ascii="Calibri" w:eastAsiaTheme="minorEastAsia" w:hAnsi="Calibri" w:cs="Calibri"/>
          <w:iCs/>
          <w:sz w:val="28"/>
          <w:szCs w:val="28"/>
          <w:lang w:val="en-GB"/>
        </w:rPr>
      </w:pPr>
      <w:r w:rsidRPr="00723D00">
        <w:rPr>
          <w:rFonts w:ascii="Calibri" w:eastAsiaTheme="minorEastAsia" w:hAnsi="Calibri" w:cs="Calibri"/>
          <w:iCs/>
          <w:sz w:val="28"/>
          <w:szCs w:val="28"/>
          <w:lang w:val="en-GB"/>
        </w:rPr>
        <w:fldChar w:fldCharType="begin"/>
      </w:r>
      <w:r w:rsidRPr="00723D00">
        <w:rPr>
          <w:rFonts w:ascii="Calibri" w:eastAsiaTheme="minorEastAsia" w:hAnsi="Calibri" w:cs="Calibri"/>
          <w:iCs/>
          <w:sz w:val="28"/>
          <w:szCs w:val="28"/>
          <w:lang w:val="en-GB"/>
        </w:rPr>
        <w:instrText xml:space="preserve"> QUOTE </w:instrText>
      </w:r>
      <w:r w:rsidRPr="00723D00">
        <w:rPr>
          <w:rFonts w:eastAsiaTheme="minorEastAsia" w:cs="Times New Roman"/>
          <w:noProof/>
          <w:position w:val="-29"/>
          <w:lang w:eastAsia="bs-Latn-BA"/>
        </w:rPr>
        <w:drawing>
          <wp:inline distT="0" distB="0" distL="0" distR="0" wp14:anchorId="5E5CBE6F" wp14:editId="270290DA">
            <wp:extent cx="1767840" cy="426720"/>
            <wp:effectExtent l="0" t="0" r="381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67840" cy="426720"/>
                    </a:xfrm>
                    <a:prstGeom prst="rect">
                      <a:avLst/>
                    </a:prstGeom>
                    <a:noFill/>
                    <a:ln>
                      <a:noFill/>
                    </a:ln>
                  </pic:spPr>
                </pic:pic>
              </a:graphicData>
            </a:graphic>
          </wp:inline>
        </w:drawing>
      </w:r>
      <w:r w:rsidRPr="00723D00">
        <w:rPr>
          <w:rFonts w:ascii="Calibri" w:eastAsiaTheme="minorEastAsia" w:hAnsi="Calibri" w:cs="Calibri"/>
          <w:iCs/>
          <w:sz w:val="28"/>
          <w:szCs w:val="28"/>
          <w:lang w:val="en-GB"/>
        </w:rPr>
        <w:instrText xml:space="preserve"> </w:instrText>
      </w:r>
      <w:r w:rsidRPr="00723D00">
        <w:rPr>
          <w:rFonts w:ascii="Calibri" w:eastAsiaTheme="minorEastAsia" w:hAnsi="Calibri" w:cs="Calibri"/>
          <w:iCs/>
          <w:sz w:val="28"/>
          <w:szCs w:val="28"/>
          <w:lang w:val="en-GB"/>
        </w:rPr>
        <w:fldChar w:fldCharType="separate"/>
      </w:r>
      <w:r w:rsidRPr="00723D00">
        <w:rPr>
          <w:rFonts w:eastAsiaTheme="minorEastAsia" w:cs="Times New Roman"/>
          <w:noProof/>
          <w:position w:val="-29"/>
          <w:lang w:eastAsia="bs-Latn-BA"/>
        </w:rPr>
        <w:drawing>
          <wp:inline distT="0" distB="0" distL="0" distR="0" wp14:anchorId="287BBD95" wp14:editId="2E24D46C">
            <wp:extent cx="1912620" cy="472440"/>
            <wp:effectExtent l="0" t="0" r="0" b="381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12620" cy="472440"/>
                    </a:xfrm>
                    <a:prstGeom prst="rect">
                      <a:avLst/>
                    </a:prstGeom>
                    <a:noFill/>
                    <a:ln>
                      <a:noFill/>
                    </a:ln>
                  </pic:spPr>
                </pic:pic>
              </a:graphicData>
            </a:graphic>
          </wp:inline>
        </w:drawing>
      </w:r>
      <w:r w:rsidRPr="00723D00">
        <w:rPr>
          <w:rFonts w:ascii="Calibri" w:eastAsiaTheme="minorEastAsia" w:hAnsi="Calibri" w:cs="Calibri"/>
          <w:iCs/>
          <w:sz w:val="28"/>
          <w:szCs w:val="28"/>
          <w:lang w:val="en-GB"/>
        </w:rPr>
        <w:fldChar w:fldCharType="end"/>
      </w:r>
      <w:r w:rsidRPr="00723D00">
        <w:rPr>
          <w:rFonts w:ascii="Calibri" w:eastAsiaTheme="minorEastAsia" w:hAnsi="Calibri" w:cs="Calibri"/>
          <w:iCs/>
          <w:sz w:val="28"/>
          <w:szCs w:val="28"/>
          <w:lang w:val="en-GB"/>
        </w:rPr>
        <w:t xml:space="preserve">  </w:t>
      </w:r>
    </w:p>
    <w:p w:rsidR="002C45CC" w:rsidRPr="00723D00" w:rsidRDefault="00370CB9" w:rsidP="002C45CC">
      <w:pPr>
        <w:autoSpaceDE w:val="0"/>
        <w:autoSpaceDN w:val="0"/>
        <w:adjustRightInd w:val="0"/>
        <w:spacing w:before="120" w:after="0" w:line="240" w:lineRule="auto"/>
        <w:ind w:left="510"/>
        <w:rPr>
          <w:rFonts w:ascii="Calibri" w:eastAsiaTheme="minorEastAsia" w:hAnsi="Calibri" w:cs="Calibri"/>
          <w:i/>
          <w:iCs/>
          <w:sz w:val="24"/>
          <w:szCs w:val="24"/>
          <w:lang w:val="en-GB"/>
        </w:rPr>
      </w:pPr>
      <w:r w:rsidRPr="00723D00">
        <w:rPr>
          <w:rFonts w:ascii="Calibri" w:eastAsiaTheme="minorEastAsia" w:hAnsi="Calibri" w:cs="Calibri"/>
          <w:i/>
          <w:iCs/>
          <w:sz w:val="24"/>
          <w:szCs w:val="24"/>
          <w:lang w:val="en-GB"/>
        </w:rPr>
        <w:t>where</w:t>
      </w:r>
      <w:r w:rsidR="002C45CC" w:rsidRPr="00723D00">
        <w:rPr>
          <w:rFonts w:ascii="Calibri" w:eastAsiaTheme="minorEastAsia" w:hAnsi="Calibri" w:cs="Calibri"/>
          <w:i/>
          <w:iCs/>
          <w:sz w:val="24"/>
          <w:szCs w:val="24"/>
          <w:lang w:val="en-GB"/>
        </w:rPr>
        <w:t>:</w:t>
      </w:r>
    </w:p>
    <w:p w:rsidR="002C45CC" w:rsidRPr="00723D00" w:rsidRDefault="002C45CC" w:rsidP="002C45CC">
      <w:pPr>
        <w:autoSpaceDE w:val="0"/>
        <w:autoSpaceDN w:val="0"/>
        <w:adjustRightInd w:val="0"/>
        <w:spacing w:before="120" w:after="0" w:line="240" w:lineRule="auto"/>
        <w:ind w:left="510"/>
        <w:jc w:val="both"/>
        <w:rPr>
          <w:rFonts w:ascii="Calibri" w:eastAsiaTheme="minorEastAsia" w:hAnsi="Calibri" w:cs="Calibri"/>
          <w:i/>
          <w:iCs/>
          <w:sz w:val="24"/>
          <w:szCs w:val="24"/>
          <w:lang w:val="en-GB"/>
        </w:rPr>
      </w:pPr>
      <w:r w:rsidRPr="00723D00">
        <w:rPr>
          <w:rFonts w:ascii="Calibri" w:eastAsiaTheme="minorEastAsia" w:hAnsi="Calibri" w:cs="Calibri"/>
          <w:i/>
          <w:iCs/>
          <w:sz w:val="24"/>
          <w:szCs w:val="24"/>
          <w:lang w:val="en-GB"/>
        </w:rPr>
        <w:t>R</w:t>
      </w:r>
      <w:r w:rsidRPr="00723D00">
        <w:rPr>
          <w:rFonts w:ascii="Calibri" w:eastAsiaTheme="minorEastAsia" w:hAnsi="Calibri" w:cs="Calibri"/>
          <w:i/>
          <w:iCs/>
          <w:sz w:val="24"/>
          <w:szCs w:val="24"/>
          <w:vertAlign w:val="subscript"/>
          <w:lang w:val="en-GB"/>
        </w:rPr>
        <w:t>Y</w:t>
      </w:r>
      <w:r w:rsidRPr="00723D00">
        <w:rPr>
          <w:rFonts w:ascii="Calibri" w:eastAsiaTheme="minorEastAsia" w:hAnsi="Calibri" w:cs="Calibri"/>
          <w:i/>
          <w:iCs/>
          <w:sz w:val="24"/>
          <w:szCs w:val="24"/>
          <w:lang w:val="en-GB"/>
        </w:rPr>
        <w:t xml:space="preserve">… </w:t>
      </w:r>
      <w:r w:rsidR="00370CB9" w:rsidRPr="00723D00">
        <w:rPr>
          <w:rFonts w:ascii="Calibri" w:eastAsiaTheme="minorEastAsia" w:hAnsi="Calibri" w:cs="Calibri"/>
          <w:iCs/>
          <w:sz w:val="24"/>
          <w:szCs w:val="24"/>
          <w:lang w:val="en-GB"/>
        </w:rPr>
        <w:t>number of relevant units that responded to the variable Y</w:t>
      </w:r>
    </w:p>
    <w:p w:rsidR="00370CB9" w:rsidRPr="00723D00" w:rsidRDefault="002C45CC" w:rsidP="00370CB9">
      <w:pPr>
        <w:autoSpaceDE w:val="0"/>
        <w:autoSpaceDN w:val="0"/>
        <w:adjustRightInd w:val="0"/>
        <w:spacing w:before="120" w:after="0" w:line="240" w:lineRule="auto"/>
        <w:ind w:left="510"/>
        <w:jc w:val="both"/>
        <w:rPr>
          <w:rFonts w:ascii="Calibri" w:eastAsiaTheme="minorEastAsia" w:hAnsi="Calibri" w:cs="Calibri"/>
          <w:iCs/>
          <w:sz w:val="24"/>
          <w:szCs w:val="24"/>
          <w:lang w:val="en-GB"/>
        </w:rPr>
      </w:pPr>
      <w:r w:rsidRPr="00723D00">
        <w:rPr>
          <w:rFonts w:ascii="Calibri" w:eastAsiaTheme="minorEastAsia" w:hAnsi="Calibri" w:cs="Calibri"/>
          <w:i/>
          <w:iCs/>
          <w:sz w:val="24"/>
          <w:szCs w:val="24"/>
          <w:lang w:val="en-GB"/>
        </w:rPr>
        <w:t>NR</w:t>
      </w:r>
      <w:r w:rsidRPr="00723D00">
        <w:rPr>
          <w:rFonts w:ascii="Calibri" w:eastAsiaTheme="minorEastAsia" w:hAnsi="Calibri" w:cs="Calibri"/>
          <w:i/>
          <w:iCs/>
          <w:sz w:val="24"/>
          <w:szCs w:val="24"/>
          <w:vertAlign w:val="subscript"/>
          <w:lang w:val="en-GB"/>
        </w:rPr>
        <w:t>Y</w:t>
      </w:r>
      <w:r w:rsidRPr="00723D00">
        <w:rPr>
          <w:rFonts w:ascii="Calibri" w:eastAsiaTheme="minorEastAsia" w:hAnsi="Calibri" w:cs="Calibri"/>
          <w:i/>
          <w:iCs/>
          <w:sz w:val="24"/>
          <w:szCs w:val="24"/>
          <w:lang w:val="en-GB"/>
        </w:rPr>
        <w:t xml:space="preserve"> …</w:t>
      </w:r>
      <w:r w:rsidR="00370CB9" w:rsidRPr="00723D00">
        <w:rPr>
          <w:lang w:val="en-GB"/>
        </w:rPr>
        <w:t xml:space="preserve"> </w:t>
      </w:r>
      <w:r w:rsidR="00370CB9" w:rsidRPr="00723D00">
        <w:rPr>
          <w:rFonts w:ascii="Calibri" w:eastAsiaTheme="minorEastAsia" w:hAnsi="Calibri" w:cs="Calibri"/>
          <w:iCs/>
          <w:sz w:val="24"/>
          <w:szCs w:val="24"/>
          <w:lang w:val="en-GB"/>
        </w:rPr>
        <w:t>number of relevant units that did not respond to a variable Y though the answer to the same was required</w:t>
      </w:r>
    </w:p>
    <w:p w:rsidR="002C45CC" w:rsidRPr="00723D00" w:rsidRDefault="002C45CC" w:rsidP="00370CB9">
      <w:pPr>
        <w:autoSpaceDE w:val="0"/>
        <w:autoSpaceDN w:val="0"/>
        <w:adjustRightInd w:val="0"/>
        <w:spacing w:before="120" w:after="0" w:line="240" w:lineRule="auto"/>
        <w:ind w:left="510"/>
        <w:jc w:val="both"/>
        <w:rPr>
          <w:rFonts w:ascii="Calibri" w:eastAsiaTheme="minorEastAsia" w:hAnsi="Calibri" w:cs="Calibri"/>
          <w:iCs/>
          <w:sz w:val="28"/>
          <w:szCs w:val="28"/>
          <w:lang w:val="en-GB"/>
        </w:rPr>
      </w:pPr>
      <w:r w:rsidRPr="00723D00">
        <w:rPr>
          <w:rFonts w:ascii="Calibri" w:eastAsiaTheme="minorEastAsia" w:hAnsi="Calibri" w:cs="Calibri"/>
          <w:i/>
          <w:iCs/>
          <w:sz w:val="24"/>
          <w:szCs w:val="24"/>
          <w:lang w:val="en-GB"/>
        </w:rPr>
        <w:t>w</w:t>
      </w:r>
      <w:r w:rsidRPr="00723D00">
        <w:rPr>
          <w:rFonts w:ascii="Calibri" w:eastAsiaTheme="minorEastAsia" w:hAnsi="Calibri" w:cs="Calibri"/>
          <w:i/>
          <w:iCs/>
          <w:sz w:val="24"/>
          <w:szCs w:val="24"/>
          <w:vertAlign w:val="subscript"/>
          <w:lang w:val="en-GB"/>
        </w:rPr>
        <w:t>j</w:t>
      </w:r>
      <w:r w:rsidRPr="00723D00">
        <w:rPr>
          <w:rFonts w:ascii="Calibri" w:eastAsiaTheme="minorEastAsia" w:hAnsi="Calibri" w:cs="Calibri"/>
          <w:i/>
          <w:iCs/>
          <w:sz w:val="24"/>
          <w:szCs w:val="24"/>
          <w:lang w:val="en-GB"/>
        </w:rPr>
        <w:t xml:space="preserve">... </w:t>
      </w:r>
      <w:r w:rsidR="00370CB9" w:rsidRPr="00723D00">
        <w:rPr>
          <w:rFonts w:ascii="Calibri" w:eastAsiaTheme="minorEastAsia" w:hAnsi="Calibri" w:cs="Calibri"/>
          <w:iCs/>
          <w:sz w:val="24"/>
          <w:szCs w:val="24"/>
          <w:lang w:val="en-GB"/>
        </w:rPr>
        <w:t>weight of unit</w:t>
      </w:r>
    </w:p>
    <w:p w:rsidR="002C45CC" w:rsidRPr="00723D00" w:rsidRDefault="002C45CC" w:rsidP="002C45CC">
      <w:pPr>
        <w:spacing w:after="0" w:line="252" w:lineRule="auto"/>
        <w:jc w:val="both"/>
        <w:rPr>
          <w:rFonts w:ascii="Calibri" w:eastAsiaTheme="minorEastAsia" w:hAnsi="Calibri" w:cs="Calibri"/>
          <w:iCs/>
          <w:sz w:val="24"/>
          <w:szCs w:val="24"/>
          <w:lang w:val="en-GB"/>
        </w:rPr>
      </w:pPr>
    </w:p>
    <w:p w:rsidR="004D31C7" w:rsidRPr="00723D00" w:rsidRDefault="004D31C7" w:rsidP="004D31C7">
      <w:pPr>
        <w:spacing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The three main ways of calculating the rates are:</w:t>
      </w:r>
    </w:p>
    <w:p w:rsidR="004D31C7" w:rsidRPr="00723D00" w:rsidRDefault="004D31C7" w:rsidP="004D31C7">
      <w:pPr>
        <w:spacing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 Unweighted rate: </w:t>
      </w:r>
      <w:r w:rsidRPr="00723D00">
        <w:rPr>
          <w:rFonts w:ascii="Calibri" w:eastAsiaTheme="minorEastAsia" w:hAnsi="Calibri" w:cs="Calibri"/>
          <w:i/>
          <w:iCs/>
          <w:sz w:val="24"/>
          <w:szCs w:val="24"/>
          <w:lang w:val="en-GB"/>
        </w:rPr>
        <w:t>w</w:t>
      </w:r>
      <w:r w:rsidRPr="00723D00">
        <w:rPr>
          <w:rFonts w:ascii="Calibri" w:eastAsiaTheme="minorEastAsia" w:hAnsi="Calibri" w:cs="Calibri"/>
          <w:i/>
          <w:iCs/>
          <w:sz w:val="24"/>
          <w:szCs w:val="24"/>
          <w:vertAlign w:val="subscript"/>
          <w:lang w:val="en-GB"/>
        </w:rPr>
        <w:t xml:space="preserve">j  </w:t>
      </w:r>
      <w:r w:rsidRPr="00723D00">
        <w:rPr>
          <w:rFonts w:ascii="Calibri" w:eastAsiaTheme="minorEastAsia" w:hAnsi="Calibri" w:cs="Calibri"/>
          <w:i/>
          <w:iCs/>
          <w:sz w:val="24"/>
          <w:szCs w:val="24"/>
          <w:lang w:val="en-GB"/>
        </w:rPr>
        <w:t>= 1</w:t>
      </w:r>
    </w:p>
    <w:p w:rsidR="004D31C7" w:rsidRPr="00723D00" w:rsidRDefault="004D31C7" w:rsidP="004D31C7">
      <w:pPr>
        <w:spacing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 </w:t>
      </w:r>
      <w:r w:rsidR="00344664">
        <w:rPr>
          <w:rFonts w:ascii="Calibri" w:eastAsiaTheme="minorEastAsia" w:hAnsi="Calibri" w:cs="Calibri"/>
          <w:iCs/>
          <w:sz w:val="24"/>
          <w:szCs w:val="24"/>
          <w:lang w:val="en-GB"/>
        </w:rPr>
        <w:t>The rate</w:t>
      </w:r>
      <w:r w:rsidRPr="00723D00">
        <w:rPr>
          <w:rFonts w:ascii="Calibri" w:eastAsiaTheme="minorEastAsia" w:hAnsi="Calibri" w:cs="Calibri"/>
          <w:iCs/>
          <w:sz w:val="24"/>
          <w:szCs w:val="24"/>
          <w:lang w:val="en-GB"/>
        </w:rPr>
        <w:t xml:space="preserve"> weighted </w:t>
      </w:r>
      <w:r w:rsidR="00344664">
        <w:rPr>
          <w:rFonts w:ascii="Calibri" w:eastAsiaTheme="minorEastAsia" w:hAnsi="Calibri" w:cs="Calibri"/>
          <w:iCs/>
          <w:sz w:val="24"/>
          <w:szCs w:val="24"/>
          <w:lang w:val="en-GB"/>
        </w:rPr>
        <w:t>by</w:t>
      </w:r>
      <w:r w:rsidRPr="00723D00">
        <w:rPr>
          <w:rFonts w:ascii="Calibri" w:eastAsiaTheme="minorEastAsia" w:hAnsi="Calibri" w:cs="Calibri"/>
          <w:iCs/>
          <w:sz w:val="24"/>
          <w:szCs w:val="24"/>
          <w:lang w:val="en-GB"/>
        </w:rPr>
        <w:t xml:space="preserve"> weights of sample design: </w:t>
      </w:r>
      <w:r w:rsidRPr="00723D00">
        <w:rPr>
          <w:rFonts w:ascii="Calibri" w:eastAsiaTheme="minorEastAsia" w:hAnsi="Calibri" w:cs="Calibri"/>
          <w:i/>
          <w:iCs/>
          <w:sz w:val="24"/>
          <w:szCs w:val="24"/>
          <w:lang w:val="en-GB"/>
        </w:rPr>
        <w:t>w</w:t>
      </w:r>
      <w:r w:rsidRPr="00723D00">
        <w:rPr>
          <w:rFonts w:ascii="Calibri" w:eastAsiaTheme="minorEastAsia" w:hAnsi="Calibri" w:cs="Calibri"/>
          <w:i/>
          <w:iCs/>
          <w:sz w:val="24"/>
          <w:szCs w:val="24"/>
          <w:vertAlign w:val="subscript"/>
          <w:lang w:val="en-GB"/>
        </w:rPr>
        <w:t xml:space="preserve">j  </w:t>
      </w:r>
      <w:r w:rsidRPr="00723D00">
        <w:rPr>
          <w:rFonts w:ascii="Calibri" w:eastAsiaTheme="minorEastAsia" w:hAnsi="Calibri" w:cs="Calibri"/>
          <w:i/>
          <w:iCs/>
          <w:sz w:val="24"/>
          <w:szCs w:val="24"/>
          <w:lang w:val="en-GB"/>
        </w:rPr>
        <w:t>= d</w:t>
      </w:r>
      <w:r w:rsidRPr="00723D00">
        <w:rPr>
          <w:rFonts w:ascii="Calibri" w:eastAsiaTheme="minorEastAsia" w:hAnsi="Calibri" w:cs="Calibri"/>
          <w:i/>
          <w:iCs/>
          <w:sz w:val="24"/>
          <w:szCs w:val="24"/>
          <w:vertAlign w:val="subscript"/>
          <w:lang w:val="en-GB"/>
        </w:rPr>
        <w:t>j</w:t>
      </w:r>
    </w:p>
    <w:p w:rsidR="002C45CC" w:rsidRPr="00723D00" w:rsidRDefault="00344664" w:rsidP="004D31C7">
      <w:pPr>
        <w:spacing w:after="0" w:line="252" w:lineRule="auto"/>
        <w:jc w:val="both"/>
        <w:rPr>
          <w:rFonts w:ascii="Calibri" w:eastAsiaTheme="minorEastAsia" w:hAnsi="Calibri" w:cs="Calibri"/>
          <w:iCs/>
          <w:sz w:val="24"/>
          <w:szCs w:val="24"/>
          <w:lang w:val="en-GB"/>
        </w:rPr>
      </w:pPr>
      <w:r>
        <w:rPr>
          <w:rFonts w:ascii="Calibri" w:eastAsiaTheme="minorEastAsia" w:hAnsi="Calibri" w:cs="Calibri"/>
          <w:iCs/>
          <w:sz w:val="24"/>
          <w:szCs w:val="24"/>
          <w:lang w:val="en-GB"/>
        </w:rPr>
        <w:t>• The rate</w:t>
      </w:r>
      <w:r w:rsidR="004D31C7" w:rsidRPr="00723D00">
        <w:rPr>
          <w:rFonts w:ascii="Calibri" w:eastAsiaTheme="minorEastAsia" w:hAnsi="Calibri" w:cs="Calibri"/>
          <w:iCs/>
          <w:sz w:val="24"/>
          <w:szCs w:val="24"/>
          <w:lang w:val="en-GB"/>
        </w:rPr>
        <w:t xml:space="preserve"> weighted </w:t>
      </w:r>
      <w:r>
        <w:rPr>
          <w:rFonts w:ascii="Calibri" w:eastAsiaTheme="minorEastAsia" w:hAnsi="Calibri" w:cs="Calibri"/>
          <w:iCs/>
          <w:sz w:val="24"/>
          <w:szCs w:val="24"/>
          <w:lang w:val="en-GB"/>
        </w:rPr>
        <w:t>by</w:t>
      </w:r>
      <w:r w:rsidR="004D31C7" w:rsidRPr="00723D00">
        <w:rPr>
          <w:rFonts w:ascii="Calibri" w:eastAsiaTheme="minorEastAsia" w:hAnsi="Calibri" w:cs="Calibri"/>
          <w:iCs/>
          <w:sz w:val="24"/>
          <w:szCs w:val="24"/>
          <w:lang w:val="en-GB"/>
        </w:rPr>
        <w:t xml:space="preserve"> significance of units: </w:t>
      </w:r>
      <w:r w:rsidR="004D31C7" w:rsidRPr="00723D00">
        <w:rPr>
          <w:rFonts w:ascii="Calibri" w:eastAsiaTheme="minorEastAsia" w:hAnsi="Calibri" w:cs="Calibri"/>
          <w:i/>
          <w:iCs/>
          <w:sz w:val="24"/>
          <w:szCs w:val="24"/>
          <w:lang w:val="en-GB"/>
        </w:rPr>
        <w:t>w</w:t>
      </w:r>
      <w:r w:rsidR="004D31C7" w:rsidRPr="00723D00">
        <w:rPr>
          <w:rFonts w:ascii="Calibri" w:eastAsiaTheme="minorEastAsia" w:hAnsi="Calibri" w:cs="Calibri"/>
          <w:i/>
          <w:iCs/>
          <w:sz w:val="24"/>
          <w:szCs w:val="24"/>
          <w:vertAlign w:val="subscript"/>
          <w:lang w:val="en-GB"/>
        </w:rPr>
        <w:t xml:space="preserve">j  </w:t>
      </w:r>
      <w:r w:rsidR="004D31C7" w:rsidRPr="00723D00">
        <w:rPr>
          <w:rFonts w:ascii="Calibri" w:eastAsiaTheme="minorEastAsia" w:hAnsi="Calibri" w:cs="Calibri"/>
          <w:i/>
          <w:iCs/>
          <w:sz w:val="24"/>
          <w:szCs w:val="24"/>
          <w:lang w:val="en-GB"/>
        </w:rPr>
        <w:t>= d</w:t>
      </w:r>
      <w:r w:rsidR="004D31C7" w:rsidRPr="00723D00">
        <w:rPr>
          <w:rFonts w:ascii="Calibri" w:eastAsiaTheme="minorEastAsia" w:hAnsi="Calibri" w:cs="Calibri"/>
          <w:i/>
          <w:iCs/>
          <w:sz w:val="24"/>
          <w:szCs w:val="24"/>
          <w:vertAlign w:val="subscript"/>
          <w:lang w:val="en-GB"/>
        </w:rPr>
        <w:t>j</w:t>
      </w:r>
      <w:r w:rsidR="004D31C7" w:rsidRPr="00723D00">
        <w:rPr>
          <w:rFonts w:ascii="Calibri" w:eastAsiaTheme="minorEastAsia" w:hAnsi="Calibri" w:cs="Calibri"/>
          <w:i/>
          <w:iCs/>
          <w:sz w:val="24"/>
          <w:szCs w:val="24"/>
          <w:lang w:val="en-GB"/>
        </w:rPr>
        <w:t xml:space="preserve"> x</w:t>
      </w:r>
      <w:r w:rsidR="004D31C7" w:rsidRPr="00723D00">
        <w:rPr>
          <w:rFonts w:ascii="Calibri" w:eastAsiaTheme="minorEastAsia" w:hAnsi="Calibri" w:cs="Calibri"/>
          <w:i/>
          <w:iCs/>
          <w:sz w:val="24"/>
          <w:szCs w:val="24"/>
          <w:vertAlign w:val="subscript"/>
          <w:lang w:val="en-GB"/>
        </w:rPr>
        <w:t>j</w:t>
      </w:r>
      <w:r w:rsidR="004D31C7" w:rsidRPr="00723D00">
        <w:rPr>
          <w:rFonts w:ascii="Calibri" w:eastAsiaTheme="minorEastAsia" w:hAnsi="Calibri" w:cs="Calibri"/>
          <w:iCs/>
          <w:sz w:val="24"/>
          <w:szCs w:val="24"/>
          <w:lang w:val="en-GB"/>
        </w:rPr>
        <w:t xml:space="preserve">, where </w:t>
      </w:r>
      <w:r w:rsidR="004D31C7" w:rsidRPr="00723D00">
        <w:rPr>
          <w:rFonts w:ascii="Calibri" w:eastAsiaTheme="minorEastAsia" w:hAnsi="Calibri" w:cs="Calibri"/>
          <w:i/>
          <w:iCs/>
          <w:sz w:val="24"/>
          <w:szCs w:val="24"/>
          <w:lang w:val="en-GB"/>
        </w:rPr>
        <w:t>x</w:t>
      </w:r>
      <w:r w:rsidR="004D31C7" w:rsidRPr="00723D00">
        <w:rPr>
          <w:rFonts w:ascii="Calibri" w:eastAsiaTheme="minorEastAsia" w:hAnsi="Calibri" w:cs="Calibri"/>
          <w:i/>
          <w:iCs/>
          <w:sz w:val="24"/>
          <w:szCs w:val="24"/>
          <w:vertAlign w:val="subscript"/>
          <w:lang w:val="en-GB"/>
        </w:rPr>
        <w:t>j</w:t>
      </w:r>
      <w:r w:rsidR="004D31C7" w:rsidRPr="00723D00">
        <w:rPr>
          <w:rFonts w:ascii="Calibri" w:eastAsiaTheme="minorEastAsia" w:hAnsi="Calibri" w:cs="Calibri"/>
          <w:iCs/>
          <w:sz w:val="24"/>
          <w:szCs w:val="24"/>
          <w:lang w:val="en-GB"/>
        </w:rPr>
        <w:t xml:space="preserve"> is the </w:t>
      </w:r>
      <w:r w:rsidR="004D31C7" w:rsidRPr="00723D00">
        <w:rPr>
          <w:rFonts w:ascii="Calibri" w:eastAsiaTheme="minorEastAsia" w:hAnsi="Calibri" w:cs="Calibri"/>
          <w:i/>
          <w:iCs/>
          <w:sz w:val="24"/>
          <w:szCs w:val="24"/>
          <w:lang w:val="en-GB"/>
        </w:rPr>
        <w:t>value</w:t>
      </w:r>
      <w:r w:rsidR="004D31C7" w:rsidRPr="00723D00">
        <w:rPr>
          <w:rFonts w:ascii="Calibri" w:eastAsiaTheme="minorEastAsia" w:hAnsi="Calibri" w:cs="Calibri"/>
          <w:iCs/>
          <w:sz w:val="24"/>
          <w:szCs w:val="24"/>
          <w:lang w:val="en-GB"/>
        </w:rPr>
        <w:t xml:space="preserve"> of auxiliary variable X</w:t>
      </w:r>
    </w:p>
    <w:p w:rsidR="00EE2564" w:rsidRPr="00723D00" w:rsidRDefault="00EE2564" w:rsidP="002C45CC">
      <w:pPr>
        <w:spacing w:after="0" w:line="252" w:lineRule="auto"/>
        <w:jc w:val="both"/>
        <w:rPr>
          <w:rFonts w:ascii="Calibri" w:eastAsiaTheme="minorEastAsia" w:hAnsi="Calibri" w:cs="Calibri"/>
          <w:iCs/>
          <w:sz w:val="24"/>
          <w:szCs w:val="24"/>
          <w:lang w:val="en-GB"/>
        </w:rPr>
      </w:pPr>
    </w:p>
    <w:p w:rsidR="002C45CC" w:rsidRPr="00723D00" w:rsidRDefault="004D31C7" w:rsidP="002C45CC">
      <w:pPr>
        <w:spacing w:after="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Explanations and calculation examples</w:t>
      </w:r>
    </w:p>
    <w:p w:rsidR="002C45CC" w:rsidRPr="00723D00" w:rsidRDefault="002C45CC" w:rsidP="002C45CC">
      <w:pPr>
        <w:spacing w:after="0" w:line="252" w:lineRule="auto"/>
        <w:jc w:val="both"/>
        <w:rPr>
          <w:rFonts w:ascii="Calibri" w:eastAsiaTheme="minorEastAsia" w:hAnsi="Calibri" w:cs="Calibri"/>
          <w:iCs/>
          <w:sz w:val="24"/>
          <w:szCs w:val="24"/>
          <w:lang w:val="en-GB"/>
        </w:rPr>
      </w:pPr>
    </w:p>
    <w:p w:rsidR="004A74FC" w:rsidRPr="00723D00" w:rsidRDefault="004A74FC" w:rsidP="004A74FC">
      <w:pPr>
        <w:spacing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For the selected variable relevant units are those units for which we should get data for that variable. It is not necessary that all relevant units and are also relevant to the selected variable.</w:t>
      </w:r>
    </w:p>
    <w:p w:rsidR="004A74FC" w:rsidRPr="00723D00" w:rsidRDefault="004A74FC" w:rsidP="004A74FC">
      <w:pPr>
        <w:spacing w:after="0" w:line="252" w:lineRule="auto"/>
        <w:jc w:val="both"/>
        <w:rPr>
          <w:rFonts w:ascii="Calibri" w:eastAsiaTheme="minorEastAsia" w:hAnsi="Calibri" w:cs="Calibri"/>
          <w:iCs/>
          <w:sz w:val="24"/>
          <w:szCs w:val="24"/>
          <w:lang w:val="en-GB"/>
        </w:rPr>
      </w:pPr>
    </w:p>
    <w:p w:rsidR="004A74FC" w:rsidRPr="00723D00" w:rsidRDefault="004A74FC" w:rsidP="004A74FC">
      <w:pPr>
        <w:spacing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The difference between the number of relevant units and the number of units, also relevant for the selected variable is most associated with the so-called</w:t>
      </w:r>
      <w:r w:rsidR="00344664">
        <w:rPr>
          <w:rFonts w:ascii="Calibri" w:eastAsiaTheme="minorEastAsia" w:hAnsi="Calibri" w:cs="Calibri"/>
          <w:iCs/>
          <w:sz w:val="24"/>
          <w:szCs w:val="24"/>
          <w:lang w:val="en-GB"/>
        </w:rPr>
        <w:t xml:space="preserve"> “skips”</w:t>
      </w:r>
      <w:r w:rsidRPr="00723D00">
        <w:rPr>
          <w:rFonts w:ascii="Calibri" w:eastAsiaTheme="minorEastAsia" w:hAnsi="Calibri" w:cs="Calibri"/>
          <w:iCs/>
          <w:sz w:val="24"/>
          <w:szCs w:val="24"/>
          <w:lang w:val="en-GB"/>
        </w:rPr>
        <w:t xml:space="preserve"> in the questionnaire. Accordingly, the units in which skips occure are not included in the calculation of the rate of non-re</w:t>
      </w:r>
      <w:r w:rsidR="00254128">
        <w:rPr>
          <w:rFonts w:ascii="Calibri" w:eastAsiaTheme="minorEastAsia" w:hAnsi="Calibri" w:cs="Calibri"/>
          <w:iCs/>
          <w:sz w:val="24"/>
          <w:szCs w:val="24"/>
          <w:lang w:val="en-GB"/>
        </w:rPr>
        <w:t>sponse for a specified variable</w:t>
      </w:r>
      <w:r w:rsidRPr="00723D00">
        <w:rPr>
          <w:rFonts w:ascii="Calibri" w:eastAsiaTheme="minorEastAsia" w:hAnsi="Calibri" w:cs="Calibri"/>
          <w:iCs/>
          <w:sz w:val="24"/>
          <w:szCs w:val="24"/>
          <w:lang w:val="en-GB"/>
        </w:rPr>
        <w:t xml:space="preserve"> which was skipped.</w:t>
      </w:r>
    </w:p>
    <w:p w:rsidR="004A74FC" w:rsidRPr="00723D00" w:rsidRDefault="004A74FC" w:rsidP="004A74FC">
      <w:pPr>
        <w:spacing w:after="0" w:line="252" w:lineRule="auto"/>
        <w:jc w:val="both"/>
        <w:rPr>
          <w:rFonts w:ascii="Calibri" w:eastAsiaTheme="minorEastAsia" w:hAnsi="Calibri" w:cs="Calibri"/>
          <w:iCs/>
          <w:sz w:val="24"/>
          <w:szCs w:val="24"/>
          <w:lang w:val="en-GB"/>
        </w:rPr>
      </w:pPr>
    </w:p>
    <w:p w:rsidR="002C45CC" w:rsidRPr="00723D00" w:rsidRDefault="004A74FC" w:rsidP="002C45CC">
      <w:pPr>
        <w:spacing w:after="0" w:line="252" w:lineRule="auto"/>
        <w:jc w:val="both"/>
        <w:rPr>
          <w:rFonts w:ascii="Calibri" w:eastAsiaTheme="minorEastAsia" w:hAnsi="Calibri" w:cs="Calibri"/>
          <w:iCs/>
          <w:sz w:val="24"/>
          <w:szCs w:val="24"/>
          <w:u w:val="single"/>
          <w:lang w:val="en-GB"/>
        </w:rPr>
      </w:pPr>
      <w:r w:rsidRPr="00723D00">
        <w:rPr>
          <w:rFonts w:ascii="Calibri" w:eastAsiaTheme="minorEastAsia" w:hAnsi="Calibri" w:cs="Calibri"/>
          <w:i/>
          <w:iCs/>
          <w:sz w:val="24"/>
          <w:szCs w:val="24"/>
          <w:u w:val="single"/>
          <w:lang w:val="en-GB"/>
        </w:rPr>
        <w:t>Example</w:t>
      </w:r>
      <w:r w:rsidR="002C45CC" w:rsidRPr="00723D00">
        <w:rPr>
          <w:rFonts w:ascii="Calibri" w:eastAsiaTheme="minorEastAsia" w:hAnsi="Calibri" w:cs="Calibri"/>
          <w:i/>
          <w:iCs/>
          <w:sz w:val="24"/>
          <w:szCs w:val="24"/>
          <w:u w:val="single"/>
          <w:lang w:val="en-GB"/>
        </w:rPr>
        <w:t>:</w:t>
      </w:r>
      <w:r w:rsidR="002C45CC" w:rsidRPr="00723D00">
        <w:rPr>
          <w:rFonts w:ascii="Calibri" w:eastAsiaTheme="minorEastAsia" w:hAnsi="Calibri" w:cs="Calibri"/>
          <w:iCs/>
          <w:sz w:val="24"/>
          <w:szCs w:val="24"/>
          <w:u w:val="single"/>
          <w:lang w:val="en-GB"/>
        </w:rPr>
        <w:t xml:space="preserve"> </w:t>
      </w:r>
    </w:p>
    <w:p w:rsidR="004A74FC" w:rsidRPr="00723D00" w:rsidRDefault="004A74FC"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If after question "Does your household have access to the Internet?" follows the question, "Does the household have access to the Internet via a PC", answering </w:t>
      </w:r>
      <w:r w:rsidR="00254128">
        <w:rPr>
          <w:rFonts w:ascii="Calibri" w:eastAsiaTheme="minorEastAsia" w:hAnsi="Calibri" w:cs="Calibri"/>
          <w:iCs/>
          <w:sz w:val="24"/>
          <w:szCs w:val="24"/>
          <w:lang w:val="en-GB"/>
        </w:rPr>
        <w:t xml:space="preserve">to </w:t>
      </w:r>
      <w:r w:rsidRPr="00723D00">
        <w:rPr>
          <w:rFonts w:ascii="Calibri" w:eastAsiaTheme="minorEastAsia" w:hAnsi="Calibri" w:cs="Calibri"/>
          <w:iCs/>
          <w:sz w:val="24"/>
          <w:szCs w:val="24"/>
          <w:lang w:val="en-GB"/>
        </w:rPr>
        <w:t>the second question is only for units, which an</w:t>
      </w:r>
      <w:r w:rsidR="00254128">
        <w:rPr>
          <w:rFonts w:ascii="Calibri" w:eastAsiaTheme="minorEastAsia" w:hAnsi="Calibri" w:cs="Calibri"/>
          <w:iCs/>
          <w:sz w:val="24"/>
          <w:szCs w:val="24"/>
          <w:lang w:val="en-GB"/>
        </w:rPr>
        <w:t>swered to the first question with</w:t>
      </w:r>
      <w:r w:rsidRPr="00723D00">
        <w:rPr>
          <w:rFonts w:ascii="Calibri" w:eastAsiaTheme="minorEastAsia" w:hAnsi="Calibri" w:cs="Calibri"/>
          <w:iCs/>
          <w:sz w:val="24"/>
          <w:szCs w:val="24"/>
          <w:lang w:val="en-GB"/>
        </w:rPr>
        <w:t xml:space="preserve"> "Yes".</w:t>
      </w:r>
    </w:p>
    <w:p w:rsidR="002C45CC" w:rsidRPr="00723D00" w:rsidRDefault="002C45CC" w:rsidP="002C45CC">
      <w:pPr>
        <w:spacing w:after="0" w:line="252" w:lineRule="auto"/>
        <w:jc w:val="both"/>
        <w:rPr>
          <w:rFonts w:ascii="Calibri" w:eastAsiaTheme="minorEastAsia" w:hAnsi="Calibri" w:cs="Calibri"/>
          <w:iCs/>
          <w:sz w:val="24"/>
          <w:szCs w:val="24"/>
          <w:lang w:val="en-GB"/>
        </w:rPr>
      </w:pPr>
    </w:p>
    <w:p w:rsidR="003E0A5F" w:rsidRPr="00723D00" w:rsidRDefault="003E0A5F" w:rsidP="002C45CC">
      <w:pPr>
        <w:spacing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The table below shows the default values for the selected key variable:</w:t>
      </w:r>
    </w:p>
    <w:p w:rsidR="002C45CC" w:rsidRPr="00723D00" w:rsidRDefault="002C45CC" w:rsidP="002C45CC">
      <w:pPr>
        <w:spacing w:after="0" w:line="252" w:lineRule="auto"/>
        <w:jc w:val="both"/>
        <w:rPr>
          <w:rFonts w:ascii="Calibri" w:eastAsiaTheme="minorEastAsia" w:hAnsi="Calibri" w:cs="Calibri"/>
          <w:iCs/>
          <w:sz w:val="10"/>
          <w:szCs w:val="10"/>
          <w:lang w:val="en-GB"/>
        </w:rPr>
      </w:pPr>
    </w:p>
    <w:tbl>
      <w:tblPr>
        <w:tblStyle w:val="TableGrid5"/>
        <w:tblW w:w="9499" w:type="dxa"/>
        <w:tblInd w:w="108" w:type="dxa"/>
        <w:tblLook w:val="04A0" w:firstRow="1" w:lastRow="0" w:firstColumn="1" w:lastColumn="0" w:noHBand="0" w:noVBand="1"/>
      </w:tblPr>
      <w:tblGrid>
        <w:gridCol w:w="3270"/>
        <w:gridCol w:w="1343"/>
        <w:gridCol w:w="1246"/>
        <w:gridCol w:w="2010"/>
        <w:gridCol w:w="1630"/>
      </w:tblGrid>
      <w:tr w:rsidR="003E0A5F" w:rsidRPr="00723D00" w:rsidTr="003E0A5F">
        <w:tc>
          <w:tcPr>
            <w:tcW w:w="3347" w:type="dxa"/>
          </w:tcPr>
          <w:p w:rsidR="003E0A5F" w:rsidRPr="00723D00" w:rsidRDefault="003E0A5F" w:rsidP="00226C87">
            <w:pPr>
              <w:spacing w:before="60" w:after="60" w:line="252" w:lineRule="auto"/>
              <w:jc w:val="both"/>
              <w:rPr>
                <w:rFonts w:cs="Calibri"/>
                <w:iCs/>
                <w:lang w:val="en-GB"/>
              </w:rPr>
            </w:pPr>
          </w:p>
        </w:tc>
        <w:tc>
          <w:tcPr>
            <w:tcW w:w="1345" w:type="dxa"/>
          </w:tcPr>
          <w:p w:rsidR="003E0A5F" w:rsidRPr="00723D00" w:rsidRDefault="003E0A5F" w:rsidP="009930EE">
            <w:pPr>
              <w:rPr>
                <w:lang w:val="en-GB"/>
              </w:rPr>
            </w:pPr>
            <w:r w:rsidRPr="00723D00">
              <w:rPr>
                <w:lang w:val="en-GB"/>
              </w:rPr>
              <w:t>Number of observation units</w:t>
            </w:r>
          </w:p>
        </w:tc>
        <w:tc>
          <w:tcPr>
            <w:tcW w:w="1122" w:type="dxa"/>
          </w:tcPr>
          <w:p w:rsidR="003E0A5F" w:rsidRPr="00723D00" w:rsidRDefault="003E0A5F" w:rsidP="003E0A5F">
            <w:pPr>
              <w:spacing w:line="252" w:lineRule="auto"/>
              <w:jc w:val="center"/>
              <w:rPr>
                <w:rFonts w:cs="Calibri"/>
                <w:iCs/>
                <w:lang w:val="en-GB"/>
              </w:rPr>
            </w:pPr>
            <w:r w:rsidRPr="00723D00">
              <w:rPr>
                <w:rFonts w:cs="Calibri"/>
                <w:iCs/>
                <w:lang w:val="en-GB"/>
              </w:rPr>
              <w:t>Summation of sampling</w:t>
            </w:r>
          </w:p>
          <w:p w:rsidR="003E0A5F" w:rsidRPr="00723D00" w:rsidRDefault="003E0A5F" w:rsidP="003E0A5F">
            <w:pPr>
              <w:rPr>
                <w:lang w:val="en-GB"/>
              </w:rPr>
            </w:pPr>
            <w:r w:rsidRPr="00723D00">
              <w:rPr>
                <w:rFonts w:cs="Calibri"/>
                <w:iCs/>
                <w:lang w:val="en-GB"/>
              </w:rPr>
              <w:t>  weighting</w:t>
            </w:r>
          </w:p>
        </w:tc>
        <w:tc>
          <w:tcPr>
            <w:tcW w:w="2035" w:type="dxa"/>
          </w:tcPr>
          <w:p w:rsidR="003E0A5F" w:rsidRPr="00723D00" w:rsidRDefault="003E0A5F" w:rsidP="009930EE">
            <w:pPr>
              <w:rPr>
                <w:lang w:val="en-GB"/>
              </w:rPr>
            </w:pPr>
            <w:r w:rsidRPr="00723D00">
              <w:rPr>
                <w:rFonts w:cs="Calibri"/>
                <w:iCs/>
                <w:lang w:val="en-GB"/>
              </w:rPr>
              <w:t>The sum of the value of the auxiliary variable of observation units</w:t>
            </w:r>
          </w:p>
        </w:tc>
        <w:tc>
          <w:tcPr>
            <w:tcW w:w="1650" w:type="dxa"/>
          </w:tcPr>
          <w:p w:rsidR="003E0A5F" w:rsidRPr="00723D00" w:rsidRDefault="003E0A5F" w:rsidP="009930EE">
            <w:pPr>
              <w:rPr>
                <w:lang w:val="en-GB"/>
              </w:rPr>
            </w:pPr>
            <w:r w:rsidRPr="00723D00">
              <w:rPr>
                <w:rFonts w:cs="Calibri"/>
                <w:iCs/>
                <w:lang w:val="en-GB"/>
              </w:rPr>
              <w:t>The weighted sum of the auxiliary variables</w:t>
            </w:r>
          </w:p>
        </w:tc>
      </w:tr>
      <w:tr w:rsidR="003E0A5F" w:rsidRPr="00723D00" w:rsidTr="003E0A5F">
        <w:tc>
          <w:tcPr>
            <w:tcW w:w="3347" w:type="dxa"/>
          </w:tcPr>
          <w:p w:rsidR="002C45CC" w:rsidRPr="00723D00" w:rsidRDefault="003E0A5F" w:rsidP="00226C87">
            <w:pPr>
              <w:spacing w:before="60" w:after="60" w:line="252" w:lineRule="auto"/>
              <w:jc w:val="both"/>
              <w:rPr>
                <w:rFonts w:cs="Calibri"/>
                <w:iCs/>
                <w:lang w:val="en-GB"/>
              </w:rPr>
            </w:pPr>
            <w:r w:rsidRPr="00723D00">
              <w:rPr>
                <w:rFonts w:cs="Calibri"/>
                <w:iCs/>
                <w:lang w:val="en-GB"/>
              </w:rPr>
              <w:t>Unit response</w:t>
            </w:r>
          </w:p>
        </w:tc>
        <w:tc>
          <w:tcPr>
            <w:tcW w:w="1345" w:type="dxa"/>
            <w:vAlign w:val="center"/>
          </w:tcPr>
          <w:p w:rsidR="002C45CC" w:rsidRPr="00723D00" w:rsidRDefault="002C45CC" w:rsidP="00226C87">
            <w:pPr>
              <w:spacing w:before="60" w:after="60" w:line="252" w:lineRule="auto"/>
              <w:jc w:val="center"/>
              <w:rPr>
                <w:rFonts w:cs="Calibri"/>
                <w:iCs/>
                <w:lang w:val="en-GB"/>
              </w:rPr>
            </w:pPr>
            <w:r w:rsidRPr="00723D00">
              <w:rPr>
                <w:rFonts w:cs="Calibri"/>
                <w:iCs/>
                <w:lang w:val="en-GB"/>
              </w:rPr>
              <w:t xml:space="preserve">    700</w:t>
            </w:r>
          </w:p>
        </w:tc>
        <w:tc>
          <w:tcPr>
            <w:tcW w:w="1122" w:type="dxa"/>
            <w:vAlign w:val="center"/>
          </w:tcPr>
          <w:p w:rsidR="002C45CC" w:rsidRPr="00723D00" w:rsidRDefault="002C45CC" w:rsidP="00226C87">
            <w:pPr>
              <w:spacing w:before="60" w:after="60" w:line="252" w:lineRule="auto"/>
              <w:jc w:val="center"/>
              <w:rPr>
                <w:rFonts w:cs="Calibri"/>
                <w:iCs/>
                <w:lang w:val="en-GB"/>
              </w:rPr>
            </w:pPr>
            <w:r w:rsidRPr="00723D00">
              <w:rPr>
                <w:rFonts w:cs="Calibri"/>
                <w:iCs/>
                <w:lang w:val="en-GB"/>
              </w:rPr>
              <w:t xml:space="preserve"> 5 500</w:t>
            </w:r>
          </w:p>
        </w:tc>
        <w:tc>
          <w:tcPr>
            <w:tcW w:w="2035" w:type="dxa"/>
            <w:vAlign w:val="center"/>
          </w:tcPr>
          <w:p w:rsidR="002C45CC" w:rsidRPr="00723D00" w:rsidRDefault="002C45CC" w:rsidP="00226C87">
            <w:pPr>
              <w:spacing w:before="60" w:after="60" w:line="252" w:lineRule="auto"/>
              <w:jc w:val="center"/>
              <w:rPr>
                <w:rFonts w:cs="Calibri"/>
                <w:iCs/>
                <w:lang w:val="en-GB"/>
              </w:rPr>
            </w:pPr>
            <w:r w:rsidRPr="00723D00">
              <w:rPr>
                <w:rFonts w:cs="Calibri"/>
                <w:iCs/>
                <w:lang w:val="en-GB"/>
              </w:rPr>
              <w:t xml:space="preserve"> 15 600</w:t>
            </w:r>
          </w:p>
        </w:tc>
        <w:tc>
          <w:tcPr>
            <w:tcW w:w="1650" w:type="dxa"/>
            <w:vAlign w:val="center"/>
          </w:tcPr>
          <w:p w:rsidR="002C45CC" w:rsidRPr="00723D00" w:rsidRDefault="002C45CC" w:rsidP="00226C87">
            <w:pPr>
              <w:spacing w:before="60" w:after="60" w:line="252" w:lineRule="auto"/>
              <w:jc w:val="center"/>
              <w:rPr>
                <w:rFonts w:cs="Calibri"/>
                <w:iCs/>
                <w:lang w:val="en-GB"/>
              </w:rPr>
            </w:pPr>
            <w:r w:rsidRPr="00723D00">
              <w:rPr>
                <w:rFonts w:cs="Calibri"/>
                <w:iCs/>
                <w:lang w:val="en-GB"/>
              </w:rPr>
              <w:t xml:space="preserve"> 70 000</w:t>
            </w:r>
          </w:p>
        </w:tc>
      </w:tr>
      <w:tr w:rsidR="003E0A5F" w:rsidRPr="00723D00" w:rsidTr="003E0A5F">
        <w:tc>
          <w:tcPr>
            <w:tcW w:w="3347" w:type="dxa"/>
          </w:tcPr>
          <w:p w:rsidR="002C45CC" w:rsidRPr="00723D00" w:rsidRDefault="003E0A5F" w:rsidP="003E0A5F">
            <w:pPr>
              <w:spacing w:before="60" w:after="60" w:line="252" w:lineRule="auto"/>
              <w:rPr>
                <w:rFonts w:cs="Calibri"/>
                <w:iCs/>
                <w:lang w:val="en-GB"/>
              </w:rPr>
            </w:pPr>
            <w:r w:rsidRPr="00723D00">
              <w:rPr>
                <w:rFonts w:cs="Calibri"/>
                <w:iCs/>
                <w:lang w:val="en-GB"/>
              </w:rPr>
              <w:t xml:space="preserve">Relevant units that are expected to give an answer to key variable </w:t>
            </w:r>
          </w:p>
        </w:tc>
        <w:tc>
          <w:tcPr>
            <w:tcW w:w="1345" w:type="dxa"/>
            <w:vAlign w:val="center"/>
          </w:tcPr>
          <w:p w:rsidR="002C45CC" w:rsidRPr="00723D00" w:rsidRDefault="002C45CC" w:rsidP="00226C87">
            <w:pPr>
              <w:spacing w:before="60" w:after="60" w:line="252" w:lineRule="auto"/>
              <w:jc w:val="center"/>
              <w:rPr>
                <w:rFonts w:cs="Calibri"/>
                <w:iCs/>
                <w:lang w:val="en-GB"/>
              </w:rPr>
            </w:pPr>
            <w:r w:rsidRPr="00723D00">
              <w:rPr>
                <w:rFonts w:cs="Calibri"/>
                <w:iCs/>
                <w:lang w:val="en-GB"/>
              </w:rPr>
              <w:t xml:space="preserve">    450</w:t>
            </w:r>
          </w:p>
        </w:tc>
        <w:tc>
          <w:tcPr>
            <w:tcW w:w="1122" w:type="dxa"/>
            <w:vAlign w:val="center"/>
          </w:tcPr>
          <w:p w:rsidR="002C45CC" w:rsidRPr="00723D00" w:rsidRDefault="002C45CC" w:rsidP="00226C87">
            <w:pPr>
              <w:spacing w:before="60" w:after="60" w:line="252" w:lineRule="auto"/>
              <w:jc w:val="center"/>
              <w:rPr>
                <w:rFonts w:cs="Calibri"/>
                <w:iCs/>
                <w:lang w:val="en-GB"/>
              </w:rPr>
            </w:pPr>
            <w:r w:rsidRPr="00723D00">
              <w:rPr>
                <w:rFonts w:cs="Calibri"/>
                <w:iCs/>
                <w:lang w:val="en-GB"/>
              </w:rPr>
              <w:t xml:space="preserve"> 3 800</w:t>
            </w:r>
          </w:p>
        </w:tc>
        <w:tc>
          <w:tcPr>
            <w:tcW w:w="2035" w:type="dxa"/>
            <w:vAlign w:val="center"/>
          </w:tcPr>
          <w:p w:rsidR="002C45CC" w:rsidRPr="00723D00" w:rsidRDefault="002C45CC" w:rsidP="00226C87">
            <w:pPr>
              <w:spacing w:before="60" w:after="60" w:line="252" w:lineRule="auto"/>
              <w:jc w:val="center"/>
              <w:rPr>
                <w:rFonts w:cs="Calibri"/>
                <w:iCs/>
                <w:lang w:val="en-GB"/>
              </w:rPr>
            </w:pPr>
            <w:r w:rsidRPr="00723D00">
              <w:rPr>
                <w:rFonts w:cs="Calibri"/>
                <w:iCs/>
                <w:lang w:val="en-GB"/>
              </w:rPr>
              <w:t>11 500</w:t>
            </w:r>
          </w:p>
        </w:tc>
        <w:tc>
          <w:tcPr>
            <w:tcW w:w="1650" w:type="dxa"/>
            <w:vAlign w:val="center"/>
          </w:tcPr>
          <w:p w:rsidR="002C45CC" w:rsidRPr="00723D00" w:rsidRDefault="002C45CC" w:rsidP="00226C87">
            <w:pPr>
              <w:spacing w:before="60" w:after="60" w:line="252" w:lineRule="auto"/>
              <w:jc w:val="center"/>
              <w:rPr>
                <w:rFonts w:cs="Calibri"/>
                <w:iCs/>
                <w:lang w:val="en-GB"/>
              </w:rPr>
            </w:pPr>
            <w:r w:rsidRPr="00723D00">
              <w:rPr>
                <w:rFonts w:cs="Calibri"/>
                <w:iCs/>
                <w:lang w:val="en-GB"/>
              </w:rPr>
              <w:t xml:space="preserve">  55 000</w:t>
            </w:r>
          </w:p>
        </w:tc>
      </w:tr>
      <w:tr w:rsidR="003E0A5F" w:rsidRPr="00723D00" w:rsidTr="003E0A5F">
        <w:tc>
          <w:tcPr>
            <w:tcW w:w="3347" w:type="dxa"/>
          </w:tcPr>
          <w:p w:rsidR="002C45CC" w:rsidRPr="00723D00" w:rsidRDefault="003E0A5F" w:rsidP="003E0A5F">
            <w:pPr>
              <w:spacing w:before="60" w:after="60" w:line="252" w:lineRule="auto"/>
              <w:rPr>
                <w:rFonts w:cs="Calibri"/>
                <w:iCs/>
                <w:lang w:val="en-GB"/>
              </w:rPr>
            </w:pPr>
            <w:r w:rsidRPr="00723D00">
              <w:rPr>
                <w:rFonts w:cs="Calibri"/>
                <w:iCs/>
                <w:lang w:val="en-GB"/>
              </w:rPr>
              <w:t xml:space="preserve">Answers of relevant units to a key variable </w:t>
            </w:r>
          </w:p>
        </w:tc>
        <w:tc>
          <w:tcPr>
            <w:tcW w:w="1345" w:type="dxa"/>
            <w:vAlign w:val="center"/>
          </w:tcPr>
          <w:p w:rsidR="002C45CC" w:rsidRPr="00723D00" w:rsidRDefault="002C45CC" w:rsidP="00226C87">
            <w:pPr>
              <w:spacing w:before="60" w:after="60" w:line="252" w:lineRule="auto"/>
              <w:ind w:right="-61"/>
              <w:jc w:val="center"/>
              <w:rPr>
                <w:rFonts w:cs="Calibri"/>
                <w:iCs/>
                <w:lang w:val="en-GB"/>
              </w:rPr>
            </w:pPr>
            <w:r w:rsidRPr="00723D00">
              <w:rPr>
                <w:rFonts w:cs="Calibri"/>
                <w:iCs/>
                <w:lang w:val="en-GB"/>
              </w:rPr>
              <w:t xml:space="preserve">  370</w:t>
            </w:r>
          </w:p>
        </w:tc>
        <w:tc>
          <w:tcPr>
            <w:tcW w:w="1122" w:type="dxa"/>
            <w:vAlign w:val="center"/>
          </w:tcPr>
          <w:p w:rsidR="002C45CC" w:rsidRPr="00723D00" w:rsidRDefault="002C45CC" w:rsidP="00226C87">
            <w:pPr>
              <w:spacing w:before="60" w:after="60" w:line="252" w:lineRule="auto"/>
              <w:rPr>
                <w:rFonts w:cs="Calibri"/>
                <w:iCs/>
                <w:lang w:val="en-GB"/>
              </w:rPr>
            </w:pPr>
            <w:r w:rsidRPr="00723D00">
              <w:rPr>
                <w:rFonts w:cs="Calibri"/>
                <w:iCs/>
                <w:lang w:val="en-GB"/>
              </w:rPr>
              <w:t xml:space="preserve">     3 000</w:t>
            </w:r>
          </w:p>
        </w:tc>
        <w:tc>
          <w:tcPr>
            <w:tcW w:w="2035" w:type="dxa"/>
            <w:vAlign w:val="center"/>
          </w:tcPr>
          <w:p w:rsidR="002C45CC" w:rsidRPr="00723D00" w:rsidRDefault="002C45CC" w:rsidP="00226C87">
            <w:pPr>
              <w:spacing w:before="60" w:after="60" w:line="252" w:lineRule="auto"/>
              <w:jc w:val="center"/>
              <w:rPr>
                <w:rFonts w:cs="Calibri"/>
                <w:iCs/>
                <w:lang w:val="en-GB"/>
              </w:rPr>
            </w:pPr>
            <w:r w:rsidRPr="00723D00">
              <w:rPr>
                <w:rFonts w:cs="Calibri"/>
                <w:iCs/>
                <w:lang w:val="en-GB"/>
              </w:rPr>
              <w:t>10 500</w:t>
            </w:r>
          </w:p>
        </w:tc>
        <w:tc>
          <w:tcPr>
            <w:tcW w:w="1650" w:type="dxa"/>
            <w:vAlign w:val="center"/>
          </w:tcPr>
          <w:p w:rsidR="002C45CC" w:rsidRPr="00723D00" w:rsidRDefault="002C45CC" w:rsidP="00226C87">
            <w:pPr>
              <w:spacing w:before="60" w:after="60" w:line="252" w:lineRule="auto"/>
              <w:jc w:val="center"/>
              <w:rPr>
                <w:rFonts w:cs="Calibri"/>
                <w:iCs/>
                <w:lang w:val="en-GB"/>
              </w:rPr>
            </w:pPr>
            <w:r w:rsidRPr="00723D00">
              <w:rPr>
                <w:rFonts w:cs="Calibri"/>
                <w:iCs/>
                <w:lang w:val="en-GB"/>
              </w:rPr>
              <w:t xml:space="preserve">  52 000</w:t>
            </w:r>
          </w:p>
        </w:tc>
      </w:tr>
    </w:tbl>
    <w:p w:rsidR="002C45CC" w:rsidRPr="00723D00" w:rsidRDefault="002C45CC" w:rsidP="002C45CC">
      <w:pPr>
        <w:spacing w:after="0" w:line="252" w:lineRule="auto"/>
        <w:jc w:val="both"/>
        <w:rPr>
          <w:rFonts w:ascii="Calibri" w:eastAsiaTheme="minorEastAsia" w:hAnsi="Calibri" w:cs="Calibri"/>
          <w:iCs/>
          <w:sz w:val="24"/>
          <w:szCs w:val="24"/>
          <w:lang w:val="en-GB"/>
        </w:rPr>
      </w:pPr>
    </w:p>
    <w:p w:rsidR="002C45CC" w:rsidRPr="00723D00" w:rsidRDefault="003D457E" w:rsidP="00EE2564">
      <w:pPr>
        <w:spacing w:after="120" w:line="252" w:lineRule="auto"/>
        <w:jc w:val="both"/>
        <w:rPr>
          <w:rFonts w:ascii="Calibri" w:eastAsiaTheme="minorEastAsia" w:hAnsi="Calibri" w:cs="Calibri"/>
          <w:i/>
          <w:iCs/>
          <w:sz w:val="24"/>
          <w:szCs w:val="24"/>
          <w:u w:val="single"/>
          <w:lang w:val="en-GB"/>
        </w:rPr>
      </w:pPr>
      <w:r w:rsidRPr="00723D00">
        <w:rPr>
          <w:rFonts w:ascii="Calibri" w:eastAsiaTheme="minorEastAsia" w:hAnsi="Calibri" w:cs="Calibri"/>
          <w:i/>
          <w:iCs/>
          <w:sz w:val="24"/>
          <w:szCs w:val="24"/>
          <w:u w:val="single"/>
          <w:lang w:val="en-GB"/>
        </w:rPr>
        <w:t>The unweighted non-response rate to the key variable</w:t>
      </w:r>
    </w:p>
    <w:p w:rsidR="002C45CC" w:rsidRPr="00723D00" w:rsidRDefault="002C45CC" w:rsidP="002C45CC">
      <w:pPr>
        <w:numPr>
          <w:ilvl w:val="0"/>
          <w:numId w:val="35"/>
        </w:numPr>
        <w:spacing w:after="0" w:line="252" w:lineRule="auto"/>
        <w:ind w:left="284" w:hanging="284"/>
        <w:contextualSpacing/>
        <w:rPr>
          <w:rFonts w:ascii="Calibri" w:eastAsiaTheme="minorEastAsia" w:hAnsi="Calibri" w:cs="Calibri"/>
          <w:iCs/>
          <w:sz w:val="20"/>
          <w:szCs w:val="20"/>
          <w:lang w:val="en-GB"/>
        </w:rPr>
      </w:pPr>
      <w:r w:rsidRPr="00723D00">
        <w:rPr>
          <w:rFonts w:ascii="Calibri" w:eastAsiaTheme="minorEastAsia" w:hAnsi="Calibri" w:cs="Calibri"/>
          <w:iCs/>
          <w:sz w:val="28"/>
          <w:szCs w:val="28"/>
          <w:vertAlign w:val="superscript"/>
          <w:lang w:val="en-GB"/>
        </w:rPr>
        <w:fldChar w:fldCharType="begin"/>
      </w:r>
      <w:r w:rsidRPr="00723D00">
        <w:rPr>
          <w:rFonts w:ascii="Calibri" w:eastAsiaTheme="minorEastAsia" w:hAnsi="Calibri" w:cs="Calibri"/>
          <w:iCs/>
          <w:sz w:val="28"/>
          <w:szCs w:val="28"/>
          <w:vertAlign w:val="superscript"/>
          <w:lang w:val="en-GB"/>
        </w:rPr>
        <w:instrText xml:space="preserve"> QUOTE </w:instrText>
      </w:r>
      <w:r w:rsidRPr="00723D00">
        <w:rPr>
          <w:rFonts w:eastAsiaTheme="minorEastAsia" w:cs="Times New Roman"/>
          <w:noProof/>
          <w:position w:val="-20"/>
          <w:lang w:eastAsia="bs-Latn-BA"/>
        </w:rPr>
        <w:drawing>
          <wp:inline distT="0" distB="0" distL="0" distR="0" wp14:anchorId="55F5FE29" wp14:editId="59245D4F">
            <wp:extent cx="1188720" cy="335280"/>
            <wp:effectExtent l="0" t="0" r="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8720" cy="335280"/>
                    </a:xfrm>
                    <a:prstGeom prst="rect">
                      <a:avLst/>
                    </a:prstGeom>
                    <a:noFill/>
                    <a:ln>
                      <a:noFill/>
                    </a:ln>
                  </pic:spPr>
                </pic:pic>
              </a:graphicData>
            </a:graphic>
          </wp:inline>
        </w:drawing>
      </w:r>
      <w:r w:rsidRPr="00723D00">
        <w:rPr>
          <w:rFonts w:ascii="Calibri" w:eastAsiaTheme="minorEastAsia" w:hAnsi="Calibri" w:cs="Calibri"/>
          <w:iCs/>
          <w:sz w:val="28"/>
          <w:szCs w:val="28"/>
          <w:vertAlign w:val="superscript"/>
          <w:lang w:val="en-GB"/>
        </w:rPr>
        <w:instrText xml:space="preserve"> </w:instrText>
      </w:r>
      <w:r w:rsidRPr="00723D00">
        <w:rPr>
          <w:rFonts w:ascii="Calibri" w:eastAsiaTheme="minorEastAsia" w:hAnsi="Calibri" w:cs="Calibri"/>
          <w:iCs/>
          <w:sz w:val="28"/>
          <w:szCs w:val="28"/>
          <w:vertAlign w:val="superscript"/>
          <w:lang w:val="en-GB"/>
        </w:rPr>
        <w:fldChar w:fldCharType="separate"/>
      </w:r>
      <w:r w:rsidRPr="00723D00">
        <w:rPr>
          <w:rFonts w:eastAsiaTheme="minorEastAsia" w:cs="Times New Roman"/>
          <w:noProof/>
          <w:position w:val="-20"/>
          <w:lang w:eastAsia="bs-Latn-BA"/>
        </w:rPr>
        <w:drawing>
          <wp:inline distT="0" distB="0" distL="0" distR="0" wp14:anchorId="631C878C" wp14:editId="5888FC9F">
            <wp:extent cx="1188720" cy="335280"/>
            <wp:effectExtent l="0" t="0" r="0" b="762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8720" cy="335280"/>
                    </a:xfrm>
                    <a:prstGeom prst="rect">
                      <a:avLst/>
                    </a:prstGeom>
                    <a:noFill/>
                    <a:ln>
                      <a:noFill/>
                    </a:ln>
                  </pic:spPr>
                </pic:pic>
              </a:graphicData>
            </a:graphic>
          </wp:inline>
        </w:drawing>
      </w:r>
      <w:r w:rsidRPr="00723D00">
        <w:rPr>
          <w:rFonts w:ascii="Calibri" w:eastAsiaTheme="minorEastAsia" w:hAnsi="Calibri" w:cs="Calibri"/>
          <w:iCs/>
          <w:sz w:val="28"/>
          <w:szCs w:val="28"/>
          <w:vertAlign w:val="superscript"/>
          <w:lang w:val="en-GB"/>
        </w:rPr>
        <w:fldChar w:fldCharType="end"/>
      </w:r>
      <w:r w:rsidRPr="00723D00">
        <w:rPr>
          <w:rFonts w:ascii="Calibri" w:eastAsiaTheme="minorEastAsia" w:hAnsi="Calibri" w:cs="Calibri"/>
          <w:iCs/>
          <w:sz w:val="28"/>
          <w:szCs w:val="28"/>
          <w:vertAlign w:val="superscript"/>
          <w:lang w:val="en-GB"/>
        </w:rPr>
        <w:t xml:space="preserve">  </w:t>
      </w:r>
      <w:r w:rsidRPr="00723D00">
        <w:rPr>
          <w:rFonts w:ascii="Calibri" w:eastAsiaTheme="minorEastAsia" w:hAnsi="Calibri" w:cs="Calibri"/>
          <w:iCs/>
          <w:sz w:val="28"/>
          <w:szCs w:val="28"/>
          <w:lang w:val="en-GB"/>
        </w:rPr>
        <w:t xml:space="preserve"> = </w:t>
      </w:r>
      <w:r w:rsidRPr="00723D00">
        <w:rPr>
          <w:rFonts w:ascii="Calibri" w:eastAsiaTheme="minorEastAsia" w:hAnsi="Calibri" w:cs="Calibri"/>
          <w:iCs/>
          <w:sz w:val="24"/>
          <w:szCs w:val="24"/>
          <w:lang w:val="en-GB"/>
        </w:rPr>
        <w:t>0,18</w:t>
      </w:r>
      <w:r w:rsidRPr="00723D00">
        <w:rPr>
          <w:rFonts w:ascii="Calibri" w:eastAsiaTheme="minorEastAsia" w:hAnsi="Calibri" w:cs="Calibri"/>
          <w:iCs/>
          <w:sz w:val="28"/>
          <w:szCs w:val="28"/>
          <w:vertAlign w:val="superscript"/>
          <w:lang w:val="en-GB"/>
        </w:rPr>
        <w:t xml:space="preserve"> </w:t>
      </w:r>
      <w:r w:rsidRPr="00723D00">
        <w:rPr>
          <w:rFonts w:ascii="Calibri" w:eastAsiaTheme="minorEastAsia" w:hAnsi="Calibri" w:cs="Calibri"/>
          <w:iCs/>
          <w:sz w:val="28"/>
          <w:szCs w:val="28"/>
          <w:lang w:val="en-GB"/>
        </w:rPr>
        <w:t xml:space="preserve"> = 18%</w:t>
      </w:r>
    </w:p>
    <w:p w:rsidR="002C45CC" w:rsidRPr="00723D00" w:rsidRDefault="002C45CC" w:rsidP="002C45CC">
      <w:pPr>
        <w:spacing w:after="0" w:line="252" w:lineRule="auto"/>
        <w:rPr>
          <w:rFonts w:ascii="Calibri" w:eastAsiaTheme="minorEastAsia" w:hAnsi="Calibri" w:cs="Calibri"/>
          <w:iCs/>
          <w:sz w:val="20"/>
          <w:szCs w:val="20"/>
          <w:lang w:val="en-GB"/>
        </w:rPr>
      </w:pPr>
    </w:p>
    <w:p w:rsidR="00EE2564" w:rsidRPr="00723D00" w:rsidRDefault="003D457E" w:rsidP="002C45CC">
      <w:pPr>
        <w:spacing w:after="0" w:line="252" w:lineRule="auto"/>
        <w:rPr>
          <w:rFonts w:ascii="Calibri" w:eastAsiaTheme="minorEastAsia" w:hAnsi="Calibri" w:cs="Calibri"/>
          <w:i/>
          <w:iCs/>
          <w:sz w:val="24"/>
          <w:szCs w:val="24"/>
          <w:u w:val="single"/>
          <w:lang w:val="en-GB"/>
        </w:rPr>
      </w:pPr>
      <w:r w:rsidRPr="00723D00">
        <w:rPr>
          <w:rFonts w:ascii="Calibri" w:eastAsiaTheme="minorEastAsia" w:hAnsi="Calibri" w:cs="Calibri"/>
          <w:i/>
          <w:iCs/>
          <w:sz w:val="24"/>
          <w:szCs w:val="24"/>
          <w:u w:val="single"/>
          <w:lang w:val="en-GB"/>
        </w:rPr>
        <w:t>The weighted non-response rate to the key variable</w:t>
      </w:r>
    </w:p>
    <w:p w:rsidR="003D457E" w:rsidRPr="00723D00" w:rsidRDefault="003D457E" w:rsidP="003D457E">
      <w:pPr>
        <w:numPr>
          <w:ilvl w:val="0"/>
          <w:numId w:val="33"/>
        </w:numPr>
        <w:spacing w:before="120" w:after="120" w:line="252" w:lineRule="auto"/>
        <w:ind w:left="284" w:hanging="284"/>
        <w:contextualSpacing/>
        <w:jc w:val="both"/>
        <w:rPr>
          <w:rFonts w:ascii="Cambria" w:eastAsiaTheme="minorEastAsia" w:hAnsi="Cambria" w:cs="Calibri"/>
          <w:iCs/>
          <w:sz w:val="28"/>
          <w:szCs w:val="28"/>
          <w:lang w:val="en-GB"/>
        </w:rPr>
      </w:pPr>
      <w:r w:rsidRPr="00723D00">
        <w:rPr>
          <w:rFonts w:ascii="Calibri" w:eastAsiaTheme="minorEastAsia" w:hAnsi="Calibri" w:cs="Calibri"/>
          <w:iCs/>
          <w:sz w:val="24"/>
          <w:szCs w:val="24"/>
          <w:lang w:val="en-GB"/>
        </w:rPr>
        <w:t xml:space="preserve">With weights  of sample selection  </w:t>
      </w:r>
    </w:p>
    <w:p w:rsidR="002C45CC" w:rsidRPr="00723D00" w:rsidRDefault="002C45CC" w:rsidP="003D457E">
      <w:pPr>
        <w:spacing w:before="120" w:after="0" w:line="252" w:lineRule="auto"/>
        <w:ind w:left="284"/>
        <w:contextualSpacing/>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           </w:t>
      </w:r>
      <w:r w:rsidRPr="00723D00">
        <w:rPr>
          <w:rFonts w:ascii="Calibri" w:eastAsiaTheme="minorEastAsia" w:hAnsi="Calibri" w:cs="Calibri"/>
          <w:i/>
          <w:iCs/>
          <w:sz w:val="28"/>
          <w:szCs w:val="28"/>
          <w:lang w:val="en-GB"/>
        </w:rPr>
        <w:t xml:space="preserve"> </w:t>
      </w:r>
      <w:r w:rsidRPr="00723D00">
        <w:rPr>
          <w:rFonts w:ascii="Cambria" w:eastAsiaTheme="minorEastAsia" w:hAnsi="Cambria" w:cs="Calibri"/>
          <w:iCs/>
          <w:sz w:val="24"/>
          <w:szCs w:val="24"/>
          <w:lang w:val="en-GB"/>
        </w:rPr>
        <w:fldChar w:fldCharType="begin"/>
      </w:r>
      <w:r w:rsidRPr="00723D00">
        <w:rPr>
          <w:rFonts w:ascii="Cambria" w:eastAsiaTheme="minorEastAsia" w:hAnsi="Cambria" w:cs="Calibri"/>
          <w:iCs/>
          <w:sz w:val="24"/>
          <w:szCs w:val="24"/>
          <w:lang w:val="en-GB"/>
        </w:rPr>
        <w:instrText xml:space="preserve"> QUOTE </w:instrText>
      </w:r>
      <w:r w:rsidRPr="00723D00">
        <w:rPr>
          <w:rFonts w:eastAsiaTheme="minorEastAsia" w:cs="Times New Roman"/>
          <w:noProof/>
          <w:position w:val="-20"/>
          <w:lang w:eastAsia="bs-Latn-BA"/>
        </w:rPr>
        <w:drawing>
          <wp:inline distT="0" distB="0" distL="0" distR="0" wp14:anchorId="1A5035C8" wp14:editId="122C0137">
            <wp:extent cx="1287780" cy="335280"/>
            <wp:effectExtent l="0" t="0" r="762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7780" cy="335280"/>
                    </a:xfrm>
                    <a:prstGeom prst="rect">
                      <a:avLst/>
                    </a:prstGeom>
                    <a:noFill/>
                    <a:ln>
                      <a:noFill/>
                    </a:ln>
                  </pic:spPr>
                </pic:pic>
              </a:graphicData>
            </a:graphic>
          </wp:inline>
        </w:drawing>
      </w:r>
      <w:r w:rsidRPr="00723D00">
        <w:rPr>
          <w:rFonts w:ascii="Cambria" w:eastAsiaTheme="minorEastAsia" w:hAnsi="Cambria" w:cs="Calibri"/>
          <w:iCs/>
          <w:sz w:val="24"/>
          <w:szCs w:val="24"/>
          <w:lang w:val="en-GB"/>
        </w:rPr>
        <w:instrText xml:space="preserve"> </w:instrText>
      </w:r>
      <w:r w:rsidRPr="00723D00">
        <w:rPr>
          <w:rFonts w:ascii="Cambria" w:eastAsiaTheme="minorEastAsia" w:hAnsi="Cambria" w:cs="Calibri"/>
          <w:iCs/>
          <w:sz w:val="24"/>
          <w:szCs w:val="24"/>
          <w:lang w:val="en-GB"/>
        </w:rPr>
        <w:fldChar w:fldCharType="separate"/>
      </w:r>
      <w:r w:rsidRPr="00723D00">
        <w:rPr>
          <w:rFonts w:eastAsiaTheme="minorEastAsia" w:cs="Times New Roman"/>
          <w:noProof/>
          <w:position w:val="-20"/>
          <w:lang w:eastAsia="bs-Latn-BA"/>
        </w:rPr>
        <w:drawing>
          <wp:inline distT="0" distB="0" distL="0" distR="0" wp14:anchorId="3D37605D" wp14:editId="1078B145">
            <wp:extent cx="1287780" cy="335280"/>
            <wp:effectExtent l="0" t="0" r="7620" b="76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7780" cy="335280"/>
                    </a:xfrm>
                    <a:prstGeom prst="rect">
                      <a:avLst/>
                    </a:prstGeom>
                    <a:noFill/>
                    <a:ln>
                      <a:noFill/>
                    </a:ln>
                  </pic:spPr>
                </pic:pic>
              </a:graphicData>
            </a:graphic>
          </wp:inline>
        </w:drawing>
      </w:r>
      <w:r w:rsidRPr="00723D00">
        <w:rPr>
          <w:rFonts w:ascii="Cambria" w:eastAsiaTheme="minorEastAsia" w:hAnsi="Cambria" w:cs="Calibri"/>
          <w:iCs/>
          <w:sz w:val="24"/>
          <w:szCs w:val="24"/>
          <w:lang w:val="en-GB"/>
        </w:rPr>
        <w:fldChar w:fldCharType="end"/>
      </w:r>
      <w:r w:rsidRPr="00723D00">
        <w:rPr>
          <w:rFonts w:ascii="Cambria" w:eastAsiaTheme="minorEastAsia" w:hAnsi="Cambria" w:cs="Calibri"/>
          <w:iCs/>
          <w:sz w:val="24"/>
          <w:szCs w:val="24"/>
          <w:lang w:val="en-GB"/>
        </w:rPr>
        <w:t xml:space="preserve"> = 0,</w:t>
      </w:r>
      <w:r w:rsidRPr="00723D00">
        <w:rPr>
          <w:rFonts w:ascii="Calibri" w:eastAsiaTheme="minorEastAsia" w:hAnsi="Calibri" w:cs="Calibri"/>
          <w:iCs/>
          <w:sz w:val="24"/>
          <w:szCs w:val="24"/>
          <w:lang w:val="en-GB"/>
        </w:rPr>
        <w:t>211 = 21</w:t>
      </w:r>
      <w:proofErr w:type="gramStart"/>
      <w:r w:rsidRPr="00723D00">
        <w:rPr>
          <w:rFonts w:ascii="Calibri" w:eastAsiaTheme="minorEastAsia" w:hAnsi="Calibri" w:cs="Calibri"/>
          <w:iCs/>
          <w:sz w:val="24"/>
          <w:szCs w:val="24"/>
          <w:lang w:val="en-GB"/>
        </w:rPr>
        <w:t>,1</w:t>
      </w:r>
      <w:proofErr w:type="gramEnd"/>
      <w:r w:rsidRPr="00723D00">
        <w:rPr>
          <w:rFonts w:ascii="Calibri" w:eastAsiaTheme="minorEastAsia" w:hAnsi="Calibri" w:cs="Calibri"/>
          <w:iCs/>
          <w:sz w:val="24"/>
          <w:szCs w:val="24"/>
          <w:lang w:val="en-GB"/>
        </w:rPr>
        <w:t xml:space="preserve">%   </w:t>
      </w:r>
    </w:p>
    <w:p w:rsidR="002C45CC" w:rsidRDefault="002C45CC" w:rsidP="002C45CC">
      <w:pPr>
        <w:spacing w:before="120" w:after="0" w:line="252" w:lineRule="auto"/>
        <w:ind w:left="284"/>
        <w:contextualSpacing/>
        <w:jc w:val="both"/>
        <w:rPr>
          <w:rFonts w:ascii="Calibri" w:eastAsiaTheme="minorEastAsia" w:hAnsi="Calibri" w:cs="Calibri"/>
          <w:iCs/>
          <w:sz w:val="24"/>
          <w:szCs w:val="24"/>
          <w:lang w:val="en-GB"/>
        </w:rPr>
      </w:pPr>
    </w:p>
    <w:p w:rsidR="000C3548" w:rsidRDefault="000C3548" w:rsidP="002C45CC">
      <w:pPr>
        <w:spacing w:before="120" w:after="0" w:line="252" w:lineRule="auto"/>
        <w:ind w:left="284"/>
        <w:contextualSpacing/>
        <w:jc w:val="both"/>
        <w:rPr>
          <w:rFonts w:ascii="Calibri" w:eastAsiaTheme="minorEastAsia" w:hAnsi="Calibri" w:cs="Calibri"/>
          <w:iCs/>
          <w:sz w:val="24"/>
          <w:szCs w:val="24"/>
          <w:lang w:val="en-GB"/>
        </w:rPr>
      </w:pPr>
    </w:p>
    <w:p w:rsidR="000C3548" w:rsidRPr="00723D00" w:rsidRDefault="000C3548" w:rsidP="002C45CC">
      <w:pPr>
        <w:spacing w:before="120" w:after="0" w:line="252" w:lineRule="auto"/>
        <w:ind w:left="284"/>
        <w:contextualSpacing/>
        <w:jc w:val="both"/>
        <w:rPr>
          <w:rFonts w:ascii="Calibri" w:eastAsiaTheme="minorEastAsia" w:hAnsi="Calibri" w:cs="Calibri"/>
          <w:iCs/>
          <w:sz w:val="24"/>
          <w:szCs w:val="24"/>
          <w:lang w:val="en-GB"/>
        </w:rPr>
      </w:pPr>
    </w:p>
    <w:p w:rsidR="003D457E" w:rsidRPr="00723D00" w:rsidRDefault="003D457E" w:rsidP="002C45CC">
      <w:pPr>
        <w:numPr>
          <w:ilvl w:val="0"/>
          <w:numId w:val="35"/>
        </w:numPr>
        <w:spacing w:after="0" w:line="252" w:lineRule="auto"/>
        <w:ind w:left="284" w:hanging="284"/>
        <w:contextualSpacing/>
        <w:jc w:val="both"/>
        <w:rPr>
          <w:rFonts w:ascii="Calibri" w:eastAsiaTheme="minorEastAsia" w:hAnsi="Calibri" w:cs="Calibri"/>
          <w:iCs/>
          <w:sz w:val="28"/>
          <w:szCs w:val="28"/>
          <w:lang w:val="en-GB"/>
        </w:rPr>
      </w:pPr>
      <w:r w:rsidRPr="00723D00">
        <w:rPr>
          <w:rFonts w:ascii="Calibri" w:eastAsiaTheme="minorEastAsia" w:hAnsi="Calibri" w:cs="Calibri"/>
          <w:iCs/>
          <w:sz w:val="24"/>
          <w:szCs w:val="24"/>
          <w:lang w:val="en-GB"/>
        </w:rPr>
        <w:t>Auxiliar variable only</w:t>
      </w:r>
      <w:r w:rsidRPr="00723D00">
        <w:rPr>
          <w:rFonts w:ascii="Calibri" w:eastAsiaTheme="minorEastAsia" w:hAnsi="Calibri" w:cs="Calibri"/>
          <w:i/>
          <w:iCs/>
          <w:sz w:val="24"/>
          <w:szCs w:val="24"/>
          <w:lang w:val="en-GB"/>
        </w:rPr>
        <w:t xml:space="preserve">       </w:t>
      </w:r>
    </w:p>
    <w:p w:rsidR="002C45CC" w:rsidRPr="00723D00" w:rsidRDefault="002C45CC" w:rsidP="003D457E">
      <w:pPr>
        <w:spacing w:after="0" w:line="252" w:lineRule="auto"/>
        <w:ind w:left="284"/>
        <w:contextualSpacing/>
        <w:jc w:val="both"/>
        <w:rPr>
          <w:rFonts w:ascii="Calibri" w:eastAsiaTheme="minorEastAsia" w:hAnsi="Calibri" w:cs="Calibri"/>
          <w:iCs/>
          <w:sz w:val="28"/>
          <w:szCs w:val="28"/>
          <w:lang w:val="en-GB"/>
        </w:rPr>
      </w:pPr>
      <w:r w:rsidRPr="00723D00">
        <w:rPr>
          <w:rFonts w:ascii="Calibri" w:eastAsiaTheme="minorEastAsia" w:hAnsi="Calibri" w:cs="Calibri"/>
          <w:iCs/>
          <w:sz w:val="24"/>
          <w:szCs w:val="24"/>
          <w:lang w:val="en-GB"/>
        </w:rPr>
        <w:t xml:space="preserve">   </w:t>
      </w:r>
      <w:r w:rsidRPr="00723D00">
        <w:rPr>
          <w:rFonts w:ascii="Cambria" w:eastAsiaTheme="minorEastAsia" w:hAnsi="Cambria" w:cs="Calibri"/>
          <w:iCs/>
          <w:sz w:val="28"/>
          <w:szCs w:val="28"/>
          <w:lang w:val="en-GB"/>
        </w:rPr>
        <w:fldChar w:fldCharType="begin"/>
      </w:r>
      <w:r w:rsidRPr="00723D00">
        <w:rPr>
          <w:rFonts w:ascii="Cambria" w:eastAsiaTheme="minorEastAsia" w:hAnsi="Cambria" w:cs="Calibri"/>
          <w:iCs/>
          <w:sz w:val="28"/>
          <w:szCs w:val="28"/>
          <w:lang w:val="en-GB"/>
        </w:rPr>
        <w:instrText xml:space="preserve"> QUOTE </w:instrText>
      </w:r>
      <w:r w:rsidRPr="00723D00">
        <w:rPr>
          <w:rFonts w:eastAsiaTheme="minorEastAsia" w:cs="Times New Roman"/>
          <w:noProof/>
          <w:position w:val="-20"/>
          <w:lang w:eastAsia="bs-Latn-BA"/>
        </w:rPr>
        <w:drawing>
          <wp:inline distT="0" distB="0" distL="0" distR="0" wp14:anchorId="0135639C" wp14:editId="783B0C58">
            <wp:extent cx="1440180" cy="335280"/>
            <wp:effectExtent l="0" t="0" r="762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0180" cy="335280"/>
                    </a:xfrm>
                    <a:prstGeom prst="rect">
                      <a:avLst/>
                    </a:prstGeom>
                    <a:noFill/>
                    <a:ln>
                      <a:noFill/>
                    </a:ln>
                  </pic:spPr>
                </pic:pic>
              </a:graphicData>
            </a:graphic>
          </wp:inline>
        </w:drawing>
      </w:r>
      <w:r w:rsidRPr="00723D00">
        <w:rPr>
          <w:rFonts w:ascii="Cambria" w:eastAsiaTheme="minorEastAsia" w:hAnsi="Cambria" w:cs="Calibri"/>
          <w:iCs/>
          <w:sz w:val="28"/>
          <w:szCs w:val="28"/>
          <w:lang w:val="en-GB"/>
        </w:rPr>
        <w:instrText xml:space="preserve"> </w:instrText>
      </w:r>
      <w:r w:rsidRPr="00723D00">
        <w:rPr>
          <w:rFonts w:ascii="Cambria" w:eastAsiaTheme="minorEastAsia" w:hAnsi="Cambria" w:cs="Calibri"/>
          <w:iCs/>
          <w:sz w:val="28"/>
          <w:szCs w:val="28"/>
          <w:lang w:val="en-GB"/>
        </w:rPr>
        <w:fldChar w:fldCharType="separate"/>
      </w:r>
      <w:r w:rsidRPr="00723D00">
        <w:rPr>
          <w:rFonts w:eastAsiaTheme="minorEastAsia" w:cs="Times New Roman"/>
          <w:noProof/>
          <w:position w:val="-20"/>
          <w:lang w:eastAsia="bs-Latn-BA"/>
        </w:rPr>
        <w:drawing>
          <wp:inline distT="0" distB="0" distL="0" distR="0" wp14:anchorId="0C558069" wp14:editId="472C0580">
            <wp:extent cx="1440180" cy="335280"/>
            <wp:effectExtent l="0" t="0" r="762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0180" cy="335280"/>
                    </a:xfrm>
                    <a:prstGeom prst="rect">
                      <a:avLst/>
                    </a:prstGeom>
                    <a:noFill/>
                    <a:ln>
                      <a:noFill/>
                    </a:ln>
                  </pic:spPr>
                </pic:pic>
              </a:graphicData>
            </a:graphic>
          </wp:inline>
        </w:drawing>
      </w:r>
      <w:r w:rsidRPr="00723D00">
        <w:rPr>
          <w:rFonts w:ascii="Cambria" w:eastAsiaTheme="minorEastAsia" w:hAnsi="Cambria" w:cs="Calibri"/>
          <w:iCs/>
          <w:sz w:val="28"/>
          <w:szCs w:val="28"/>
          <w:lang w:val="en-GB"/>
        </w:rPr>
        <w:fldChar w:fldCharType="end"/>
      </w:r>
      <w:r w:rsidRPr="00723D00">
        <w:rPr>
          <w:rFonts w:ascii="Cambria" w:eastAsiaTheme="minorEastAsia" w:hAnsi="Cambria" w:cs="Calibri"/>
          <w:iCs/>
          <w:sz w:val="28"/>
          <w:szCs w:val="28"/>
          <w:lang w:val="en-GB"/>
        </w:rPr>
        <w:t xml:space="preserve">  </w:t>
      </w:r>
      <w:r w:rsidRPr="00723D00">
        <w:rPr>
          <w:rFonts w:ascii="Cambria" w:eastAsiaTheme="minorEastAsia" w:hAnsi="Cambria" w:cs="Calibri"/>
          <w:iCs/>
          <w:sz w:val="24"/>
          <w:szCs w:val="24"/>
          <w:lang w:val="en-GB"/>
        </w:rPr>
        <w:t>= 0,087 = 8</w:t>
      </w:r>
      <w:proofErr w:type="gramStart"/>
      <w:r w:rsidRPr="00723D00">
        <w:rPr>
          <w:rFonts w:ascii="Cambria" w:eastAsiaTheme="minorEastAsia" w:hAnsi="Cambria" w:cs="Calibri"/>
          <w:iCs/>
          <w:sz w:val="24"/>
          <w:szCs w:val="24"/>
          <w:lang w:val="en-GB"/>
        </w:rPr>
        <w:t>,7</w:t>
      </w:r>
      <w:proofErr w:type="gramEnd"/>
      <w:r w:rsidRPr="00723D00">
        <w:rPr>
          <w:rFonts w:ascii="Cambria" w:eastAsiaTheme="minorEastAsia" w:hAnsi="Cambria" w:cs="Calibri"/>
          <w:iCs/>
          <w:sz w:val="24"/>
          <w:szCs w:val="24"/>
          <w:lang w:val="en-GB"/>
        </w:rPr>
        <w:t>%</w:t>
      </w:r>
    </w:p>
    <w:p w:rsidR="002C45CC" w:rsidRPr="00723D00" w:rsidRDefault="002C45CC" w:rsidP="002C45CC">
      <w:pPr>
        <w:spacing w:after="0" w:line="252" w:lineRule="auto"/>
        <w:ind w:left="284"/>
        <w:jc w:val="both"/>
        <w:rPr>
          <w:rFonts w:ascii="Calibri" w:eastAsiaTheme="minorEastAsia" w:hAnsi="Calibri" w:cs="Calibri"/>
          <w:iCs/>
          <w:sz w:val="24"/>
          <w:szCs w:val="24"/>
          <w:lang w:val="en-GB"/>
        </w:rPr>
      </w:pPr>
    </w:p>
    <w:p w:rsidR="000C3548" w:rsidRDefault="003D457E" w:rsidP="000C3548">
      <w:pPr>
        <w:numPr>
          <w:ilvl w:val="0"/>
          <w:numId w:val="33"/>
        </w:numPr>
        <w:spacing w:after="120" w:line="252" w:lineRule="auto"/>
        <w:ind w:left="284" w:hanging="284"/>
        <w:jc w:val="both"/>
        <w:rPr>
          <w:rFonts w:ascii="Cambria" w:eastAsiaTheme="minorEastAsia" w:hAnsi="Cambria" w:cs="Calibri"/>
          <w:iCs/>
          <w:sz w:val="28"/>
          <w:szCs w:val="28"/>
          <w:lang w:val="en-GB"/>
        </w:rPr>
      </w:pPr>
      <w:r w:rsidRPr="00723D00">
        <w:rPr>
          <w:rFonts w:ascii="Calibri" w:eastAsiaTheme="minorEastAsia" w:hAnsi="Calibri" w:cs="Calibri"/>
          <w:i/>
          <w:iCs/>
          <w:sz w:val="24"/>
          <w:szCs w:val="24"/>
          <w:lang w:val="en-GB"/>
        </w:rPr>
        <w:t xml:space="preserve">With correction for auxiliar variable  </w:t>
      </w:r>
    </w:p>
    <w:p w:rsidR="002C45CC" w:rsidRPr="000C3548" w:rsidRDefault="000C3548" w:rsidP="000C3548">
      <w:pPr>
        <w:spacing w:after="0" w:line="252" w:lineRule="auto"/>
        <w:ind w:left="284"/>
        <w:jc w:val="both"/>
        <w:rPr>
          <w:rFonts w:ascii="Cambria" w:eastAsiaTheme="minorEastAsia" w:hAnsi="Cambria" w:cs="Calibri"/>
          <w:iCs/>
          <w:sz w:val="28"/>
          <w:szCs w:val="28"/>
          <w:lang w:val="en-GB"/>
        </w:rPr>
      </w:pPr>
      <w:r>
        <w:rPr>
          <w:rFonts w:ascii="Cambria" w:eastAsiaTheme="minorEastAsia" w:hAnsi="Cambria" w:cs="Calibri"/>
          <w:iCs/>
          <w:sz w:val="28"/>
          <w:szCs w:val="28"/>
          <w:lang w:val="en-GB"/>
        </w:rPr>
        <w:t xml:space="preserve">     </w:t>
      </w:r>
      <w:r w:rsidR="002C45CC" w:rsidRPr="000C3548">
        <w:rPr>
          <w:rFonts w:ascii="Calibri" w:eastAsiaTheme="minorEastAsia" w:hAnsi="Calibri" w:cs="Calibri"/>
          <w:iCs/>
          <w:sz w:val="24"/>
          <w:szCs w:val="24"/>
          <w:lang w:val="en-GB"/>
        </w:rPr>
        <w:fldChar w:fldCharType="begin"/>
      </w:r>
      <w:r w:rsidR="002C45CC" w:rsidRPr="000C3548">
        <w:rPr>
          <w:rFonts w:ascii="Calibri" w:eastAsiaTheme="minorEastAsia" w:hAnsi="Calibri" w:cs="Calibri"/>
          <w:iCs/>
          <w:sz w:val="24"/>
          <w:szCs w:val="24"/>
          <w:lang w:val="en-GB"/>
        </w:rPr>
        <w:instrText xml:space="preserve"> QUOTE </w:instrText>
      </w:r>
      <w:r w:rsidR="002C45CC" w:rsidRPr="00723D00">
        <w:rPr>
          <w:rFonts w:eastAsiaTheme="minorEastAsia" w:cs="Times New Roman"/>
          <w:noProof/>
          <w:position w:val="-10"/>
          <w:lang w:eastAsia="bs-Latn-BA"/>
        </w:rPr>
        <w:drawing>
          <wp:inline distT="0" distB="0" distL="0" distR="0" wp14:anchorId="40071113" wp14:editId="6A26E489">
            <wp:extent cx="30480" cy="20574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80" cy="205740"/>
                    </a:xfrm>
                    <a:prstGeom prst="rect">
                      <a:avLst/>
                    </a:prstGeom>
                    <a:noFill/>
                    <a:ln>
                      <a:noFill/>
                    </a:ln>
                  </pic:spPr>
                </pic:pic>
              </a:graphicData>
            </a:graphic>
          </wp:inline>
        </w:drawing>
      </w:r>
      <w:r w:rsidR="002C45CC" w:rsidRPr="000C3548">
        <w:rPr>
          <w:rFonts w:ascii="Calibri" w:eastAsiaTheme="minorEastAsia" w:hAnsi="Calibri" w:cs="Calibri"/>
          <w:iCs/>
          <w:sz w:val="24"/>
          <w:szCs w:val="24"/>
          <w:lang w:val="en-GB"/>
        </w:rPr>
        <w:instrText xml:space="preserve"> </w:instrText>
      </w:r>
      <w:r w:rsidR="002C45CC" w:rsidRPr="000C3548">
        <w:rPr>
          <w:rFonts w:ascii="Calibri" w:eastAsiaTheme="minorEastAsia" w:hAnsi="Calibri" w:cs="Calibri"/>
          <w:iCs/>
          <w:sz w:val="24"/>
          <w:szCs w:val="24"/>
          <w:lang w:val="en-GB"/>
        </w:rPr>
        <w:fldChar w:fldCharType="end"/>
      </w:r>
      <w:r w:rsidR="002C45CC" w:rsidRPr="000C3548">
        <w:rPr>
          <w:rFonts w:ascii="Cambria" w:eastAsiaTheme="minorEastAsia" w:hAnsi="Cambria" w:cs="Calibri"/>
          <w:iCs/>
          <w:sz w:val="28"/>
          <w:szCs w:val="28"/>
          <w:lang w:val="en-GB"/>
        </w:rPr>
        <w:fldChar w:fldCharType="begin"/>
      </w:r>
      <w:r w:rsidR="002C45CC" w:rsidRPr="000C3548">
        <w:rPr>
          <w:rFonts w:ascii="Cambria" w:eastAsiaTheme="minorEastAsia" w:hAnsi="Cambria" w:cs="Calibri"/>
          <w:iCs/>
          <w:sz w:val="28"/>
          <w:szCs w:val="28"/>
          <w:lang w:val="en-GB"/>
        </w:rPr>
        <w:instrText xml:space="preserve"> QUOTE </w:instrText>
      </w:r>
      <w:r w:rsidR="002C45CC" w:rsidRPr="00723D00">
        <w:rPr>
          <w:rFonts w:eastAsiaTheme="minorEastAsia" w:cs="Times New Roman"/>
          <w:noProof/>
          <w:position w:val="-20"/>
          <w:lang w:eastAsia="bs-Latn-BA"/>
        </w:rPr>
        <w:drawing>
          <wp:inline distT="0" distB="0" distL="0" distR="0" wp14:anchorId="711A456A" wp14:editId="17E5F80F">
            <wp:extent cx="2606040" cy="335280"/>
            <wp:effectExtent l="0" t="0" r="381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6040" cy="335280"/>
                    </a:xfrm>
                    <a:prstGeom prst="rect">
                      <a:avLst/>
                    </a:prstGeom>
                    <a:noFill/>
                    <a:ln>
                      <a:noFill/>
                    </a:ln>
                  </pic:spPr>
                </pic:pic>
              </a:graphicData>
            </a:graphic>
          </wp:inline>
        </w:drawing>
      </w:r>
      <w:r w:rsidR="002C45CC" w:rsidRPr="000C3548">
        <w:rPr>
          <w:rFonts w:ascii="Cambria" w:eastAsiaTheme="minorEastAsia" w:hAnsi="Cambria" w:cs="Calibri"/>
          <w:iCs/>
          <w:sz w:val="28"/>
          <w:szCs w:val="28"/>
          <w:lang w:val="en-GB"/>
        </w:rPr>
        <w:instrText xml:space="preserve"> </w:instrText>
      </w:r>
      <w:r w:rsidR="002C45CC" w:rsidRPr="000C3548">
        <w:rPr>
          <w:rFonts w:ascii="Cambria" w:eastAsiaTheme="minorEastAsia" w:hAnsi="Cambria" w:cs="Calibri"/>
          <w:iCs/>
          <w:sz w:val="28"/>
          <w:szCs w:val="28"/>
          <w:lang w:val="en-GB"/>
        </w:rPr>
        <w:fldChar w:fldCharType="separate"/>
      </w:r>
      <w:r w:rsidR="002C45CC" w:rsidRPr="00723D00">
        <w:rPr>
          <w:rFonts w:eastAsiaTheme="minorEastAsia" w:cs="Times New Roman"/>
          <w:noProof/>
          <w:position w:val="-20"/>
          <w:lang w:eastAsia="bs-Latn-BA"/>
        </w:rPr>
        <w:drawing>
          <wp:inline distT="0" distB="0" distL="0" distR="0" wp14:anchorId="6C6A175C" wp14:editId="3D0F224D">
            <wp:extent cx="2606040" cy="335280"/>
            <wp:effectExtent l="0" t="0" r="381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6040" cy="335280"/>
                    </a:xfrm>
                    <a:prstGeom prst="rect">
                      <a:avLst/>
                    </a:prstGeom>
                    <a:noFill/>
                    <a:ln>
                      <a:noFill/>
                    </a:ln>
                  </pic:spPr>
                </pic:pic>
              </a:graphicData>
            </a:graphic>
          </wp:inline>
        </w:drawing>
      </w:r>
      <w:r w:rsidR="002C45CC" w:rsidRPr="000C3548">
        <w:rPr>
          <w:rFonts w:ascii="Cambria" w:eastAsiaTheme="minorEastAsia" w:hAnsi="Cambria" w:cs="Calibri"/>
          <w:iCs/>
          <w:sz w:val="28"/>
          <w:szCs w:val="28"/>
          <w:lang w:val="en-GB"/>
        </w:rPr>
        <w:fldChar w:fldCharType="end"/>
      </w:r>
    </w:p>
    <w:p w:rsidR="002C45CC" w:rsidRPr="00723D00" w:rsidRDefault="002C45CC" w:rsidP="00226C87">
      <w:pPr>
        <w:spacing w:after="0" w:line="240" w:lineRule="auto"/>
        <w:ind w:left="284"/>
        <w:jc w:val="both"/>
        <w:rPr>
          <w:rFonts w:ascii="Cambria" w:eastAsiaTheme="minorEastAsia" w:hAnsi="Cambria" w:cs="Calibri"/>
          <w:iCs/>
          <w:sz w:val="24"/>
          <w:szCs w:val="24"/>
          <w:lang w:val="en-GB"/>
        </w:rPr>
      </w:pPr>
    </w:p>
    <w:p w:rsidR="003D457E" w:rsidRPr="00723D00" w:rsidRDefault="003D457E" w:rsidP="002C45CC">
      <w:pPr>
        <w:spacing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In the case that we conduct the periodic survey (eg, monthly, quarterly), it is necessary to specify the value of the indicator for each period (eg, month, quarter) as well as the average annual value of the indicator. The values of indicators should be given in the table. </w:t>
      </w:r>
      <w:r w:rsidR="00254128">
        <w:rPr>
          <w:rFonts w:ascii="Calibri" w:eastAsiaTheme="minorEastAsia" w:hAnsi="Calibri" w:cs="Calibri"/>
          <w:sz w:val="24"/>
          <w:szCs w:val="24"/>
          <w:lang w:val="en-GB" w:eastAsia="sl-SI"/>
        </w:rPr>
        <w:t>A</w:t>
      </w:r>
      <w:r w:rsidRPr="00723D00">
        <w:rPr>
          <w:rFonts w:ascii="Calibri" w:eastAsiaTheme="minorEastAsia" w:hAnsi="Calibri" w:cs="Calibri"/>
          <w:sz w:val="24"/>
          <w:szCs w:val="24"/>
          <w:lang w:val="en-GB" w:eastAsia="sl-SI"/>
        </w:rPr>
        <w:t xml:space="preserve"> graphical presentation (eg. line diagram) of movem</w:t>
      </w:r>
      <w:r w:rsidR="00254128">
        <w:rPr>
          <w:rFonts w:ascii="Calibri" w:eastAsiaTheme="minorEastAsia" w:hAnsi="Calibri" w:cs="Calibri"/>
          <w:sz w:val="24"/>
          <w:szCs w:val="24"/>
          <w:lang w:val="en-GB" w:eastAsia="sl-SI"/>
        </w:rPr>
        <w:t>ent of indicator values in time could also be provided.</w:t>
      </w:r>
    </w:p>
    <w:p w:rsidR="002C45CC" w:rsidRPr="00723D00" w:rsidRDefault="002C45CC" w:rsidP="002C45CC">
      <w:pPr>
        <w:spacing w:after="0" w:line="240" w:lineRule="auto"/>
        <w:jc w:val="both"/>
        <w:rPr>
          <w:rFonts w:ascii="Calibri" w:eastAsiaTheme="minorEastAsia" w:hAnsi="Calibri" w:cs="Calibri"/>
          <w:b/>
          <w:color w:val="1F497D"/>
          <w:sz w:val="24"/>
          <w:szCs w:val="24"/>
          <w:lang w:val="en-GB" w:eastAsia="sl-SI"/>
        </w:rPr>
      </w:pPr>
    </w:p>
    <w:p w:rsidR="002C45CC" w:rsidRPr="00723D00" w:rsidRDefault="002C45CC" w:rsidP="002C45CC">
      <w:pPr>
        <w:tabs>
          <w:tab w:val="left" w:pos="709"/>
          <w:tab w:val="left" w:pos="1134"/>
        </w:tabs>
        <w:spacing w:after="0" w:line="240" w:lineRule="auto"/>
        <w:ind w:firstLine="567"/>
        <w:jc w:val="both"/>
        <w:rPr>
          <w:rFonts w:ascii="Calibri" w:eastAsiaTheme="minorEastAsia" w:hAnsi="Calibri" w:cs="Calibri"/>
          <w:i/>
          <w:color w:val="1F497D"/>
          <w:sz w:val="24"/>
          <w:szCs w:val="24"/>
          <w:lang w:val="en-GB" w:eastAsia="sl-SI"/>
        </w:rPr>
      </w:pPr>
      <w:r w:rsidRPr="00723D00">
        <w:rPr>
          <w:rFonts w:ascii="Calibri" w:eastAsiaTheme="minorEastAsia" w:hAnsi="Calibri" w:cs="Calibri"/>
          <w:i/>
          <w:color w:val="1F497D"/>
          <w:sz w:val="24"/>
          <w:szCs w:val="24"/>
          <w:lang w:val="en-GB" w:eastAsia="sl-SI"/>
        </w:rPr>
        <w:t>3.2.3.3</w:t>
      </w:r>
      <w:r w:rsidRPr="00723D00">
        <w:rPr>
          <w:rFonts w:ascii="Calibri" w:eastAsiaTheme="minorEastAsia" w:hAnsi="Calibri" w:cs="Calibri"/>
          <w:i/>
          <w:color w:val="1F497D"/>
          <w:sz w:val="24"/>
          <w:szCs w:val="24"/>
          <w:lang w:val="en-GB" w:eastAsia="sl-SI"/>
        </w:rPr>
        <w:tab/>
      </w:r>
      <w:r w:rsidR="00891039" w:rsidRPr="00723D00">
        <w:rPr>
          <w:rFonts w:ascii="Calibri" w:eastAsiaTheme="minorEastAsia" w:hAnsi="Calibri" w:cs="Calibri"/>
          <w:i/>
          <w:color w:val="1F497D"/>
          <w:sz w:val="24"/>
          <w:szCs w:val="24"/>
          <w:lang w:val="en-GB" w:eastAsia="sl-SI"/>
        </w:rPr>
        <w:t>Procedures in the case of non-response</w:t>
      </w:r>
    </w:p>
    <w:p w:rsidR="00347B41" w:rsidRPr="00723D00" w:rsidRDefault="00347B41" w:rsidP="00347B41">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It is necessary to describe all procedures (eg. weighting, imputation), which we used for non-response for the case of non-response of the units observed as well as </w:t>
      </w:r>
      <w:r w:rsidR="00205A18" w:rsidRPr="00723D00">
        <w:rPr>
          <w:rFonts w:ascii="Calibri" w:eastAsiaTheme="minorEastAsia" w:hAnsi="Calibri" w:cs="Calibri"/>
          <w:sz w:val="24"/>
          <w:szCs w:val="24"/>
          <w:lang w:val="en-GB" w:eastAsia="sl-SI"/>
        </w:rPr>
        <w:t>for case</w:t>
      </w:r>
      <w:r w:rsidRPr="00723D00">
        <w:rPr>
          <w:rFonts w:ascii="Calibri" w:eastAsiaTheme="minorEastAsia" w:hAnsi="Calibri" w:cs="Calibri"/>
          <w:sz w:val="24"/>
          <w:szCs w:val="24"/>
          <w:lang w:val="en-GB" w:eastAsia="sl-SI"/>
        </w:rPr>
        <w:t xml:space="preserve"> of non-response of variables. If weighting procedure is used, it is necessary to specify a formula for calculating the weights.</w:t>
      </w:r>
    </w:p>
    <w:p w:rsidR="00347B41" w:rsidRPr="00723D00" w:rsidRDefault="00347B41" w:rsidP="00347B41">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For example, if data on certain variables are missing, a telephone connection with reporting units is to be established and, if necessary, missing values </w:t>
      </w:r>
      <w:r w:rsidR="00254128">
        <w:rPr>
          <w:rFonts w:ascii="Calibri" w:eastAsiaTheme="minorEastAsia" w:hAnsi="Calibri" w:cs="Calibri"/>
          <w:sz w:val="24"/>
          <w:szCs w:val="24"/>
          <w:lang w:val="en-GB" w:eastAsia="sl-SI"/>
        </w:rPr>
        <w:t>to be</w:t>
      </w:r>
      <w:r w:rsidRPr="00723D00">
        <w:rPr>
          <w:rFonts w:ascii="Calibri" w:eastAsiaTheme="minorEastAsia" w:hAnsi="Calibri" w:cs="Calibri"/>
          <w:sz w:val="24"/>
          <w:szCs w:val="24"/>
          <w:lang w:val="en-GB" w:eastAsia="sl-SI"/>
        </w:rPr>
        <w:t xml:space="preserve"> added. Exceptionally, if contact is not established, the variable value can be estimated.</w:t>
      </w:r>
    </w:p>
    <w:p w:rsidR="002C45CC" w:rsidRPr="00723D00" w:rsidRDefault="002C45CC" w:rsidP="002C45CC">
      <w:pPr>
        <w:spacing w:after="0" w:line="240" w:lineRule="auto"/>
        <w:jc w:val="both"/>
        <w:rPr>
          <w:rFonts w:ascii="Calibri" w:eastAsiaTheme="minorEastAsia" w:hAnsi="Calibri" w:cs="Calibri"/>
          <w:i/>
          <w:sz w:val="24"/>
          <w:szCs w:val="24"/>
          <w:lang w:val="en-GB" w:eastAsia="sl-SI"/>
        </w:rPr>
      </w:pPr>
    </w:p>
    <w:p w:rsidR="002C45CC" w:rsidRPr="00723D00" w:rsidRDefault="002C45CC" w:rsidP="002C45CC">
      <w:pPr>
        <w:keepNext/>
        <w:spacing w:after="0" w:line="240" w:lineRule="auto"/>
        <w:ind w:left="849" w:hanging="282"/>
        <w:outlineLvl w:val="3"/>
        <w:rPr>
          <w:rFonts w:ascii="Calibri" w:eastAsiaTheme="minorEastAsia" w:hAnsi="Calibri" w:cs="Calibri"/>
          <w:bCs/>
          <w:i/>
          <w:color w:val="1F497D"/>
          <w:sz w:val="24"/>
          <w:szCs w:val="24"/>
          <w:lang w:val="en-GB" w:eastAsia="sl-SI"/>
        </w:rPr>
      </w:pPr>
      <w:bookmarkStart w:id="21" w:name="_Toc320025868"/>
      <w:r w:rsidRPr="00723D00">
        <w:rPr>
          <w:rFonts w:ascii="Calibri" w:eastAsiaTheme="minorEastAsia" w:hAnsi="Calibri" w:cs="Calibri"/>
          <w:bCs/>
          <w:i/>
          <w:color w:val="1F497D"/>
          <w:sz w:val="24"/>
          <w:szCs w:val="24"/>
          <w:lang w:val="en-GB" w:eastAsia="sl-SI"/>
        </w:rPr>
        <w:t xml:space="preserve">3.2.3.4    </w:t>
      </w:r>
      <w:bookmarkEnd w:id="21"/>
      <w:r w:rsidR="00891039" w:rsidRPr="00723D00">
        <w:rPr>
          <w:rFonts w:ascii="Calibri" w:eastAsiaTheme="minorEastAsia" w:hAnsi="Calibri" w:cs="Calibri"/>
          <w:bCs/>
          <w:i/>
          <w:color w:val="1F497D"/>
          <w:sz w:val="24"/>
          <w:szCs w:val="24"/>
          <w:lang w:val="en-GB" w:eastAsia="sl-SI"/>
        </w:rPr>
        <w:t>Methods for reducing the rate of non-response</w:t>
      </w:r>
    </w:p>
    <w:p w:rsidR="00347B41" w:rsidRPr="00723D00" w:rsidRDefault="00347B41" w:rsidP="002C45CC">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It is necessary to describe all procedures which are done with the </w:t>
      </w:r>
      <w:r w:rsidR="00254128">
        <w:rPr>
          <w:rFonts w:ascii="Calibri" w:eastAsiaTheme="minorEastAsia" w:hAnsi="Calibri" w:cs="Calibri"/>
          <w:sz w:val="24"/>
          <w:szCs w:val="24"/>
          <w:lang w:val="en-GB" w:eastAsia="sl-SI"/>
        </w:rPr>
        <w:t>aim</w:t>
      </w:r>
      <w:r w:rsidRPr="00723D00">
        <w:rPr>
          <w:rFonts w:ascii="Calibri" w:eastAsiaTheme="minorEastAsia" w:hAnsi="Calibri" w:cs="Calibri"/>
          <w:sz w:val="24"/>
          <w:szCs w:val="24"/>
          <w:lang w:val="en-GB" w:eastAsia="sl-SI"/>
        </w:rPr>
        <w:t xml:space="preserve"> of reducing the rate of non-response of the units observed and variables.</w:t>
      </w:r>
      <w:r w:rsidR="00254128">
        <w:rPr>
          <w:rFonts w:ascii="Calibri" w:eastAsiaTheme="minorEastAsia" w:hAnsi="Calibri" w:cs="Calibri"/>
          <w:sz w:val="24"/>
          <w:szCs w:val="24"/>
          <w:lang w:val="en-GB" w:eastAsia="sl-SI"/>
        </w:rPr>
        <w:t xml:space="preserve"> In instructions for eg. t</w:t>
      </w:r>
      <w:r w:rsidRPr="00723D00">
        <w:rPr>
          <w:rFonts w:ascii="Calibri" w:eastAsiaTheme="minorEastAsia" w:hAnsi="Calibri" w:cs="Calibri"/>
          <w:sz w:val="24"/>
          <w:szCs w:val="24"/>
          <w:lang w:val="en-GB" w:eastAsia="sl-SI"/>
        </w:rPr>
        <w:t>o calculate the equivalent of full-time work, add some examples for solving the most common combination in calculating this indicator. Also, it is necessary to send a notice to reporting units</w:t>
      </w:r>
      <w:r w:rsidR="00254128">
        <w:rPr>
          <w:rFonts w:ascii="Calibri" w:eastAsiaTheme="minorEastAsia" w:hAnsi="Calibri" w:cs="Calibri"/>
          <w:sz w:val="24"/>
          <w:szCs w:val="24"/>
          <w:lang w:val="en-GB" w:eastAsia="sl-SI"/>
        </w:rPr>
        <w:t>, explaining possibilities</w:t>
      </w:r>
      <w:r w:rsidRPr="00723D00">
        <w:rPr>
          <w:rFonts w:ascii="Calibri" w:eastAsiaTheme="minorEastAsia" w:hAnsi="Calibri" w:cs="Calibri"/>
          <w:sz w:val="24"/>
          <w:szCs w:val="24"/>
          <w:lang w:val="en-GB" w:eastAsia="sl-SI"/>
        </w:rPr>
        <w:t xml:space="preserve"> to </w:t>
      </w:r>
      <w:r w:rsidR="00254128">
        <w:rPr>
          <w:rFonts w:ascii="Calibri" w:eastAsiaTheme="minorEastAsia" w:hAnsi="Calibri" w:cs="Calibri"/>
          <w:sz w:val="24"/>
          <w:szCs w:val="24"/>
          <w:lang w:val="en-GB" w:eastAsia="sl-SI"/>
        </w:rPr>
        <w:t>make contact by phone or e-mail</w:t>
      </w:r>
      <w:r w:rsidRPr="00723D00">
        <w:rPr>
          <w:rFonts w:ascii="Calibri" w:eastAsiaTheme="minorEastAsia" w:hAnsi="Calibri" w:cs="Calibri"/>
          <w:sz w:val="24"/>
          <w:szCs w:val="24"/>
          <w:lang w:val="en-GB" w:eastAsia="sl-SI"/>
        </w:rPr>
        <w:t xml:space="preserve"> if in completing the form they experience some difficulties and ambiguities.</w:t>
      </w:r>
    </w:p>
    <w:p w:rsidR="002C45CC" w:rsidRPr="00723D00" w:rsidRDefault="002C45CC" w:rsidP="002C45CC">
      <w:pPr>
        <w:tabs>
          <w:tab w:val="left" w:pos="1276"/>
        </w:tabs>
        <w:spacing w:after="0" w:line="240" w:lineRule="auto"/>
        <w:jc w:val="both"/>
        <w:rPr>
          <w:rFonts w:ascii="Calibri" w:eastAsiaTheme="minorEastAsia" w:hAnsi="Calibri" w:cs="Calibri"/>
          <w:sz w:val="24"/>
          <w:szCs w:val="24"/>
          <w:lang w:val="en-GB" w:eastAsia="sl-SI"/>
        </w:rPr>
      </w:pPr>
    </w:p>
    <w:p w:rsidR="002C45CC" w:rsidRPr="00723D00" w:rsidRDefault="002C45CC" w:rsidP="002C45CC">
      <w:pPr>
        <w:keepNext/>
        <w:spacing w:after="0" w:line="240" w:lineRule="auto"/>
        <w:ind w:left="849" w:hanging="282"/>
        <w:outlineLvl w:val="3"/>
        <w:rPr>
          <w:rFonts w:ascii="Calibri" w:eastAsiaTheme="minorEastAsia" w:hAnsi="Calibri" w:cs="Calibri"/>
          <w:bCs/>
          <w:color w:val="1F497D"/>
          <w:sz w:val="24"/>
          <w:szCs w:val="24"/>
          <w:lang w:val="en-GB" w:eastAsia="sl-SI"/>
        </w:rPr>
      </w:pPr>
      <w:r w:rsidRPr="00723D00">
        <w:rPr>
          <w:rFonts w:ascii="Calibri" w:eastAsiaTheme="minorEastAsia" w:hAnsi="Calibri" w:cs="Calibri"/>
          <w:bCs/>
          <w:color w:val="1F497D"/>
          <w:sz w:val="24"/>
          <w:szCs w:val="24"/>
          <w:lang w:val="en-GB" w:eastAsia="sl-SI"/>
        </w:rPr>
        <w:t>3.2.</w:t>
      </w:r>
      <w:r w:rsidR="00C83267">
        <w:rPr>
          <w:rFonts w:ascii="Calibri" w:eastAsiaTheme="minorEastAsia" w:hAnsi="Calibri" w:cs="Calibri"/>
          <w:bCs/>
          <w:color w:val="1F497D"/>
          <w:sz w:val="24"/>
          <w:szCs w:val="24"/>
          <w:lang w:val="en-GB" w:eastAsia="sl-SI"/>
        </w:rPr>
        <w:t>4</w:t>
      </w:r>
      <w:r w:rsidRPr="00723D00">
        <w:rPr>
          <w:rFonts w:ascii="Calibri" w:eastAsiaTheme="minorEastAsia" w:hAnsi="Calibri" w:cs="Calibri"/>
          <w:bCs/>
          <w:color w:val="1F497D"/>
          <w:sz w:val="24"/>
          <w:szCs w:val="24"/>
          <w:lang w:val="en-GB" w:eastAsia="sl-SI"/>
        </w:rPr>
        <w:t xml:space="preserve">    Revi</w:t>
      </w:r>
      <w:r w:rsidR="00CD2310" w:rsidRPr="00723D00">
        <w:rPr>
          <w:rFonts w:ascii="Calibri" w:eastAsiaTheme="minorEastAsia" w:hAnsi="Calibri" w:cs="Calibri"/>
          <w:bCs/>
          <w:color w:val="1F497D"/>
          <w:sz w:val="24"/>
          <w:szCs w:val="24"/>
          <w:lang w:val="en-GB" w:eastAsia="sl-SI"/>
        </w:rPr>
        <w:t>sions</w:t>
      </w:r>
      <w:r w:rsidRPr="00723D00">
        <w:rPr>
          <w:rFonts w:ascii="Calibri" w:eastAsiaTheme="minorEastAsia" w:hAnsi="Calibri" w:cs="Calibri"/>
          <w:bCs/>
          <w:color w:val="1F497D"/>
          <w:sz w:val="24"/>
          <w:szCs w:val="24"/>
          <w:lang w:val="en-GB" w:eastAsia="sl-SI"/>
        </w:rPr>
        <w:t xml:space="preserve"> </w:t>
      </w:r>
    </w:p>
    <w:p w:rsidR="00817942" w:rsidRPr="00723D00" w:rsidRDefault="00817942" w:rsidP="002C45CC">
      <w:pPr>
        <w:spacing w:after="0" w:line="240" w:lineRule="auto"/>
        <w:jc w:val="both"/>
        <w:rPr>
          <w:rFonts w:ascii="Calibri" w:eastAsiaTheme="minorEastAsia" w:hAnsi="Calibri" w:cs="Calibri"/>
          <w:sz w:val="24"/>
          <w:szCs w:val="24"/>
          <w:lang w:val="en-GB" w:eastAsia="sl-SI"/>
        </w:rPr>
      </w:pPr>
    </w:p>
    <w:p w:rsidR="002C45CC" w:rsidRPr="00723D00" w:rsidRDefault="00CD2310" w:rsidP="002C45CC">
      <w:pPr>
        <w:spacing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The </w:t>
      </w:r>
      <w:r w:rsidR="00817942" w:rsidRPr="00723D00">
        <w:rPr>
          <w:rFonts w:ascii="Calibri" w:eastAsiaTheme="minorEastAsia" w:hAnsi="Calibri" w:cs="Calibri"/>
          <w:sz w:val="24"/>
          <w:szCs w:val="24"/>
          <w:lang w:val="en-GB" w:eastAsia="sl-SI"/>
        </w:rPr>
        <w:t>revision</w:t>
      </w:r>
      <w:r w:rsidRPr="00723D00">
        <w:rPr>
          <w:rFonts w:ascii="Calibri" w:eastAsiaTheme="minorEastAsia" w:hAnsi="Calibri" w:cs="Calibri"/>
          <w:sz w:val="24"/>
          <w:szCs w:val="24"/>
          <w:lang w:val="en-GB" w:eastAsia="sl-SI"/>
        </w:rPr>
        <w:t xml:space="preserve"> can be planned and unplanned. Unplanned </w:t>
      </w:r>
      <w:r w:rsidR="00817942" w:rsidRPr="00723D00">
        <w:rPr>
          <w:rFonts w:ascii="Calibri" w:eastAsiaTheme="minorEastAsia" w:hAnsi="Calibri" w:cs="Calibri"/>
          <w:sz w:val="24"/>
          <w:szCs w:val="24"/>
          <w:lang w:val="en-GB" w:eastAsia="sl-SI"/>
        </w:rPr>
        <w:t>revisions are caused</w:t>
      </w:r>
      <w:r w:rsidRPr="00723D00">
        <w:rPr>
          <w:rFonts w:ascii="Calibri" w:eastAsiaTheme="minorEastAsia" w:hAnsi="Calibri" w:cs="Calibri"/>
          <w:sz w:val="24"/>
          <w:szCs w:val="24"/>
          <w:lang w:val="en-GB" w:eastAsia="sl-SI"/>
        </w:rPr>
        <w:t xml:space="preserve"> mainly </w:t>
      </w:r>
      <w:r w:rsidR="00817942" w:rsidRPr="00723D00">
        <w:rPr>
          <w:rFonts w:ascii="Calibri" w:eastAsiaTheme="minorEastAsia" w:hAnsi="Calibri" w:cs="Calibri"/>
          <w:sz w:val="24"/>
          <w:szCs w:val="24"/>
          <w:lang w:val="en-GB" w:eastAsia="sl-SI"/>
        </w:rPr>
        <w:t xml:space="preserve">by </w:t>
      </w:r>
      <w:r w:rsidRPr="00723D00">
        <w:rPr>
          <w:rFonts w:ascii="Calibri" w:eastAsiaTheme="minorEastAsia" w:hAnsi="Calibri" w:cs="Calibri"/>
          <w:sz w:val="24"/>
          <w:szCs w:val="24"/>
          <w:lang w:val="en-GB" w:eastAsia="sl-SI"/>
        </w:rPr>
        <w:t>detect</w:t>
      </w:r>
      <w:r w:rsidR="00817942" w:rsidRPr="00723D00">
        <w:rPr>
          <w:rFonts w:ascii="Calibri" w:eastAsiaTheme="minorEastAsia" w:hAnsi="Calibri" w:cs="Calibri"/>
          <w:sz w:val="24"/>
          <w:szCs w:val="24"/>
          <w:lang w:val="en-GB" w:eastAsia="sl-SI"/>
        </w:rPr>
        <w:t>ion of</w:t>
      </w:r>
      <w:r w:rsidRPr="00723D00">
        <w:rPr>
          <w:rFonts w:ascii="Calibri" w:eastAsiaTheme="minorEastAsia" w:hAnsi="Calibri" w:cs="Calibri"/>
          <w:sz w:val="24"/>
          <w:szCs w:val="24"/>
          <w:lang w:val="en-GB" w:eastAsia="sl-SI"/>
        </w:rPr>
        <w:t xml:space="preserve"> errors in the published results. ESS Code of Practice requires that the planned </w:t>
      </w:r>
      <w:r w:rsidR="00817942" w:rsidRPr="00723D00">
        <w:rPr>
          <w:rFonts w:ascii="Calibri" w:eastAsiaTheme="minorEastAsia" w:hAnsi="Calibri" w:cs="Calibri"/>
          <w:sz w:val="24"/>
          <w:szCs w:val="24"/>
          <w:lang w:val="en-GB" w:eastAsia="sl-SI"/>
        </w:rPr>
        <w:t>revisions</w:t>
      </w:r>
      <w:r w:rsidRPr="00723D00">
        <w:rPr>
          <w:rFonts w:ascii="Calibri" w:eastAsiaTheme="minorEastAsia" w:hAnsi="Calibri" w:cs="Calibri"/>
          <w:sz w:val="24"/>
          <w:szCs w:val="24"/>
          <w:lang w:val="en-GB" w:eastAsia="sl-SI"/>
        </w:rPr>
        <w:t xml:space="preserve"> follow standard, well-established and transparent procedures. This means that the pre-announced revision</w:t>
      </w:r>
      <w:r w:rsidR="00817942" w:rsidRPr="00723D00">
        <w:rPr>
          <w:rFonts w:ascii="Calibri" w:eastAsiaTheme="minorEastAsia" w:hAnsi="Calibri" w:cs="Calibri"/>
          <w:sz w:val="24"/>
          <w:szCs w:val="24"/>
          <w:lang w:val="en-GB" w:eastAsia="sl-SI"/>
        </w:rPr>
        <w:t>s are</w:t>
      </w:r>
      <w:r w:rsidRPr="00723D00">
        <w:rPr>
          <w:rFonts w:ascii="Calibri" w:eastAsiaTheme="minorEastAsia" w:hAnsi="Calibri" w:cs="Calibri"/>
          <w:sz w:val="24"/>
          <w:szCs w:val="24"/>
          <w:lang w:val="en-GB" w:eastAsia="sl-SI"/>
        </w:rPr>
        <w:t xml:space="preserve"> desirable and </w:t>
      </w:r>
      <w:r w:rsidR="00817942" w:rsidRPr="00723D00">
        <w:rPr>
          <w:rFonts w:ascii="Calibri" w:eastAsiaTheme="minorEastAsia" w:hAnsi="Calibri" w:cs="Calibri"/>
          <w:sz w:val="24"/>
          <w:szCs w:val="24"/>
          <w:lang w:val="en-GB" w:eastAsia="sl-SI"/>
        </w:rPr>
        <w:t xml:space="preserve">that </w:t>
      </w:r>
      <w:r w:rsidRPr="00723D00">
        <w:rPr>
          <w:rFonts w:ascii="Calibri" w:eastAsiaTheme="minorEastAsia" w:hAnsi="Calibri" w:cs="Calibri"/>
          <w:sz w:val="24"/>
          <w:szCs w:val="24"/>
          <w:lang w:val="en-GB" w:eastAsia="sl-SI"/>
        </w:rPr>
        <w:t xml:space="preserve">the reasons for the undertaking and the nature of the </w:t>
      </w:r>
      <w:r w:rsidR="00817942" w:rsidRPr="00723D00">
        <w:rPr>
          <w:rFonts w:ascii="Calibri" w:eastAsiaTheme="minorEastAsia" w:hAnsi="Calibri" w:cs="Calibri"/>
          <w:sz w:val="24"/>
          <w:szCs w:val="24"/>
          <w:lang w:val="en-GB" w:eastAsia="sl-SI"/>
        </w:rPr>
        <w:t xml:space="preserve">revision it </w:t>
      </w:r>
      <w:r w:rsidR="00205A18" w:rsidRPr="00723D00">
        <w:rPr>
          <w:rFonts w:ascii="Calibri" w:eastAsiaTheme="minorEastAsia" w:hAnsi="Calibri" w:cs="Calibri"/>
          <w:sz w:val="24"/>
          <w:szCs w:val="24"/>
          <w:lang w:val="en-GB" w:eastAsia="sl-SI"/>
        </w:rPr>
        <w:t>self (</w:t>
      </w:r>
      <w:r w:rsidRPr="00723D00">
        <w:rPr>
          <w:rFonts w:ascii="Calibri" w:eastAsiaTheme="minorEastAsia" w:hAnsi="Calibri" w:cs="Calibri"/>
          <w:sz w:val="24"/>
          <w:szCs w:val="24"/>
          <w:lang w:val="en-GB" w:eastAsia="sl-SI"/>
        </w:rPr>
        <w:t>new source</w:t>
      </w:r>
      <w:r w:rsidR="00817942" w:rsidRPr="00723D00">
        <w:rPr>
          <w:rFonts w:ascii="Calibri" w:eastAsiaTheme="minorEastAsia" w:hAnsi="Calibri" w:cs="Calibri"/>
          <w:sz w:val="24"/>
          <w:szCs w:val="24"/>
          <w:lang w:val="en-GB" w:eastAsia="sl-SI"/>
        </w:rPr>
        <w:t xml:space="preserve"> of data, new methods, etc ...) should be stated.</w:t>
      </w:r>
    </w:p>
    <w:p w:rsidR="00EE2564" w:rsidRDefault="00EE2564" w:rsidP="002C45CC">
      <w:pPr>
        <w:spacing w:after="0" w:line="240" w:lineRule="auto"/>
        <w:jc w:val="both"/>
        <w:rPr>
          <w:rFonts w:ascii="Calibri" w:eastAsiaTheme="minorEastAsia" w:hAnsi="Calibri" w:cs="Calibri"/>
          <w:sz w:val="24"/>
          <w:szCs w:val="24"/>
          <w:lang w:val="en-GB" w:eastAsia="sl-SI"/>
        </w:rPr>
      </w:pPr>
    </w:p>
    <w:p w:rsidR="00C83267" w:rsidRDefault="00C83267" w:rsidP="002C45CC">
      <w:pPr>
        <w:spacing w:after="0" w:line="240" w:lineRule="auto"/>
        <w:jc w:val="both"/>
        <w:rPr>
          <w:rFonts w:ascii="Calibri" w:eastAsiaTheme="minorEastAsia" w:hAnsi="Calibri" w:cs="Calibri"/>
          <w:sz w:val="24"/>
          <w:szCs w:val="24"/>
          <w:lang w:val="en-GB" w:eastAsia="sl-SI"/>
        </w:rPr>
      </w:pPr>
    </w:p>
    <w:p w:rsidR="00C83267" w:rsidRDefault="00C83267" w:rsidP="002C45CC">
      <w:pPr>
        <w:spacing w:after="0" w:line="240" w:lineRule="auto"/>
        <w:jc w:val="both"/>
        <w:rPr>
          <w:rFonts w:ascii="Calibri" w:eastAsiaTheme="minorEastAsia" w:hAnsi="Calibri" w:cs="Calibri"/>
          <w:sz w:val="24"/>
          <w:szCs w:val="24"/>
          <w:lang w:val="en-GB" w:eastAsia="sl-SI"/>
        </w:rPr>
      </w:pPr>
    </w:p>
    <w:p w:rsidR="00C83267" w:rsidRDefault="00C83267" w:rsidP="002C45CC">
      <w:pPr>
        <w:spacing w:after="0" w:line="240" w:lineRule="auto"/>
        <w:jc w:val="both"/>
        <w:rPr>
          <w:rFonts w:ascii="Calibri" w:eastAsiaTheme="minorEastAsia" w:hAnsi="Calibri" w:cs="Calibri"/>
          <w:sz w:val="24"/>
          <w:szCs w:val="24"/>
          <w:lang w:val="en-GB" w:eastAsia="sl-SI"/>
        </w:rPr>
      </w:pPr>
    </w:p>
    <w:p w:rsidR="00C83267" w:rsidRDefault="00C83267" w:rsidP="002C45CC">
      <w:pPr>
        <w:spacing w:after="0" w:line="240" w:lineRule="auto"/>
        <w:jc w:val="both"/>
        <w:rPr>
          <w:rFonts w:ascii="Calibri" w:eastAsiaTheme="minorEastAsia" w:hAnsi="Calibri" w:cs="Calibri"/>
          <w:sz w:val="24"/>
          <w:szCs w:val="24"/>
          <w:lang w:val="en-GB" w:eastAsia="sl-SI"/>
        </w:rPr>
      </w:pPr>
    </w:p>
    <w:p w:rsidR="00C83267" w:rsidRDefault="00C83267" w:rsidP="002C45CC">
      <w:pPr>
        <w:spacing w:after="0" w:line="240" w:lineRule="auto"/>
        <w:jc w:val="both"/>
        <w:rPr>
          <w:rFonts w:ascii="Calibri" w:eastAsiaTheme="minorEastAsia" w:hAnsi="Calibri" w:cs="Calibri"/>
          <w:sz w:val="24"/>
          <w:szCs w:val="24"/>
          <w:lang w:val="en-GB" w:eastAsia="sl-SI"/>
        </w:rPr>
      </w:pPr>
    </w:p>
    <w:p w:rsidR="00C83267" w:rsidRDefault="00C83267" w:rsidP="002C45CC">
      <w:pPr>
        <w:spacing w:after="0" w:line="240" w:lineRule="auto"/>
        <w:jc w:val="both"/>
        <w:rPr>
          <w:rFonts w:ascii="Calibri" w:eastAsiaTheme="minorEastAsia" w:hAnsi="Calibri" w:cs="Calibri"/>
          <w:sz w:val="24"/>
          <w:szCs w:val="24"/>
          <w:lang w:val="en-GB" w:eastAsia="sl-SI"/>
        </w:rPr>
      </w:pPr>
    </w:p>
    <w:p w:rsidR="00C83267" w:rsidRDefault="00C83267" w:rsidP="002C45CC">
      <w:pPr>
        <w:spacing w:after="0" w:line="240" w:lineRule="auto"/>
        <w:jc w:val="both"/>
        <w:rPr>
          <w:rFonts w:ascii="Calibri" w:eastAsiaTheme="minorEastAsia" w:hAnsi="Calibri" w:cs="Calibri"/>
          <w:sz w:val="24"/>
          <w:szCs w:val="24"/>
          <w:lang w:val="en-GB" w:eastAsia="sl-SI"/>
        </w:rPr>
      </w:pPr>
    </w:p>
    <w:p w:rsidR="002C45CC" w:rsidRPr="00723D00" w:rsidRDefault="002C45CC" w:rsidP="00655810">
      <w:pPr>
        <w:keepNext/>
        <w:shd w:val="clear" w:color="auto" w:fill="FBD4B4"/>
        <w:spacing w:after="0" w:line="240" w:lineRule="auto"/>
        <w:ind w:left="567" w:right="-1" w:hanging="567"/>
        <w:outlineLvl w:val="3"/>
        <w:rPr>
          <w:rFonts w:ascii="Calibri" w:eastAsiaTheme="minorEastAsia" w:hAnsi="Calibri" w:cs="Calibri"/>
          <w:b/>
          <w:bCs/>
          <w:i/>
          <w:color w:val="1F497D"/>
          <w:sz w:val="24"/>
          <w:szCs w:val="24"/>
          <w:u w:val="single"/>
          <w:lang w:val="en-GB" w:eastAsia="sl-SI"/>
        </w:rPr>
      </w:pPr>
      <w:bookmarkStart w:id="22" w:name="_Toc320025870"/>
      <w:r w:rsidRPr="00723D00">
        <w:rPr>
          <w:rFonts w:ascii="Calibri" w:eastAsiaTheme="minorEastAsia" w:hAnsi="Calibri" w:cs="Calibri"/>
          <w:b/>
          <w:bCs/>
          <w:i/>
          <w:color w:val="1F497D"/>
          <w:sz w:val="24"/>
          <w:szCs w:val="24"/>
          <w:lang w:val="en-GB" w:eastAsia="sl-SI"/>
        </w:rPr>
        <w:t>3.2.</w:t>
      </w:r>
      <w:r w:rsidR="00C83267">
        <w:rPr>
          <w:rFonts w:ascii="Calibri" w:eastAsiaTheme="minorEastAsia" w:hAnsi="Calibri" w:cs="Calibri"/>
          <w:b/>
          <w:bCs/>
          <w:i/>
          <w:color w:val="1F497D"/>
          <w:sz w:val="24"/>
          <w:szCs w:val="24"/>
          <w:lang w:val="en-GB" w:eastAsia="sl-SI"/>
        </w:rPr>
        <w:t>4</w:t>
      </w:r>
      <w:r w:rsidRPr="00723D00">
        <w:rPr>
          <w:rFonts w:ascii="Calibri" w:eastAsiaTheme="minorEastAsia" w:hAnsi="Calibri" w:cs="Calibri"/>
          <w:b/>
          <w:bCs/>
          <w:i/>
          <w:color w:val="1F497D"/>
          <w:sz w:val="24"/>
          <w:szCs w:val="24"/>
          <w:lang w:val="en-GB" w:eastAsia="sl-SI"/>
        </w:rPr>
        <w:t xml:space="preserve">.1    </w:t>
      </w:r>
      <w:r w:rsidR="00655810" w:rsidRPr="00655810">
        <w:rPr>
          <w:rFonts w:ascii="Calibri" w:eastAsiaTheme="minorEastAsia" w:hAnsi="Calibri" w:cs="Calibri"/>
          <w:b/>
          <w:bCs/>
          <w:i/>
          <w:color w:val="1F497D"/>
          <w:sz w:val="24"/>
          <w:szCs w:val="24"/>
          <w:lang w:val="en-GB" w:eastAsia="sl-SI"/>
        </w:rPr>
        <w:t xml:space="preserve">Quality and performance indicators </w:t>
      </w:r>
      <w:r w:rsidR="00817942" w:rsidRPr="00723D00">
        <w:rPr>
          <w:rFonts w:ascii="Calibri" w:eastAsiaTheme="minorEastAsia" w:hAnsi="Calibri" w:cs="Calibri"/>
          <w:b/>
          <w:bCs/>
          <w:i/>
          <w:color w:val="1F497D"/>
          <w:sz w:val="24"/>
          <w:szCs w:val="24"/>
          <w:lang w:val="en-GB" w:eastAsia="sl-SI"/>
        </w:rPr>
        <w:t>-</w:t>
      </w:r>
      <w:r w:rsidR="000C3548">
        <w:rPr>
          <w:rFonts w:ascii="Calibri" w:eastAsiaTheme="minorEastAsia" w:hAnsi="Calibri" w:cs="Calibri"/>
          <w:b/>
          <w:bCs/>
          <w:i/>
          <w:color w:val="1F497D"/>
          <w:sz w:val="24"/>
          <w:szCs w:val="24"/>
          <w:lang w:val="en-GB" w:eastAsia="sl-SI"/>
        </w:rPr>
        <w:t xml:space="preserve"> </w:t>
      </w:r>
      <w:r w:rsidR="000C3548" w:rsidRPr="006241EB">
        <w:rPr>
          <w:rFonts w:ascii="Calibri" w:eastAsiaTheme="minorEastAsia" w:hAnsi="Calibri" w:cs="Calibri"/>
          <w:b/>
          <w:bCs/>
          <w:i/>
          <w:color w:val="1F497D"/>
          <w:sz w:val="24"/>
          <w:szCs w:val="24"/>
          <w:u w:val="single"/>
          <w:lang w:val="en-GB" w:eastAsia="sl-SI"/>
        </w:rPr>
        <w:t>A</w:t>
      </w:r>
      <w:r w:rsidR="00817942" w:rsidRPr="006241EB">
        <w:rPr>
          <w:rFonts w:ascii="Calibri" w:eastAsiaTheme="minorEastAsia" w:hAnsi="Calibri" w:cs="Calibri"/>
          <w:b/>
          <w:bCs/>
          <w:i/>
          <w:color w:val="1F497D"/>
          <w:sz w:val="24"/>
          <w:szCs w:val="24"/>
          <w:u w:val="single"/>
          <w:lang w:val="en-GB" w:eastAsia="sl-SI"/>
        </w:rPr>
        <w:t>v</w:t>
      </w:r>
      <w:r w:rsidR="00817942" w:rsidRPr="00723D00">
        <w:rPr>
          <w:rFonts w:ascii="Calibri" w:eastAsiaTheme="minorEastAsia" w:hAnsi="Calibri" w:cs="Calibri"/>
          <w:b/>
          <w:bCs/>
          <w:i/>
          <w:color w:val="1F497D"/>
          <w:sz w:val="24"/>
          <w:szCs w:val="24"/>
          <w:u w:val="single"/>
          <w:lang w:val="en-GB" w:eastAsia="sl-SI"/>
        </w:rPr>
        <w:t xml:space="preserve">erage size of </w:t>
      </w:r>
      <w:r w:rsidR="000C3548">
        <w:rPr>
          <w:rFonts w:ascii="Calibri" w:eastAsiaTheme="minorEastAsia" w:hAnsi="Calibri" w:cs="Calibri"/>
          <w:b/>
          <w:bCs/>
          <w:i/>
          <w:color w:val="1F497D"/>
          <w:sz w:val="24"/>
          <w:szCs w:val="24"/>
          <w:u w:val="single"/>
          <w:lang w:val="en-GB" w:eastAsia="sl-SI"/>
        </w:rPr>
        <w:t>revisions</w:t>
      </w:r>
      <w:r w:rsidR="00817942" w:rsidRPr="00723D00">
        <w:rPr>
          <w:rFonts w:ascii="Calibri" w:eastAsiaTheme="minorEastAsia" w:hAnsi="Calibri" w:cs="Calibri"/>
          <w:b/>
          <w:bCs/>
          <w:i/>
          <w:color w:val="1F497D"/>
          <w:sz w:val="24"/>
          <w:szCs w:val="24"/>
          <w:u w:val="single"/>
          <w:lang w:val="en-GB" w:eastAsia="sl-SI"/>
        </w:rPr>
        <w:t xml:space="preserve"> (A6)</w:t>
      </w:r>
    </w:p>
    <w:p w:rsidR="002C45CC" w:rsidRPr="00723D00" w:rsidRDefault="002C45CC" w:rsidP="002C45CC">
      <w:pPr>
        <w:keepNext/>
        <w:spacing w:after="0" w:line="240" w:lineRule="auto"/>
        <w:outlineLvl w:val="3"/>
        <w:rPr>
          <w:rFonts w:ascii="Calibri" w:eastAsiaTheme="minorEastAsia" w:hAnsi="Calibri" w:cs="Calibri"/>
          <w:bCs/>
          <w:color w:val="1F497D"/>
          <w:sz w:val="24"/>
          <w:szCs w:val="24"/>
          <w:lang w:val="en-GB" w:eastAsia="sl-SI"/>
        </w:rPr>
      </w:pPr>
    </w:p>
    <w:bookmarkEnd w:id="22"/>
    <w:p w:rsidR="00817942" w:rsidRPr="00723D00" w:rsidRDefault="00817942" w:rsidP="000C3548">
      <w:pPr>
        <w:spacing w:after="0" w:line="240" w:lineRule="auto"/>
        <w:jc w:val="both"/>
        <w:rPr>
          <w:rFonts w:ascii="Calibri" w:eastAsiaTheme="minorEastAsia" w:hAnsi="Calibri" w:cs="Calibri"/>
          <w:i/>
          <w:color w:val="1F497D"/>
          <w:sz w:val="24"/>
          <w:szCs w:val="24"/>
          <w:lang w:val="en-GB" w:eastAsia="sl-SI"/>
        </w:rPr>
      </w:pPr>
      <w:r w:rsidRPr="00723D00">
        <w:rPr>
          <w:rFonts w:ascii="Calibri" w:eastAsiaTheme="minorEastAsia" w:hAnsi="Calibri" w:cs="Calibri"/>
          <w:i/>
          <w:color w:val="1F497D"/>
          <w:sz w:val="24"/>
          <w:szCs w:val="24"/>
          <w:lang w:val="en-GB" w:eastAsia="sl-SI"/>
        </w:rPr>
        <w:t xml:space="preserve">Definition of indicator: </w:t>
      </w:r>
    </w:p>
    <w:p w:rsidR="00817942" w:rsidRPr="00723D00" w:rsidRDefault="00817942" w:rsidP="00EE2564">
      <w:pPr>
        <w:spacing w:after="0" w:line="240" w:lineRule="auto"/>
        <w:jc w:val="both"/>
        <w:rPr>
          <w:rFonts w:ascii="Calibri" w:eastAsiaTheme="minorEastAsia" w:hAnsi="Calibri" w:cs="Calibri"/>
          <w:sz w:val="24"/>
          <w:szCs w:val="24"/>
          <w:lang w:val="en-GB" w:eastAsia="sl-SI"/>
        </w:rPr>
      </w:pPr>
    </w:p>
    <w:p w:rsidR="002C45CC" w:rsidRPr="00723D00" w:rsidRDefault="00817942" w:rsidP="00EE2564">
      <w:pPr>
        <w:spacing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The revision is defined as the difference between the later and the earlier assessments of key variable. The average size of data revision is an average of revisions of the key variables during </w:t>
      </w:r>
      <w:r w:rsidR="00F9320E">
        <w:rPr>
          <w:rFonts w:ascii="Calibri" w:eastAsiaTheme="minorEastAsia" w:hAnsi="Calibri" w:cs="Calibri"/>
          <w:sz w:val="24"/>
          <w:szCs w:val="24"/>
          <w:lang w:val="en-GB" w:eastAsia="sl-SI"/>
        </w:rPr>
        <w:t xml:space="preserve">the </w:t>
      </w:r>
      <w:r w:rsidRPr="00723D00">
        <w:rPr>
          <w:rFonts w:ascii="Calibri" w:eastAsiaTheme="minorEastAsia" w:hAnsi="Calibri" w:cs="Calibri"/>
          <w:sz w:val="24"/>
          <w:szCs w:val="24"/>
          <w:lang w:val="en-GB" w:eastAsia="sl-SI"/>
        </w:rPr>
        <w:t>specific period.</w:t>
      </w:r>
    </w:p>
    <w:p w:rsidR="002C45CC" w:rsidRPr="00723D00" w:rsidRDefault="002C45CC" w:rsidP="00D20FFF">
      <w:pPr>
        <w:tabs>
          <w:tab w:val="left" w:pos="3119"/>
          <w:tab w:val="left" w:pos="3402"/>
        </w:tabs>
        <w:spacing w:after="0" w:line="240" w:lineRule="auto"/>
        <w:rPr>
          <w:rFonts w:ascii="Calibri" w:eastAsiaTheme="minorEastAsia" w:hAnsi="Calibri" w:cs="Calibri"/>
          <w:lang w:val="en-GB" w:eastAsia="sl-SI"/>
        </w:rPr>
      </w:pPr>
      <w:r w:rsidRPr="00723D00">
        <w:rPr>
          <w:rFonts w:ascii="Calibri" w:eastAsiaTheme="minorEastAsia" w:hAnsi="Calibri" w:cs="Calibri"/>
          <w:lang w:val="en-GB" w:eastAsia="sl-SI"/>
        </w:rPr>
        <w:tab/>
        <w:t xml:space="preserve">          </w:t>
      </w:r>
      <w:r w:rsidR="00D20FFF" w:rsidRPr="00723D00">
        <w:rPr>
          <w:rFonts w:ascii="Calibri" w:eastAsiaTheme="minorEastAsia" w:hAnsi="Calibri" w:cs="Calibri"/>
          <w:lang w:val="en-GB" w:eastAsia="sl-SI"/>
        </w:rPr>
        <w:t xml:space="preserve">          </w:t>
      </w:r>
      <w:r w:rsidR="00817942" w:rsidRPr="00723D00">
        <w:rPr>
          <w:rFonts w:ascii="Calibri" w:eastAsiaTheme="minorEastAsia" w:hAnsi="Calibri" w:cs="Calibri"/>
          <w:lang w:val="en-GB" w:eastAsia="sl-SI"/>
        </w:rPr>
        <w:t>Observation</w:t>
      </w:r>
      <w:r w:rsidR="00F84A5E" w:rsidRPr="00723D00">
        <w:rPr>
          <w:rFonts w:ascii="Calibri" w:eastAsiaTheme="minorEastAsia" w:hAnsi="Calibri" w:cs="Calibri"/>
          <w:lang w:val="en-GB" w:eastAsia="sl-SI"/>
        </w:rPr>
        <w:t xml:space="preserve"> p</w:t>
      </w:r>
      <w:r w:rsidRPr="00723D00">
        <w:rPr>
          <w:rFonts w:ascii="Calibri" w:eastAsiaTheme="minorEastAsia" w:hAnsi="Calibri" w:cs="Calibri"/>
          <w:lang w:val="en-GB" w:eastAsia="sl-SI"/>
        </w:rPr>
        <w:t>eriod</w:t>
      </w:r>
    </w:p>
    <w:p w:rsidR="00D20FFF" w:rsidRPr="00723D00" w:rsidRDefault="00D20FFF" w:rsidP="002C45CC">
      <w:pPr>
        <w:spacing w:after="0" w:line="240" w:lineRule="auto"/>
        <w:jc w:val="both"/>
        <w:rPr>
          <w:rFonts w:ascii="Calibri" w:eastAsiaTheme="minorEastAsia" w:hAnsi="Calibri" w:cs="Calibri"/>
          <w:lang w:val="en-GB" w:eastAsia="sl-SI"/>
        </w:rPr>
      </w:pPr>
    </w:p>
    <w:p w:rsidR="002C45CC" w:rsidRPr="00723D00" w:rsidRDefault="00817942" w:rsidP="002C45CC">
      <w:pPr>
        <w:spacing w:after="0" w:line="240" w:lineRule="auto"/>
        <w:jc w:val="both"/>
        <w:rPr>
          <w:rFonts w:ascii="Calibri" w:eastAsiaTheme="minorEastAsia" w:hAnsi="Calibri" w:cs="Calibri"/>
          <w:lang w:val="en-GB" w:eastAsia="sl-SI"/>
        </w:rPr>
      </w:pPr>
      <w:r w:rsidRPr="00723D00">
        <w:rPr>
          <w:rFonts w:ascii="Calibri" w:eastAsiaTheme="minorEastAsia" w:hAnsi="Calibri" w:cs="Calibri"/>
          <w:lang w:val="en-GB" w:eastAsia="sl-SI"/>
        </w:rPr>
        <w:t>Publishing</w:t>
      </w:r>
      <w:r w:rsidR="00F9320E">
        <w:rPr>
          <w:rFonts w:ascii="Calibri" w:eastAsiaTheme="minorEastAsia" w:hAnsi="Calibri" w:cs="Calibri"/>
          <w:lang w:val="en-GB" w:eastAsia="sl-SI"/>
        </w:rPr>
        <w:t>/release</w:t>
      </w:r>
      <w:r w:rsidR="002C45CC" w:rsidRPr="00723D00">
        <w:rPr>
          <w:rFonts w:ascii="Calibri" w:eastAsiaTheme="minorEastAsia" w:hAnsi="Calibri" w:cs="Calibri"/>
          <w:lang w:val="en-GB" w:eastAsia="sl-SI"/>
        </w:rPr>
        <w:tab/>
      </w:r>
      <w:r w:rsidR="002C45CC" w:rsidRPr="00723D00">
        <w:rPr>
          <w:rFonts w:ascii="Calibri" w:eastAsiaTheme="minorEastAsia" w:hAnsi="Calibri" w:cs="Calibri"/>
          <w:lang w:val="en-GB" w:eastAsia="sl-SI"/>
        </w:rPr>
        <w:tab/>
      </w:r>
      <w:r w:rsidR="002C45CC" w:rsidRPr="00723D00">
        <w:rPr>
          <w:rFonts w:ascii="Calibri" w:eastAsiaTheme="minorEastAsia" w:hAnsi="Calibri" w:cs="Calibri"/>
          <w:lang w:val="en-GB" w:eastAsia="sl-SI"/>
        </w:rPr>
        <w:tab/>
      </w:r>
      <w:r w:rsidR="002C45CC" w:rsidRPr="00723D00">
        <w:rPr>
          <w:rFonts w:ascii="Calibri" w:eastAsiaTheme="minorEastAsia" w:hAnsi="Calibri" w:cs="Calibri"/>
          <w:lang w:val="en-GB" w:eastAsia="sl-SI"/>
        </w:rPr>
        <w:tab/>
      </w:r>
      <w:r w:rsidR="002C45CC" w:rsidRPr="00723D00">
        <w:rPr>
          <w:rFonts w:ascii="Calibri" w:eastAsiaTheme="minorEastAsia" w:hAnsi="Calibri" w:cs="Calibri"/>
          <w:sz w:val="24"/>
          <w:szCs w:val="24"/>
          <w:lang w:val="en-GB" w:eastAsia="sl-SI"/>
        </w:rPr>
        <w:t>1</w:t>
      </w:r>
      <w:r w:rsidR="002C45CC" w:rsidRPr="00723D00">
        <w:rPr>
          <w:rFonts w:ascii="Calibri" w:eastAsiaTheme="minorEastAsia" w:hAnsi="Calibri" w:cs="Calibri"/>
          <w:sz w:val="24"/>
          <w:szCs w:val="24"/>
          <w:lang w:val="en-GB" w:eastAsia="sl-SI"/>
        </w:rPr>
        <w:tab/>
        <w:t>...</w:t>
      </w:r>
      <w:r w:rsidR="002C45CC" w:rsidRPr="00723D00">
        <w:rPr>
          <w:rFonts w:ascii="Calibri" w:eastAsiaTheme="minorEastAsia" w:hAnsi="Calibri" w:cs="Calibri"/>
          <w:sz w:val="24"/>
          <w:szCs w:val="24"/>
          <w:lang w:val="en-GB" w:eastAsia="sl-SI"/>
        </w:rPr>
        <w:tab/>
      </w:r>
      <w:r w:rsidR="002C45CC" w:rsidRPr="00723D00">
        <w:rPr>
          <w:rFonts w:ascii="Calibri" w:eastAsiaTheme="minorEastAsia" w:hAnsi="Calibri" w:cs="Calibri"/>
          <w:i/>
          <w:sz w:val="24"/>
          <w:szCs w:val="24"/>
          <w:lang w:val="en-GB" w:eastAsia="sl-SI"/>
        </w:rPr>
        <w:t>t</w:t>
      </w:r>
      <w:r w:rsidR="002C45CC" w:rsidRPr="00723D00">
        <w:rPr>
          <w:rFonts w:ascii="Calibri" w:eastAsiaTheme="minorEastAsia" w:hAnsi="Calibri" w:cs="Calibri"/>
          <w:sz w:val="24"/>
          <w:szCs w:val="24"/>
          <w:lang w:val="en-GB" w:eastAsia="sl-SI"/>
        </w:rPr>
        <w:tab/>
        <w:t>...</w:t>
      </w:r>
      <w:r w:rsidR="002C45CC" w:rsidRPr="00723D00">
        <w:rPr>
          <w:rFonts w:ascii="Calibri" w:eastAsiaTheme="minorEastAsia" w:hAnsi="Calibri" w:cs="Calibri"/>
          <w:sz w:val="24"/>
          <w:szCs w:val="24"/>
          <w:lang w:val="en-GB" w:eastAsia="sl-SI"/>
        </w:rPr>
        <w:tab/>
      </w:r>
      <w:r w:rsidR="002C45CC" w:rsidRPr="00723D00">
        <w:rPr>
          <w:rFonts w:ascii="Calibri" w:eastAsiaTheme="minorEastAsia" w:hAnsi="Calibri" w:cs="Calibri"/>
          <w:i/>
          <w:sz w:val="24"/>
          <w:szCs w:val="24"/>
          <w:lang w:val="en-GB" w:eastAsia="sl-SI"/>
        </w:rPr>
        <w:t>n</w:t>
      </w:r>
      <w:r w:rsidR="002C45CC" w:rsidRPr="00723D00">
        <w:rPr>
          <w:rFonts w:ascii="Calibri" w:eastAsiaTheme="minorEastAsia" w:hAnsi="Calibri" w:cs="Calibri"/>
          <w:i/>
          <w:lang w:val="en-GB" w:eastAsia="sl-SI"/>
        </w:rPr>
        <w:t xml:space="preserve"> </w:t>
      </w:r>
    </w:p>
    <w:p w:rsidR="00EE2564" w:rsidRPr="00723D00" w:rsidRDefault="00EE2564" w:rsidP="002C45CC">
      <w:pPr>
        <w:spacing w:after="0" w:line="240" w:lineRule="auto"/>
        <w:jc w:val="both"/>
        <w:rPr>
          <w:rFonts w:ascii="Calibri" w:eastAsiaTheme="minorEastAsia" w:hAnsi="Calibri" w:cs="Calibri"/>
          <w:lang w:val="en-GB" w:eastAsia="sl-SI"/>
        </w:rPr>
      </w:pPr>
    </w:p>
    <w:p w:rsidR="002C45CC" w:rsidRPr="00723D00" w:rsidRDefault="002C45CC" w:rsidP="002C45CC">
      <w:pPr>
        <w:spacing w:after="0" w:line="240" w:lineRule="auto"/>
        <w:jc w:val="both"/>
        <w:rPr>
          <w:rFonts w:ascii="Calibri" w:eastAsiaTheme="minorEastAsia" w:hAnsi="Calibri" w:cs="Calibri"/>
          <w:lang w:val="en-GB" w:eastAsia="sl-SI"/>
        </w:rPr>
      </w:pPr>
      <w:r w:rsidRPr="00723D00">
        <w:rPr>
          <w:rFonts w:ascii="Calibri" w:eastAsiaTheme="minorEastAsia" w:hAnsi="Calibri" w:cs="Calibri"/>
          <w:lang w:val="en-GB" w:eastAsia="sl-SI"/>
        </w:rPr>
        <w:t>1</w:t>
      </w:r>
      <w:r w:rsidR="00F9320E">
        <w:rPr>
          <w:rFonts w:ascii="Calibri" w:eastAsiaTheme="minorEastAsia" w:hAnsi="Calibri" w:cs="Calibri"/>
          <w:lang w:val="en-GB" w:eastAsia="sl-SI"/>
        </w:rPr>
        <w:t>th</w:t>
      </w:r>
      <w:r w:rsidRPr="00723D00">
        <w:rPr>
          <w:rFonts w:ascii="Calibri" w:eastAsiaTheme="minorEastAsia" w:hAnsi="Calibri" w:cs="Calibri"/>
          <w:lang w:val="en-GB" w:eastAsia="sl-SI"/>
        </w:rPr>
        <w:t xml:space="preserve"> </w:t>
      </w:r>
      <w:r w:rsidR="00817942" w:rsidRPr="00723D00">
        <w:rPr>
          <w:rFonts w:ascii="Calibri" w:eastAsiaTheme="minorEastAsia" w:hAnsi="Calibri" w:cs="Calibri"/>
          <w:lang w:val="en-GB" w:eastAsia="sl-SI"/>
        </w:rPr>
        <w:t>publishing</w:t>
      </w:r>
      <w:r w:rsidR="00F9320E" w:rsidRPr="00F9320E">
        <w:rPr>
          <w:rFonts w:ascii="Calibri" w:eastAsiaTheme="minorEastAsia" w:hAnsi="Calibri" w:cs="Calibri"/>
          <w:lang w:val="en-GB" w:eastAsia="sl-SI"/>
        </w:rPr>
        <w:t>/release</w:t>
      </w:r>
      <w:r w:rsidRPr="00723D00">
        <w:rPr>
          <w:rFonts w:ascii="Calibri" w:eastAsiaTheme="minorEastAsia" w:hAnsi="Calibri" w:cs="Calibri"/>
          <w:lang w:val="en-GB" w:eastAsia="sl-SI"/>
        </w:rPr>
        <w:tab/>
      </w:r>
      <w:r w:rsidRPr="00723D00">
        <w:rPr>
          <w:rFonts w:ascii="Calibri" w:eastAsiaTheme="minorEastAsia" w:hAnsi="Calibri" w:cs="Calibri"/>
          <w:lang w:val="en-GB" w:eastAsia="sl-SI"/>
        </w:rPr>
        <w:tab/>
      </w:r>
      <w:r w:rsidRPr="00723D00">
        <w:rPr>
          <w:rFonts w:ascii="Calibri" w:eastAsiaTheme="minorEastAsia" w:hAnsi="Calibri" w:cs="Calibri"/>
          <w:lang w:val="en-GB" w:eastAsia="sl-SI"/>
        </w:rPr>
        <w:tab/>
      </w:r>
      <w:r w:rsidR="00D20FFF" w:rsidRPr="00723D00">
        <w:rPr>
          <w:rFonts w:ascii="Calibri" w:eastAsiaTheme="minorEastAsia" w:hAnsi="Calibri" w:cs="Calibri"/>
          <w:lang w:val="en-GB" w:eastAsia="sl-SI"/>
        </w:rPr>
        <w:t xml:space="preserve">            </w:t>
      </w:r>
      <w:r w:rsidRPr="00723D00">
        <w:rPr>
          <w:rFonts w:ascii="Calibri" w:eastAsiaTheme="minorEastAsia" w:hAnsi="Calibri" w:cs="Calibri"/>
          <w:sz w:val="24"/>
          <w:szCs w:val="24"/>
          <w:lang w:val="en-GB" w:eastAsia="sl-SI"/>
        </w:rPr>
        <w:t>X</w:t>
      </w:r>
      <w:r w:rsidRPr="00723D00">
        <w:rPr>
          <w:rFonts w:ascii="Calibri" w:eastAsiaTheme="minorEastAsia" w:hAnsi="Calibri" w:cs="Calibri"/>
          <w:sz w:val="24"/>
          <w:szCs w:val="24"/>
          <w:vertAlign w:val="subscript"/>
          <w:lang w:val="en-GB" w:eastAsia="sl-SI"/>
        </w:rPr>
        <w:t>11</w:t>
      </w:r>
      <w:r w:rsidRPr="00723D00">
        <w:rPr>
          <w:rFonts w:ascii="Calibri" w:eastAsiaTheme="minorEastAsia" w:hAnsi="Calibri" w:cs="Calibri"/>
          <w:sz w:val="24"/>
          <w:szCs w:val="24"/>
          <w:vertAlign w:val="subscript"/>
          <w:lang w:val="en-GB" w:eastAsia="sl-SI"/>
        </w:rPr>
        <w:tab/>
      </w:r>
      <w:r w:rsidRPr="00723D00">
        <w:rPr>
          <w:rFonts w:ascii="Calibri" w:eastAsiaTheme="minorEastAsia" w:hAnsi="Calibri" w:cs="Calibri"/>
          <w:sz w:val="24"/>
          <w:szCs w:val="24"/>
          <w:lang w:val="en-GB" w:eastAsia="sl-SI"/>
        </w:rPr>
        <w:t>...</w:t>
      </w:r>
      <w:r w:rsidRPr="00723D00">
        <w:rPr>
          <w:rFonts w:ascii="Calibri" w:eastAsiaTheme="minorEastAsia" w:hAnsi="Calibri" w:cs="Calibri"/>
          <w:sz w:val="24"/>
          <w:szCs w:val="24"/>
          <w:lang w:val="en-GB" w:eastAsia="sl-SI"/>
        </w:rPr>
        <w:tab/>
        <w:t>X</w:t>
      </w:r>
      <w:r w:rsidRPr="00723D00">
        <w:rPr>
          <w:rFonts w:ascii="Calibri" w:eastAsiaTheme="minorEastAsia" w:hAnsi="Calibri" w:cs="Calibri"/>
          <w:sz w:val="24"/>
          <w:szCs w:val="24"/>
          <w:vertAlign w:val="subscript"/>
          <w:lang w:val="en-GB" w:eastAsia="sl-SI"/>
        </w:rPr>
        <w:t>1</w:t>
      </w:r>
      <w:r w:rsidRPr="00723D00">
        <w:rPr>
          <w:rFonts w:ascii="Calibri" w:eastAsiaTheme="minorEastAsia" w:hAnsi="Calibri" w:cs="Calibri"/>
          <w:i/>
          <w:sz w:val="24"/>
          <w:szCs w:val="24"/>
          <w:vertAlign w:val="subscript"/>
          <w:lang w:val="en-GB" w:eastAsia="sl-SI"/>
        </w:rPr>
        <w:t>t</w:t>
      </w:r>
      <w:r w:rsidRPr="00723D00">
        <w:rPr>
          <w:rFonts w:ascii="Calibri" w:eastAsiaTheme="minorEastAsia" w:hAnsi="Calibri" w:cs="Calibri"/>
          <w:sz w:val="24"/>
          <w:szCs w:val="24"/>
          <w:vertAlign w:val="subscript"/>
          <w:lang w:val="en-GB" w:eastAsia="sl-SI"/>
        </w:rPr>
        <w:tab/>
      </w:r>
      <w:r w:rsidRPr="00723D00">
        <w:rPr>
          <w:rFonts w:ascii="Calibri" w:eastAsiaTheme="minorEastAsia" w:hAnsi="Calibri" w:cs="Calibri"/>
          <w:sz w:val="24"/>
          <w:szCs w:val="24"/>
          <w:lang w:val="en-GB" w:eastAsia="sl-SI"/>
        </w:rPr>
        <w:t>...</w:t>
      </w:r>
      <w:r w:rsidRPr="00723D00">
        <w:rPr>
          <w:rFonts w:ascii="Calibri" w:eastAsiaTheme="minorEastAsia" w:hAnsi="Calibri" w:cs="Calibri"/>
          <w:sz w:val="24"/>
          <w:szCs w:val="24"/>
          <w:vertAlign w:val="subscript"/>
          <w:lang w:val="en-GB" w:eastAsia="sl-SI"/>
        </w:rPr>
        <w:tab/>
      </w:r>
      <w:r w:rsidRPr="00723D00">
        <w:rPr>
          <w:rFonts w:ascii="Calibri" w:eastAsiaTheme="minorEastAsia" w:hAnsi="Calibri" w:cs="Calibri"/>
          <w:sz w:val="24"/>
          <w:szCs w:val="24"/>
          <w:lang w:val="en-GB" w:eastAsia="sl-SI"/>
        </w:rPr>
        <w:t>X</w:t>
      </w:r>
      <w:r w:rsidRPr="00723D00">
        <w:rPr>
          <w:rFonts w:ascii="Calibri" w:eastAsiaTheme="minorEastAsia" w:hAnsi="Calibri" w:cs="Calibri"/>
          <w:sz w:val="24"/>
          <w:szCs w:val="24"/>
          <w:vertAlign w:val="subscript"/>
          <w:lang w:val="en-GB" w:eastAsia="sl-SI"/>
        </w:rPr>
        <w:t>1</w:t>
      </w:r>
      <w:r w:rsidRPr="00723D00">
        <w:rPr>
          <w:rFonts w:ascii="Calibri" w:eastAsiaTheme="minorEastAsia" w:hAnsi="Calibri" w:cs="Calibri"/>
          <w:i/>
          <w:sz w:val="24"/>
          <w:szCs w:val="24"/>
          <w:vertAlign w:val="subscript"/>
          <w:lang w:val="en-GB" w:eastAsia="sl-SI"/>
        </w:rPr>
        <w:t>n</w:t>
      </w:r>
    </w:p>
    <w:p w:rsidR="00D20FFF" w:rsidRPr="00723D00" w:rsidRDefault="00D20FFF" w:rsidP="002C45CC">
      <w:pPr>
        <w:spacing w:after="0" w:line="240" w:lineRule="auto"/>
        <w:jc w:val="both"/>
        <w:rPr>
          <w:rFonts w:ascii="Calibri" w:eastAsiaTheme="minorEastAsia" w:hAnsi="Calibri" w:cs="Calibri"/>
          <w:lang w:val="en-GB" w:eastAsia="sl-SI"/>
        </w:rPr>
      </w:pPr>
    </w:p>
    <w:p w:rsidR="002C45CC" w:rsidRPr="00723D00" w:rsidRDefault="002C45CC" w:rsidP="002C45CC">
      <w:pPr>
        <w:spacing w:after="0" w:line="240" w:lineRule="auto"/>
        <w:jc w:val="both"/>
        <w:rPr>
          <w:rFonts w:ascii="Calibri" w:eastAsiaTheme="minorEastAsia" w:hAnsi="Calibri" w:cs="Calibri"/>
          <w:lang w:val="en-GB" w:eastAsia="sl-SI"/>
        </w:rPr>
      </w:pPr>
      <w:r w:rsidRPr="00723D00">
        <w:rPr>
          <w:rFonts w:ascii="Calibri" w:eastAsiaTheme="minorEastAsia" w:hAnsi="Calibri" w:cs="Calibri"/>
          <w:lang w:val="en-GB" w:eastAsia="sl-SI"/>
        </w:rPr>
        <w:t>...</w:t>
      </w:r>
      <w:r w:rsidRPr="00723D00">
        <w:rPr>
          <w:rFonts w:ascii="Calibri" w:eastAsiaTheme="minorEastAsia" w:hAnsi="Calibri" w:cs="Calibri"/>
          <w:lang w:val="en-GB" w:eastAsia="sl-SI"/>
        </w:rPr>
        <w:tab/>
      </w:r>
      <w:r w:rsidRPr="00723D00">
        <w:rPr>
          <w:rFonts w:ascii="Calibri" w:eastAsiaTheme="minorEastAsia" w:hAnsi="Calibri" w:cs="Calibri"/>
          <w:lang w:val="en-GB" w:eastAsia="sl-SI"/>
        </w:rPr>
        <w:tab/>
      </w:r>
      <w:r w:rsidRPr="00723D00">
        <w:rPr>
          <w:rFonts w:ascii="Calibri" w:eastAsiaTheme="minorEastAsia" w:hAnsi="Calibri" w:cs="Calibri"/>
          <w:lang w:val="en-GB" w:eastAsia="sl-SI"/>
        </w:rPr>
        <w:tab/>
      </w:r>
      <w:r w:rsidRPr="00723D00">
        <w:rPr>
          <w:rFonts w:ascii="Calibri" w:eastAsiaTheme="minorEastAsia" w:hAnsi="Calibri" w:cs="Calibri"/>
          <w:lang w:val="en-GB" w:eastAsia="sl-SI"/>
        </w:rPr>
        <w:tab/>
      </w:r>
      <w:r w:rsidR="00D20FFF" w:rsidRPr="00723D00">
        <w:rPr>
          <w:rFonts w:ascii="Calibri" w:eastAsiaTheme="minorEastAsia" w:hAnsi="Calibri" w:cs="Calibri"/>
          <w:lang w:val="en-GB" w:eastAsia="sl-SI"/>
        </w:rPr>
        <w:t xml:space="preserve">            </w:t>
      </w:r>
      <w:r w:rsidR="000C3548">
        <w:rPr>
          <w:rFonts w:ascii="Calibri" w:eastAsiaTheme="minorEastAsia" w:hAnsi="Calibri" w:cs="Calibri"/>
          <w:lang w:val="en-GB" w:eastAsia="sl-SI"/>
        </w:rPr>
        <w:t xml:space="preserve">             </w:t>
      </w:r>
      <w:r w:rsidR="00D20FFF" w:rsidRPr="00723D00">
        <w:rPr>
          <w:rFonts w:ascii="Calibri" w:eastAsiaTheme="minorEastAsia" w:hAnsi="Calibri" w:cs="Calibri"/>
          <w:lang w:val="en-GB" w:eastAsia="sl-SI"/>
        </w:rPr>
        <w:t xml:space="preserve"> </w:t>
      </w:r>
      <w:r w:rsidRPr="00723D00">
        <w:rPr>
          <w:rFonts w:ascii="Calibri" w:eastAsiaTheme="minorEastAsia" w:hAnsi="Calibri" w:cs="Calibri"/>
          <w:lang w:val="en-GB" w:eastAsia="sl-SI"/>
        </w:rPr>
        <w:t>...</w:t>
      </w:r>
      <w:r w:rsidRPr="00723D00">
        <w:rPr>
          <w:rFonts w:ascii="Calibri" w:eastAsiaTheme="minorEastAsia" w:hAnsi="Calibri" w:cs="Calibri"/>
          <w:lang w:val="en-GB" w:eastAsia="sl-SI"/>
        </w:rPr>
        <w:tab/>
        <w:t>...</w:t>
      </w:r>
      <w:r w:rsidRPr="00723D00">
        <w:rPr>
          <w:rFonts w:ascii="Calibri" w:eastAsiaTheme="minorEastAsia" w:hAnsi="Calibri" w:cs="Calibri"/>
          <w:lang w:val="en-GB" w:eastAsia="sl-SI"/>
        </w:rPr>
        <w:tab/>
        <w:t>...</w:t>
      </w:r>
      <w:r w:rsidRPr="00723D00">
        <w:rPr>
          <w:rFonts w:ascii="Calibri" w:eastAsiaTheme="minorEastAsia" w:hAnsi="Calibri" w:cs="Calibri"/>
          <w:lang w:val="en-GB" w:eastAsia="sl-SI"/>
        </w:rPr>
        <w:tab/>
        <w:t>...</w:t>
      </w:r>
      <w:r w:rsidRPr="00723D00">
        <w:rPr>
          <w:rFonts w:ascii="Calibri" w:eastAsiaTheme="minorEastAsia" w:hAnsi="Calibri" w:cs="Calibri"/>
          <w:lang w:val="en-GB" w:eastAsia="sl-SI"/>
        </w:rPr>
        <w:tab/>
        <w:t>...</w:t>
      </w:r>
    </w:p>
    <w:p w:rsidR="00D20FFF" w:rsidRPr="00723D00" w:rsidRDefault="00D20FFF" w:rsidP="002C45CC">
      <w:pPr>
        <w:spacing w:after="0" w:line="240" w:lineRule="auto"/>
        <w:jc w:val="both"/>
        <w:rPr>
          <w:rFonts w:ascii="Calibri" w:eastAsiaTheme="minorEastAsia" w:hAnsi="Calibri" w:cs="Calibri"/>
          <w:i/>
          <w:lang w:val="en-GB" w:eastAsia="sl-SI"/>
        </w:rPr>
      </w:pPr>
    </w:p>
    <w:p w:rsidR="002C45CC" w:rsidRPr="00723D00" w:rsidRDefault="00817942" w:rsidP="002C45CC">
      <w:pPr>
        <w:spacing w:after="0" w:line="240" w:lineRule="auto"/>
        <w:jc w:val="both"/>
        <w:rPr>
          <w:rFonts w:ascii="Calibri" w:eastAsiaTheme="minorEastAsia" w:hAnsi="Calibri" w:cs="Calibri"/>
          <w:lang w:val="en-GB" w:eastAsia="sl-SI"/>
        </w:rPr>
      </w:pPr>
      <w:r w:rsidRPr="00723D00">
        <w:rPr>
          <w:rFonts w:ascii="Calibri" w:eastAsiaTheme="minorEastAsia" w:hAnsi="Calibri" w:cs="Calibri"/>
          <w:i/>
          <w:lang w:val="en-GB" w:eastAsia="sl-SI"/>
        </w:rPr>
        <w:t>k-th</w:t>
      </w:r>
      <w:r w:rsidRPr="00723D00">
        <w:rPr>
          <w:rFonts w:ascii="Calibri" w:eastAsiaTheme="minorEastAsia" w:hAnsi="Calibri" w:cs="Calibri"/>
          <w:lang w:val="en-GB" w:eastAsia="sl-SI"/>
        </w:rPr>
        <w:t xml:space="preserve"> publishing</w:t>
      </w:r>
      <w:r w:rsidR="00F9320E" w:rsidRPr="00F9320E">
        <w:rPr>
          <w:rFonts w:ascii="Calibri" w:eastAsiaTheme="minorEastAsia" w:hAnsi="Calibri" w:cs="Calibri"/>
          <w:lang w:val="en-GB" w:eastAsia="sl-SI"/>
        </w:rPr>
        <w:t>/release</w:t>
      </w:r>
      <w:r w:rsidR="002C45CC" w:rsidRPr="00723D00">
        <w:rPr>
          <w:rFonts w:ascii="Calibri" w:eastAsiaTheme="minorEastAsia" w:hAnsi="Calibri" w:cs="Calibri"/>
          <w:lang w:val="en-GB" w:eastAsia="sl-SI"/>
        </w:rPr>
        <w:tab/>
      </w:r>
      <w:r w:rsidR="002C45CC" w:rsidRPr="00723D00">
        <w:rPr>
          <w:rFonts w:ascii="Calibri" w:eastAsiaTheme="minorEastAsia" w:hAnsi="Calibri" w:cs="Calibri"/>
          <w:lang w:val="en-GB" w:eastAsia="sl-SI"/>
        </w:rPr>
        <w:tab/>
      </w:r>
      <w:r w:rsidR="002C45CC" w:rsidRPr="00723D00">
        <w:rPr>
          <w:rFonts w:ascii="Calibri" w:eastAsiaTheme="minorEastAsia" w:hAnsi="Calibri" w:cs="Calibri"/>
          <w:lang w:val="en-GB" w:eastAsia="sl-SI"/>
        </w:rPr>
        <w:tab/>
      </w:r>
      <w:r w:rsidR="00D20FFF" w:rsidRPr="00723D00">
        <w:rPr>
          <w:rFonts w:ascii="Calibri" w:eastAsiaTheme="minorEastAsia" w:hAnsi="Calibri" w:cs="Calibri"/>
          <w:lang w:val="en-GB" w:eastAsia="sl-SI"/>
        </w:rPr>
        <w:t xml:space="preserve">            </w:t>
      </w:r>
      <w:r w:rsidR="002C45CC" w:rsidRPr="00723D00">
        <w:rPr>
          <w:rFonts w:ascii="Calibri" w:eastAsiaTheme="minorEastAsia" w:hAnsi="Calibri" w:cs="Calibri"/>
          <w:sz w:val="24"/>
          <w:szCs w:val="24"/>
          <w:lang w:val="en-GB" w:eastAsia="sl-SI"/>
        </w:rPr>
        <w:t>X</w:t>
      </w:r>
      <w:r w:rsidR="002C45CC" w:rsidRPr="00723D00">
        <w:rPr>
          <w:rFonts w:ascii="Calibri" w:eastAsiaTheme="minorEastAsia" w:hAnsi="Calibri" w:cs="Calibri"/>
          <w:i/>
          <w:sz w:val="24"/>
          <w:szCs w:val="24"/>
          <w:vertAlign w:val="subscript"/>
          <w:lang w:val="en-GB" w:eastAsia="sl-SI"/>
        </w:rPr>
        <w:t>k</w:t>
      </w:r>
      <w:r w:rsidR="002C45CC" w:rsidRPr="00723D00">
        <w:rPr>
          <w:rFonts w:ascii="Calibri" w:eastAsiaTheme="minorEastAsia" w:hAnsi="Calibri" w:cs="Calibri"/>
          <w:sz w:val="24"/>
          <w:szCs w:val="24"/>
          <w:vertAlign w:val="subscript"/>
          <w:lang w:val="en-GB" w:eastAsia="sl-SI"/>
        </w:rPr>
        <w:t>1</w:t>
      </w:r>
      <w:r w:rsidR="002C45CC" w:rsidRPr="00723D00">
        <w:rPr>
          <w:rFonts w:ascii="Calibri" w:eastAsiaTheme="minorEastAsia" w:hAnsi="Calibri" w:cs="Calibri"/>
          <w:sz w:val="24"/>
          <w:szCs w:val="24"/>
          <w:vertAlign w:val="subscript"/>
          <w:lang w:val="en-GB" w:eastAsia="sl-SI"/>
        </w:rPr>
        <w:tab/>
        <w:t>...</w:t>
      </w:r>
      <w:r w:rsidR="002C45CC" w:rsidRPr="00723D00">
        <w:rPr>
          <w:rFonts w:ascii="Calibri" w:eastAsiaTheme="minorEastAsia" w:hAnsi="Calibri" w:cs="Calibri"/>
          <w:sz w:val="24"/>
          <w:szCs w:val="24"/>
          <w:vertAlign w:val="subscript"/>
          <w:lang w:val="en-GB" w:eastAsia="sl-SI"/>
        </w:rPr>
        <w:tab/>
      </w:r>
      <w:r w:rsidR="002C45CC" w:rsidRPr="00723D00">
        <w:rPr>
          <w:rFonts w:ascii="Calibri" w:eastAsiaTheme="minorEastAsia" w:hAnsi="Calibri" w:cs="Calibri"/>
          <w:sz w:val="24"/>
          <w:szCs w:val="24"/>
          <w:lang w:val="en-GB" w:eastAsia="sl-SI"/>
        </w:rPr>
        <w:t>X</w:t>
      </w:r>
      <w:r w:rsidR="002C45CC" w:rsidRPr="00723D00">
        <w:rPr>
          <w:rFonts w:ascii="Calibri" w:eastAsiaTheme="minorEastAsia" w:hAnsi="Calibri" w:cs="Calibri"/>
          <w:i/>
          <w:sz w:val="24"/>
          <w:szCs w:val="24"/>
          <w:vertAlign w:val="subscript"/>
          <w:lang w:val="en-GB" w:eastAsia="sl-SI"/>
        </w:rPr>
        <w:t>kt</w:t>
      </w:r>
      <w:r w:rsidR="002C45CC" w:rsidRPr="00723D00">
        <w:rPr>
          <w:rFonts w:ascii="Calibri" w:eastAsiaTheme="minorEastAsia" w:hAnsi="Calibri" w:cs="Calibri"/>
          <w:sz w:val="24"/>
          <w:szCs w:val="24"/>
          <w:vertAlign w:val="subscript"/>
          <w:lang w:val="en-GB" w:eastAsia="sl-SI"/>
        </w:rPr>
        <w:tab/>
        <w:t>...</w:t>
      </w:r>
      <w:r w:rsidR="002C45CC" w:rsidRPr="00723D00">
        <w:rPr>
          <w:rFonts w:ascii="Calibri" w:eastAsiaTheme="minorEastAsia" w:hAnsi="Calibri" w:cs="Calibri"/>
          <w:sz w:val="24"/>
          <w:szCs w:val="24"/>
          <w:vertAlign w:val="subscript"/>
          <w:lang w:val="en-GB" w:eastAsia="sl-SI"/>
        </w:rPr>
        <w:tab/>
      </w:r>
      <w:r w:rsidR="002C45CC" w:rsidRPr="00723D00">
        <w:rPr>
          <w:rFonts w:ascii="Calibri" w:eastAsiaTheme="minorEastAsia" w:hAnsi="Calibri" w:cs="Calibri"/>
          <w:sz w:val="24"/>
          <w:szCs w:val="24"/>
          <w:lang w:val="en-GB" w:eastAsia="sl-SI"/>
        </w:rPr>
        <w:t>X</w:t>
      </w:r>
      <w:r w:rsidR="002C45CC" w:rsidRPr="00723D00">
        <w:rPr>
          <w:rFonts w:ascii="Calibri" w:eastAsiaTheme="minorEastAsia" w:hAnsi="Calibri" w:cs="Calibri"/>
          <w:i/>
          <w:sz w:val="24"/>
          <w:szCs w:val="24"/>
          <w:vertAlign w:val="subscript"/>
          <w:lang w:val="en-GB" w:eastAsia="sl-SI"/>
        </w:rPr>
        <w:t>kn</w:t>
      </w:r>
    </w:p>
    <w:p w:rsidR="00D20FFF" w:rsidRPr="00723D00" w:rsidRDefault="00D20FFF" w:rsidP="002C45CC">
      <w:pPr>
        <w:spacing w:after="0" w:line="240" w:lineRule="auto"/>
        <w:jc w:val="both"/>
        <w:rPr>
          <w:rFonts w:ascii="Calibri" w:eastAsiaTheme="minorEastAsia" w:hAnsi="Calibri" w:cs="Calibri"/>
          <w:lang w:val="en-GB" w:eastAsia="sl-SI"/>
        </w:rPr>
      </w:pPr>
    </w:p>
    <w:p w:rsidR="002C45CC" w:rsidRPr="00723D00" w:rsidRDefault="002C45CC" w:rsidP="002C45CC">
      <w:pPr>
        <w:spacing w:after="0" w:line="240" w:lineRule="auto"/>
        <w:jc w:val="both"/>
        <w:rPr>
          <w:rFonts w:ascii="Calibri" w:eastAsiaTheme="minorEastAsia" w:hAnsi="Calibri" w:cs="Calibri"/>
          <w:lang w:val="en-GB" w:eastAsia="sl-SI"/>
        </w:rPr>
      </w:pPr>
      <w:r w:rsidRPr="00723D00">
        <w:rPr>
          <w:rFonts w:ascii="Calibri" w:eastAsiaTheme="minorEastAsia" w:hAnsi="Calibri" w:cs="Calibri"/>
          <w:lang w:val="en-GB" w:eastAsia="sl-SI"/>
        </w:rPr>
        <w:t>...</w:t>
      </w:r>
      <w:r w:rsidRPr="00723D00">
        <w:rPr>
          <w:rFonts w:ascii="Calibri" w:eastAsiaTheme="minorEastAsia" w:hAnsi="Calibri" w:cs="Calibri"/>
          <w:lang w:val="en-GB" w:eastAsia="sl-SI"/>
        </w:rPr>
        <w:tab/>
      </w:r>
      <w:r w:rsidRPr="00723D00">
        <w:rPr>
          <w:rFonts w:ascii="Calibri" w:eastAsiaTheme="minorEastAsia" w:hAnsi="Calibri" w:cs="Calibri"/>
          <w:lang w:val="en-GB" w:eastAsia="sl-SI"/>
        </w:rPr>
        <w:tab/>
      </w:r>
      <w:r w:rsidRPr="00723D00">
        <w:rPr>
          <w:rFonts w:ascii="Calibri" w:eastAsiaTheme="minorEastAsia" w:hAnsi="Calibri" w:cs="Calibri"/>
          <w:lang w:val="en-GB" w:eastAsia="sl-SI"/>
        </w:rPr>
        <w:tab/>
      </w:r>
      <w:r w:rsidRPr="00723D00">
        <w:rPr>
          <w:rFonts w:ascii="Calibri" w:eastAsiaTheme="minorEastAsia" w:hAnsi="Calibri" w:cs="Calibri"/>
          <w:lang w:val="en-GB" w:eastAsia="sl-SI"/>
        </w:rPr>
        <w:tab/>
      </w:r>
      <w:r w:rsidR="00D20FFF" w:rsidRPr="00723D00">
        <w:rPr>
          <w:rFonts w:ascii="Calibri" w:eastAsiaTheme="minorEastAsia" w:hAnsi="Calibri" w:cs="Calibri"/>
          <w:lang w:val="en-GB" w:eastAsia="sl-SI"/>
        </w:rPr>
        <w:t xml:space="preserve">             </w:t>
      </w:r>
      <w:r w:rsidR="000C3548">
        <w:rPr>
          <w:rFonts w:ascii="Calibri" w:eastAsiaTheme="minorEastAsia" w:hAnsi="Calibri" w:cs="Calibri"/>
          <w:lang w:val="en-GB" w:eastAsia="sl-SI"/>
        </w:rPr>
        <w:t xml:space="preserve">             </w:t>
      </w:r>
      <w:r w:rsidRPr="00723D00">
        <w:rPr>
          <w:rFonts w:ascii="Calibri" w:eastAsiaTheme="minorEastAsia" w:hAnsi="Calibri" w:cs="Calibri"/>
          <w:lang w:val="en-GB" w:eastAsia="sl-SI"/>
        </w:rPr>
        <w:t>...</w:t>
      </w:r>
      <w:r w:rsidRPr="00723D00">
        <w:rPr>
          <w:rFonts w:ascii="Calibri" w:eastAsiaTheme="minorEastAsia" w:hAnsi="Calibri" w:cs="Calibri"/>
          <w:lang w:val="en-GB" w:eastAsia="sl-SI"/>
        </w:rPr>
        <w:tab/>
        <w:t>...</w:t>
      </w:r>
      <w:r w:rsidRPr="00723D00">
        <w:rPr>
          <w:rFonts w:ascii="Calibri" w:eastAsiaTheme="minorEastAsia" w:hAnsi="Calibri" w:cs="Calibri"/>
          <w:lang w:val="en-GB" w:eastAsia="sl-SI"/>
        </w:rPr>
        <w:tab/>
        <w:t>...</w:t>
      </w:r>
      <w:r w:rsidRPr="00723D00">
        <w:rPr>
          <w:rFonts w:ascii="Calibri" w:eastAsiaTheme="minorEastAsia" w:hAnsi="Calibri" w:cs="Calibri"/>
          <w:lang w:val="en-GB" w:eastAsia="sl-SI"/>
        </w:rPr>
        <w:tab/>
        <w:t>...</w:t>
      </w:r>
      <w:r w:rsidRPr="00723D00">
        <w:rPr>
          <w:rFonts w:ascii="Calibri" w:eastAsiaTheme="minorEastAsia" w:hAnsi="Calibri" w:cs="Calibri"/>
          <w:lang w:val="en-GB" w:eastAsia="sl-SI"/>
        </w:rPr>
        <w:tab/>
        <w:t>...</w:t>
      </w:r>
    </w:p>
    <w:p w:rsidR="00D20FFF" w:rsidRPr="00723D00" w:rsidRDefault="00D20FFF" w:rsidP="002C45CC">
      <w:pPr>
        <w:spacing w:after="0" w:line="240" w:lineRule="auto"/>
        <w:jc w:val="both"/>
        <w:rPr>
          <w:rFonts w:ascii="Calibri" w:eastAsiaTheme="minorEastAsia" w:hAnsi="Calibri" w:cs="Calibri"/>
          <w:i/>
          <w:lang w:val="en-GB" w:eastAsia="sl-SI"/>
        </w:rPr>
      </w:pPr>
    </w:p>
    <w:p w:rsidR="002C45CC" w:rsidRPr="00723D00" w:rsidRDefault="00817942" w:rsidP="002C45CC">
      <w:pPr>
        <w:spacing w:after="0" w:line="240" w:lineRule="auto"/>
        <w:jc w:val="both"/>
        <w:rPr>
          <w:rFonts w:ascii="Calibri" w:eastAsiaTheme="minorEastAsia" w:hAnsi="Calibri" w:cs="Calibri"/>
          <w:lang w:val="en-GB" w:eastAsia="sl-SI"/>
        </w:rPr>
      </w:pPr>
      <w:r w:rsidRPr="00723D00">
        <w:rPr>
          <w:rFonts w:ascii="Calibri" w:eastAsiaTheme="minorEastAsia" w:hAnsi="Calibri" w:cs="Calibri"/>
          <w:i/>
          <w:lang w:val="en-GB" w:eastAsia="sl-SI"/>
        </w:rPr>
        <w:t>K-th</w:t>
      </w:r>
      <w:r w:rsidR="002C45CC" w:rsidRPr="00723D00">
        <w:rPr>
          <w:rFonts w:ascii="Calibri" w:eastAsiaTheme="minorEastAsia" w:hAnsi="Calibri" w:cs="Calibri"/>
          <w:lang w:val="en-GB" w:eastAsia="sl-SI"/>
        </w:rPr>
        <w:t xml:space="preserve"> </w:t>
      </w:r>
      <w:r w:rsidRPr="00723D00">
        <w:rPr>
          <w:rFonts w:ascii="Calibri" w:eastAsiaTheme="minorEastAsia" w:hAnsi="Calibri" w:cs="Calibri"/>
          <w:lang w:val="en-GB" w:eastAsia="sl-SI"/>
        </w:rPr>
        <w:t>and final publishing</w:t>
      </w:r>
      <w:r w:rsidR="00F9320E" w:rsidRPr="00F9320E">
        <w:rPr>
          <w:rFonts w:ascii="Calibri" w:eastAsiaTheme="minorEastAsia" w:hAnsi="Calibri" w:cs="Calibri"/>
          <w:lang w:val="en-GB" w:eastAsia="sl-SI"/>
        </w:rPr>
        <w:t>/release</w:t>
      </w:r>
      <w:r w:rsidR="000C3548">
        <w:rPr>
          <w:rFonts w:ascii="Calibri" w:eastAsiaTheme="minorEastAsia" w:hAnsi="Calibri" w:cs="Calibri"/>
          <w:lang w:val="en-GB" w:eastAsia="sl-SI"/>
        </w:rPr>
        <w:t xml:space="preserve">            </w:t>
      </w:r>
      <w:r w:rsidR="00D20FFF" w:rsidRPr="00723D00">
        <w:rPr>
          <w:rFonts w:ascii="Calibri" w:eastAsiaTheme="minorEastAsia" w:hAnsi="Calibri" w:cs="Calibri"/>
          <w:lang w:val="en-GB" w:eastAsia="sl-SI"/>
        </w:rPr>
        <w:t xml:space="preserve">            </w:t>
      </w:r>
      <w:r w:rsidR="002C45CC" w:rsidRPr="00723D00">
        <w:rPr>
          <w:rFonts w:ascii="Calibri" w:eastAsiaTheme="minorEastAsia" w:hAnsi="Calibri" w:cs="Calibri"/>
          <w:sz w:val="24"/>
          <w:szCs w:val="24"/>
          <w:lang w:val="en-GB" w:eastAsia="sl-SI"/>
        </w:rPr>
        <w:t>X</w:t>
      </w:r>
      <w:r w:rsidR="002C45CC" w:rsidRPr="00723D00">
        <w:rPr>
          <w:rFonts w:ascii="Calibri" w:eastAsiaTheme="minorEastAsia" w:hAnsi="Calibri" w:cs="Calibri"/>
          <w:i/>
          <w:sz w:val="24"/>
          <w:szCs w:val="24"/>
          <w:vertAlign w:val="subscript"/>
          <w:lang w:val="en-GB" w:eastAsia="sl-SI"/>
        </w:rPr>
        <w:t>K</w:t>
      </w:r>
      <w:r w:rsidR="002C45CC" w:rsidRPr="00723D00">
        <w:rPr>
          <w:rFonts w:ascii="Calibri" w:eastAsiaTheme="minorEastAsia" w:hAnsi="Calibri" w:cs="Calibri"/>
          <w:sz w:val="24"/>
          <w:szCs w:val="24"/>
          <w:vertAlign w:val="subscript"/>
          <w:lang w:val="en-GB" w:eastAsia="sl-SI"/>
        </w:rPr>
        <w:t>1</w:t>
      </w:r>
      <w:r w:rsidR="002C45CC" w:rsidRPr="00723D00">
        <w:rPr>
          <w:rFonts w:ascii="Calibri" w:eastAsiaTheme="minorEastAsia" w:hAnsi="Calibri" w:cs="Calibri"/>
          <w:sz w:val="24"/>
          <w:szCs w:val="24"/>
          <w:vertAlign w:val="subscript"/>
          <w:lang w:val="en-GB" w:eastAsia="sl-SI"/>
        </w:rPr>
        <w:tab/>
        <w:t>...</w:t>
      </w:r>
      <w:r w:rsidR="002C45CC" w:rsidRPr="00723D00">
        <w:rPr>
          <w:rFonts w:ascii="Calibri" w:eastAsiaTheme="minorEastAsia" w:hAnsi="Calibri" w:cs="Calibri"/>
          <w:sz w:val="24"/>
          <w:szCs w:val="24"/>
          <w:vertAlign w:val="subscript"/>
          <w:lang w:val="en-GB" w:eastAsia="sl-SI"/>
        </w:rPr>
        <w:tab/>
      </w:r>
      <w:r w:rsidR="002C45CC" w:rsidRPr="00723D00">
        <w:rPr>
          <w:rFonts w:ascii="Calibri" w:eastAsiaTheme="minorEastAsia" w:hAnsi="Calibri" w:cs="Calibri"/>
          <w:sz w:val="24"/>
          <w:szCs w:val="24"/>
          <w:lang w:val="en-GB" w:eastAsia="sl-SI"/>
        </w:rPr>
        <w:t>X</w:t>
      </w:r>
      <w:r w:rsidR="002C45CC" w:rsidRPr="00723D00">
        <w:rPr>
          <w:rFonts w:ascii="Calibri" w:eastAsiaTheme="minorEastAsia" w:hAnsi="Calibri" w:cs="Calibri"/>
          <w:i/>
          <w:sz w:val="24"/>
          <w:szCs w:val="24"/>
          <w:vertAlign w:val="subscript"/>
          <w:lang w:val="en-GB" w:eastAsia="sl-SI"/>
        </w:rPr>
        <w:t>Kt</w:t>
      </w:r>
      <w:r w:rsidR="002C45CC" w:rsidRPr="00723D00">
        <w:rPr>
          <w:rFonts w:ascii="Calibri" w:eastAsiaTheme="minorEastAsia" w:hAnsi="Calibri" w:cs="Calibri"/>
          <w:sz w:val="24"/>
          <w:szCs w:val="24"/>
          <w:vertAlign w:val="subscript"/>
          <w:lang w:val="en-GB" w:eastAsia="sl-SI"/>
        </w:rPr>
        <w:tab/>
        <w:t>...</w:t>
      </w:r>
      <w:r w:rsidR="002C45CC" w:rsidRPr="00723D00">
        <w:rPr>
          <w:rFonts w:ascii="Calibri" w:eastAsiaTheme="minorEastAsia" w:hAnsi="Calibri" w:cs="Calibri"/>
          <w:sz w:val="24"/>
          <w:szCs w:val="24"/>
          <w:vertAlign w:val="subscript"/>
          <w:lang w:val="en-GB" w:eastAsia="sl-SI"/>
        </w:rPr>
        <w:tab/>
      </w:r>
      <w:r w:rsidR="002C45CC" w:rsidRPr="00723D00">
        <w:rPr>
          <w:rFonts w:ascii="Calibri" w:eastAsiaTheme="minorEastAsia" w:hAnsi="Calibri" w:cs="Calibri"/>
          <w:sz w:val="24"/>
          <w:szCs w:val="24"/>
          <w:lang w:val="en-GB" w:eastAsia="sl-SI"/>
        </w:rPr>
        <w:t>X</w:t>
      </w:r>
      <w:r w:rsidR="002C45CC" w:rsidRPr="00723D00">
        <w:rPr>
          <w:rFonts w:ascii="Calibri" w:eastAsiaTheme="minorEastAsia" w:hAnsi="Calibri" w:cs="Calibri"/>
          <w:i/>
          <w:sz w:val="24"/>
          <w:szCs w:val="24"/>
          <w:vertAlign w:val="subscript"/>
          <w:lang w:val="en-GB" w:eastAsia="sl-SI"/>
        </w:rPr>
        <w:t>Kn</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817942" w:rsidRPr="00723D00" w:rsidRDefault="00817942" w:rsidP="00817942">
      <w:pPr>
        <w:spacing w:before="120" w:after="12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The calculation procedure</w:t>
      </w:r>
    </w:p>
    <w:p w:rsidR="00817942" w:rsidRPr="00723D00" w:rsidRDefault="007B1423" w:rsidP="002C45CC">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Due</w:t>
      </w:r>
      <w:r w:rsidR="00817942" w:rsidRPr="00723D00">
        <w:rPr>
          <w:rFonts w:ascii="Calibri" w:eastAsiaTheme="minorEastAsia" w:hAnsi="Calibri" w:cs="Calibri"/>
          <w:sz w:val="24"/>
          <w:szCs w:val="24"/>
          <w:lang w:val="en-GB" w:eastAsia="sl-SI"/>
        </w:rPr>
        <w:t xml:space="preserve"> </w:t>
      </w:r>
      <w:r w:rsidRPr="00723D00">
        <w:rPr>
          <w:rFonts w:ascii="Calibri" w:eastAsiaTheme="minorEastAsia" w:hAnsi="Calibri" w:cs="Calibri"/>
          <w:sz w:val="24"/>
          <w:szCs w:val="24"/>
          <w:lang w:val="en-GB" w:eastAsia="sl-SI"/>
        </w:rPr>
        <w:t xml:space="preserve">to </w:t>
      </w:r>
      <w:r w:rsidR="00817942" w:rsidRPr="00723D00">
        <w:rPr>
          <w:rFonts w:ascii="Calibri" w:eastAsiaTheme="minorEastAsia" w:hAnsi="Calibri" w:cs="Calibri"/>
          <w:sz w:val="24"/>
          <w:szCs w:val="24"/>
          <w:lang w:val="en-GB" w:eastAsia="sl-SI"/>
        </w:rPr>
        <w:t xml:space="preserve">the two-dimensional situation that is described in the definition, there is a number of strategies to calculate the indicator. It is suggested </w:t>
      </w:r>
      <w:r w:rsidRPr="00723D00">
        <w:rPr>
          <w:rFonts w:ascii="Calibri" w:eastAsiaTheme="minorEastAsia" w:hAnsi="Calibri" w:cs="Calibri"/>
          <w:sz w:val="24"/>
          <w:szCs w:val="24"/>
          <w:lang w:val="en-GB" w:eastAsia="sl-SI"/>
        </w:rPr>
        <w:t>t</w:t>
      </w:r>
      <w:r w:rsidR="00666F71">
        <w:rPr>
          <w:rFonts w:ascii="Calibri" w:eastAsiaTheme="minorEastAsia" w:hAnsi="Calibri" w:cs="Calibri"/>
          <w:sz w:val="24"/>
          <w:szCs w:val="24"/>
          <w:lang w:val="en-GB" w:eastAsia="sl-SI"/>
        </w:rPr>
        <w:t>o</w:t>
      </w:r>
      <w:r w:rsidRPr="00723D00">
        <w:rPr>
          <w:rFonts w:ascii="Calibri" w:eastAsiaTheme="minorEastAsia" w:hAnsi="Calibri" w:cs="Calibri"/>
          <w:sz w:val="24"/>
          <w:szCs w:val="24"/>
          <w:lang w:val="en-GB" w:eastAsia="sl-SI"/>
        </w:rPr>
        <w:t xml:space="preserve"> </w:t>
      </w:r>
      <w:r w:rsidR="00666F71">
        <w:rPr>
          <w:rFonts w:ascii="Calibri" w:eastAsiaTheme="minorEastAsia" w:hAnsi="Calibri" w:cs="Calibri"/>
          <w:sz w:val="24"/>
          <w:szCs w:val="24"/>
          <w:lang w:val="en-GB" w:eastAsia="sl-SI"/>
        </w:rPr>
        <w:t>take</w:t>
      </w:r>
      <w:r w:rsidR="00817942" w:rsidRPr="00723D00">
        <w:rPr>
          <w:rFonts w:ascii="Calibri" w:eastAsiaTheme="minorEastAsia" w:hAnsi="Calibri" w:cs="Calibri"/>
          <w:sz w:val="24"/>
          <w:szCs w:val="24"/>
          <w:lang w:val="en-GB" w:eastAsia="sl-SI"/>
        </w:rPr>
        <w:t xml:space="preserve"> the average of certain </w:t>
      </w:r>
      <w:r w:rsidRPr="00723D00">
        <w:rPr>
          <w:rFonts w:ascii="Calibri" w:eastAsiaTheme="minorEastAsia" w:hAnsi="Calibri" w:cs="Calibri"/>
          <w:sz w:val="24"/>
          <w:szCs w:val="24"/>
          <w:lang w:val="en-GB" w:eastAsia="sl-SI"/>
        </w:rPr>
        <w:t>publishing</w:t>
      </w:r>
      <w:r w:rsidR="00666F71" w:rsidRPr="00666F71">
        <w:rPr>
          <w:rFonts w:ascii="Calibri" w:eastAsiaTheme="minorEastAsia" w:hAnsi="Calibri" w:cs="Calibri"/>
          <w:sz w:val="24"/>
          <w:szCs w:val="24"/>
          <w:lang w:val="en-GB" w:eastAsia="sl-SI"/>
        </w:rPr>
        <w:t>/release</w:t>
      </w:r>
      <w:r w:rsidRPr="00723D00">
        <w:rPr>
          <w:rFonts w:ascii="Calibri" w:eastAsiaTheme="minorEastAsia" w:hAnsi="Calibri" w:cs="Calibri"/>
          <w:sz w:val="24"/>
          <w:szCs w:val="24"/>
          <w:lang w:val="en-GB" w:eastAsia="sl-SI"/>
        </w:rPr>
        <w:t xml:space="preserve"> in</w:t>
      </w:r>
      <w:r w:rsidR="00817942" w:rsidRPr="00723D00">
        <w:rPr>
          <w:rFonts w:ascii="Calibri" w:eastAsiaTheme="minorEastAsia" w:hAnsi="Calibri" w:cs="Calibri"/>
          <w:sz w:val="24"/>
          <w:szCs w:val="24"/>
          <w:lang w:val="en-GB" w:eastAsia="sl-SI"/>
        </w:rPr>
        <w:t xml:space="preserve"> n observed period, or MAR (average </w:t>
      </w:r>
      <w:r w:rsidRPr="00723D00">
        <w:rPr>
          <w:rFonts w:ascii="Calibri" w:eastAsiaTheme="minorEastAsia" w:hAnsi="Calibri" w:cs="Calibri"/>
          <w:sz w:val="24"/>
          <w:szCs w:val="24"/>
          <w:lang w:val="en-GB" w:eastAsia="sl-SI"/>
        </w:rPr>
        <w:t xml:space="preserve">of </w:t>
      </w:r>
      <w:r w:rsidR="00817942" w:rsidRPr="00723D00">
        <w:rPr>
          <w:rFonts w:ascii="Calibri" w:eastAsiaTheme="minorEastAsia" w:hAnsi="Calibri" w:cs="Calibri"/>
          <w:sz w:val="24"/>
          <w:szCs w:val="24"/>
          <w:lang w:val="en-GB" w:eastAsia="sl-SI"/>
        </w:rPr>
        <w:t>absolute revision).</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D20FFF" w:rsidRPr="00723D00" w:rsidRDefault="006D7ABC" w:rsidP="006241EB">
      <w:pPr>
        <w:spacing w:after="120" w:line="240" w:lineRule="auto"/>
        <w:jc w:val="both"/>
        <w:rPr>
          <w:rFonts w:ascii="Calibri" w:eastAsiaTheme="minorEastAsia" w:hAnsi="Calibri" w:cs="Calibri"/>
          <w:i/>
          <w:sz w:val="24"/>
          <w:szCs w:val="24"/>
          <w:u w:val="single"/>
          <w:lang w:val="en-GB" w:eastAsia="sl-SI"/>
        </w:rPr>
      </w:pPr>
      <w:r w:rsidRPr="00723D00">
        <w:rPr>
          <w:rFonts w:ascii="Calibri" w:eastAsiaTheme="minorEastAsia" w:hAnsi="Calibri" w:cs="Calibri"/>
          <w:i/>
          <w:sz w:val="24"/>
          <w:szCs w:val="24"/>
          <w:u w:val="single"/>
          <w:lang w:val="en-GB" w:eastAsia="sl-SI"/>
        </w:rPr>
        <w:t>MAR (average of absolute revision):</w:t>
      </w:r>
    </w:p>
    <w:p w:rsidR="006D7ABC" w:rsidRPr="00723D00" w:rsidRDefault="006D7ABC" w:rsidP="00D20FFF">
      <w:pPr>
        <w:spacing w:after="0" w:line="240" w:lineRule="auto"/>
        <w:jc w:val="both"/>
        <w:rPr>
          <w:rFonts w:ascii="Calibri" w:eastAsiaTheme="minorEastAsia" w:hAnsi="Calibri" w:cs="Calibri"/>
          <w:i/>
          <w:sz w:val="16"/>
          <w:szCs w:val="16"/>
          <w:u w:val="single"/>
          <w:lang w:val="en-GB" w:eastAsia="sl-SI"/>
        </w:rPr>
      </w:pPr>
    </w:p>
    <w:p w:rsidR="002C45CC" w:rsidRPr="00723D00" w:rsidRDefault="002C45CC" w:rsidP="00D20FFF">
      <w:pPr>
        <w:spacing w:after="0" w:line="240" w:lineRule="auto"/>
        <w:jc w:val="both"/>
        <w:rPr>
          <w:rFonts w:ascii="Arial" w:eastAsiaTheme="minorEastAsia" w:hAnsi="Arial" w:cs="Arial"/>
          <w:sz w:val="20"/>
          <w:szCs w:val="24"/>
          <w:lang w:val="en-GB"/>
        </w:rPr>
      </w:pPr>
      <w:r w:rsidRPr="00723D00">
        <w:rPr>
          <w:rFonts w:ascii="Calibri" w:eastAsiaTheme="minorEastAsia" w:hAnsi="Calibri" w:cs="Calibri"/>
          <w:i/>
          <w:sz w:val="24"/>
          <w:szCs w:val="24"/>
          <w:lang w:val="en-GB" w:eastAsia="sl-SI"/>
        </w:rPr>
        <w:t>MAR</w:t>
      </w:r>
      <w:r w:rsidRPr="00723D00">
        <w:rPr>
          <w:rFonts w:ascii="Calibri" w:eastAsiaTheme="minorEastAsia" w:hAnsi="Calibri" w:cs="Calibri"/>
          <w:sz w:val="24"/>
          <w:szCs w:val="24"/>
          <w:lang w:val="en-GB" w:eastAsia="sl-SI"/>
        </w:rPr>
        <w:t xml:space="preserve"> =</w:t>
      </w:r>
      <w:r w:rsidRPr="00723D00">
        <w:rPr>
          <w:rFonts w:ascii="Calibri" w:eastAsiaTheme="minorEastAsia" w:hAnsi="Calibri" w:cs="Calibri"/>
          <w:sz w:val="28"/>
          <w:szCs w:val="28"/>
          <w:lang w:val="en-GB" w:eastAsia="sl-SI"/>
        </w:rPr>
        <w:t xml:space="preserve"> </w:t>
      </w:r>
      <w:r w:rsidRPr="00723D00">
        <w:rPr>
          <w:rFonts w:ascii="Calibri" w:eastAsiaTheme="minorEastAsia" w:hAnsi="Calibri" w:cs="Calibri"/>
          <w:sz w:val="32"/>
          <w:szCs w:val="32"/>
          <w:lang w:val="en-GB" w:eastAsia="sl-SI"/>
        </w:rPr>
        <w:fldChar w:fldCharType="begin"/>
      </w:r>
      <w:r w:rsidRPr="00723D00">
        <w:rPr>
          <w:rFonts w:ascii="Calibri" w:eastAsiaTheme="minorEastAsia" w:hAnsi="Calibri" w:cs="Calibri"/>
          <w:sz w:val="32"/>
          <w:szCs w:val="32"/>
          <w:lang w:val="en-GB" w:eastAsia="sl-SI"/>
        </w:rPr>
        <w:instrText xml:space="preserve"> QUOTE </w:instrText>
      </w:r>
      <w:r w:rsidRPr="00723D00">
        <w:rPr>
          <w:rFonts w:eastAsiaTheme="minorEastAsia" w:cs="Times New Roman"/>
          <w:noProof/>
          <w:position w:val="-23"/>
          <w:lang w:eastAsia="bs-Latn-BA"/>
        </w:rPr>
        <w:drawing>
          <wp:inline distT="0" distB="0" distL="0" distR="0" wp14:anchorId="7F9DC095" wp14:editId="61F21E72">
            <wp:extent cx="99060" cy="381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 cy="381000"/>
                    </a:xfrm>
                    <a:prstGeom prst="rect">
                      <a:avLst/>
                    </a:prstGeom>
                    <a:noFill/>
                    <a:ln>
                      <a:noFill/>
                    </a:ln>
                  </pic:spPr>
                </pic:pic>
              </a:graphicData>
            </a:graphic>
          </wp:inline>
        </w:drawing>
      </w:r>
      <w:r w:rsidRPr="00723D00">
        <w:rPr>
          <w:rFonts w:ascii="Calibri" w:eastAsiaTheme="minorEastAsia" w:hAnsi="Calibri" w:cs="Calibri"/>
          <w:sz w:val="32"/>
          <w:szCs w:val="32"/>
          <w:lang w:val="en-GB" w:eastAsia="sl-SI"/>
        </w:rPr>
        <w:instrText xml:space="preserve"> </w:instrText>
      </w:r>
      <w:r w:rsidRPr="00723D00">
        <w:rPr>
          <w:rFonts w:ascii="Calibri" w:eastAsiaTheme="minorEastAsia" w:hAnsi="Calibri" w:cs="Calibri"/>
          <w:sz w:val="32"/>
          <w:szCs w:val="32"/>
          <w:lang w:val="en-GB" w:eastAsia="sl-SI"/>
        </w:rPr>
        <w:fldChar w:fldCharType="separate"/>
      </w:r>
      <w:r w:rsidRPr="00723D00">
        <w:rPr>
          <w:rFonts w:eastAsiaTheme="minorEastAsia" w:cs="Times New Roman"/>
          <w:noProof/>
          <w:position w:val="-23"/>
          <w:lang w:eastAsia="bs-Latn-BA"/>
        </w:rPr>
        <w:drawing>
          <wp:inline distT="0" distB="0" distL="0" distR="0" wp14:anchorId="2086E13E" wp14:editId="717BDB97">
            <wp:extent cx="182880" cy="381000"/>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 cy="381000"/>
                    </a:xfrm>
                    <a:prstGeom prst="rect">
                      <a:avLst/>
                    </a:prstGeom>
                    <a:noFill/>
                    <a:ln>
                      <a:noFill/>
                    </a:ln>
                  </pic:spPr>
                </pic:pic>
              </a:graphicData>
            </a:graphic>
          </wp:inline>
        </w:drawing>
      </w:r>
      <w:r w:rsidRPr="00723D00">
        <w:rPr>
          <w:rFonts w:ascii="Calibri" w:eastAsiaTheme="minorEastAsia" w:hAnsi="Calibri" w:cs="Calibri"/>
          <w:sz w:val="32"/>
          <w:szCs w:val="32"/>
          <w:lang w:val="en-GB" w:eastAsia="sl-SI"/>
        </w:rPr>
        <w:fldChar w:fldCharType="end"/>
      </w:r>
      <w:r w:rsidRPr="00723D00">
        <w:rPr>
          <w:rFonts w:ascii="Calibri" w:eastAsiaTheme="minorEastAsia" w:hAnsi="Calibri" w:cs="Calibri"/>
          <w:sz w:val="32"/>
          <w:szCs w:val="32"/>
          <w:lang w:val="en-GB" w:eastAsia="sl-SI"/>
        </w:rPr>
        <w:t xml:space="preserve"> </w:t>
      </w:r>
      <w:r w:rsidRPr="00723D00">
        <w:rPr>
          <w:rFonts w:ascii="Arial" w:eastAsiaTheme="minorEastAsia" w:hAnsi="Arial" w:cs="Times New Roman"/>
          <w:position w:val="-28"/>
          <w:sz w:val="20"/>
          <w:szCs w:val="24"/>
          <w:lang w:val="en-GB"/>
        </w:rPr>
        <w:object w:dxaOrig="460" w:dyaOrig="680">
          <v:shape id="_x0000_i1028" type="#_x0000_t75" style="width:22.55pt;height:34.1pt" o:ole="" fillcolor="window">
            <v:imagedata r:id="rId46" o:title=""/>
          </v:shape>
          <o:OLEObject Type="Embed" ProgID="Equation.3" ShapeID="_x0000_i1028" DrawAspect="Content" ObjectID="_1570006527" r:id="rId47"/>
        </w:object>
      </w:r>
      <w:r w:rsidRPr="00723D00">
        <w:rPr>
          <w:rFonts w:ascii="Arial" w:eastAsiaTheme="minorEastAsia" w:hAnsi="Arial" w:cs="Arial"/>
          <w:sz w:val="28"/>
          <w:szCs w:val="28"/>
          <w:lang w:val="en-GB"/>
        </w:rPr>
        <w:t>│</w:t>
      </w:r>
      <w:proofErr w:type="spellStart"/>
      <w:r w:rsidRPr="00723D00">
        <w:rPr>
          <w:rFonts w:ascii="Calibri" w:eastAsiaTheme="minorEastAsia" w:hAnsi="Calibri" w:cs="Calibri"/>
          <w:i/>
          <w:iCs/>
          <w:sz w:val="28"/>
          <w:szCs w:val="28"/>
          <w:lang w:val="en-GB"/>
        </w:rPr>
        <w:t>X</w:t>
      </w:r>
      <w:r w:rsidRPr="00723D00">
        <w:rPr>
          <w:rFonts w:ascii="Calibri" w:eastAsiaTheme="minorEastAsia" w:hAnsi="Calibri" w:cs="Calibri"/>
          <w:i/>
          <w:iCs/>
          <w:sz w:val="28"/>
          <w:szCs w:val="28"/>
          <w:vertAlign w:val="subscript"/>
          <w:lang w:val="en-GB"/>
        </w:rPr>
        <w:t>Lt</w:t>
      </w:r>
      <w:proofErr w:type="spellEnd"/>
      <w:r w:rsidRPr="00723D00">
        <w:rPr>
          <w:rFonts w:ascii="Calibri" w:eastAsiaTheme="minorEastAsia" w:hAnsi="Calibri" w:cs="Calibri"/>
          <w:iCs/>
          <w:sz w:val="28"/>
          <w:szCs w:val="28"/>
          <w:lang w:val="en-GB"/>
        </w:rPr>
        <w:t xml:space="preserve"> - </w:t>
      </w:r>
      <w:proofErr w:type="spellStart"/>
      <w:r w:rsidRPr="00723D00">
        <w:rPr>
          <w:rFonts w:ascii="Calibri" w:eastAsiaTheme="minorEastAsia" w:hAnsi="Calibri" w:cs="Calibri"/>
          <w:i/>
          <w:iCs/>
          <w:sz w:val="28"/>
          <w:szCs w:val="28"/>
          <w:lang w:val="en-GB"/>
        </w:rPr>
        <w:t>X</w:t>
      </w:r>
      <w:r w:rsidRPr="00723D00">
        <w:rPr>
          <w:rFonts w:ascii="Calibri" w:eastAsiaTheme="minorEastAsia" w:hAnsi="Calibri" w:cs="Calibri"/>
          <w:i/>
          <w:iCs/>
          <w:sz w:val="28"/>
          <w:szCs w:val="28"/>
          <w:vertAlign w:val="subscript"/>
          <w:lang w:val="en-GB"/>
        </w:rPr>
        <w:t>Pt</w:t>
      </w:r>
      <w:proofErr w:type="spellEnd"/>
      <w:r w:rsidRPr="00723D00">
        <w:rPr>
          <w:rFonts w:ascii="Arial" w:eastAsiaTheme="minorEastAsia" w:hAnsi="Arial" w:cs="Arial"/>
          <w:sz w:val="28"/>
          <w:szCs w:val="28"/>
          <w:lang w:val="en-GB"/>
        </w:rPr>
        <w:t>│</w:t>
      </w:r>
    </w:p>
    <w:p w:rsidR="002C45CC" w:rsidRPr="00723D00" w:rsidRDefault="006D7ABC"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where</w:t>
      </w:r>
      <w:r w:rsidR="002C45CC" w:rsidRPr="00723D00">
        <w:rPr>
          <w:rFonts w:ascii="Calibri" w:eastAsiaTheme="minorEastAsia" w:hAnsi="Calibri" w:cs="Calibri"/>
          <w:iCs/>
          <w:sz w:val="24"/>
          <w:szCs w:val="24"/>
          <w:lang w:val="en-GB"/>
        </w:rPr>
        <w:t>:</w:t>
      </w:r>
    </w:p>
    <w:p w:rsidR="002C45CC" w:rsidRPr="00723D00" w:rsidRDefault="002C45CC" w:rsidP="00D20FFF">
      <w:pPr>
        <w:spacing w:before="120" w:after="0" w:line="252" w:lineRule="auto"/>
        <w:ind w:firstLine="426"/>
        <w:jc w:val="both"/>
        <w:rPr>
          <w:rFonts w:ascii="Calibri" w:eastAsiaTheme="minorEastAsia" w:hAnsi="Calibri" w:cs="Calibri"/>
          <w:iCs/>
          <w:sz w:val="24"/>
          <w:szCs w:val="24"/>
          <w:lang w:val="en-GB"/>
        </w:rPr>
      </w:pPr>
      <w:r w:rsidRPr="00723D00">
        <w:rPr>
          <w:rFonts w:ascii="Calibri" w:eastAsiaTheme="minorEastAsia" w:hAnsi="Calibri" w:cs="Calibri"/>
          <w:i/>
          <w:iCs/>
          <w:sz w:val="24"/>
          <w:szCs w:val="24"/>
          <w:lang w:val="en-GB"/>
        </w:rPr>
        <w:t>X</w:t>
      </w:r>
      <w:r w:rsidRPr="00723D00">
        <w:rPr>
          <w:rFonts w:ascii="Calibri" w:eastAsiaTheme="minorEastAsia" w:hAnsi="Calibri" w:cs="Calibri"/>
          <w:i/>
          <w:iCs/>
          <w:sz w:val="24"/>
          <w:szCs w:val="24"/>
          <w:vertAlign w:val="subscript"/>
          <w:lang w:val="en-GB"/>
        </w:rPr>
        <w:t xml:space="preserve">Lt </w:t>
      </w:r>
      <w:r w:rsidRPr="00723D00">
        <w:rPr>
          <w:rFonts w:ascii="Calibri" w:eastAsiaTheme="minorEastAsia" w:hAnsi="Calibri" w:cs="Calibri"/>
          <w:i/>
          <w:iCs/>
          <w:sz w:val="24"/>
          <w:szCs w:val="24"/>
          <w:lang w:val="en-GB"/>
        </w:rPr>
        <w:t xml:space="preserve"> -  „</w:t>
      </w:r>
      <w:r w:rsidR="00F73589" w:rsidRPr="00723D00">
        <w:rPr>
          <w:rFonts w:ascii="Calibri" w:eastAsiaTheme="minorEastAsia" w:hAnsi="Calibri" w:cs="Calibri"/>
          <w:iCs/>
          <w:sz w:val="24"/>
          <w:szCs w:val="24"/>
          <w:lang w:val="en-GB"/>
        </w:rPr>
        <w:t>later</w:t>
      </w:r>
      <w:r w:rsidRPr="00723D00">
        <w:rPr>
          <w:rFonts w:ascii="Calibri" w:eastAsiaTheme="minorEastAsia" w:hAnsi="Calibri" w:cs="Calibri"/>
          <w:iCs/>
          <w:sz w:val="24"/>
          <w:szCs w:val="24"/>
          <w:lang w:val="en-GB"/>
        </w:rPr>
        <w:t xml:space="preserve">“ </w:t>
      </w:r>
      <w:r w:rsidR="00F73589" w:rsidRPr="00723D00">
        <w:rPr>
          <w:rFonts w:ascii="Calibri" w:eastAsiaTheme="minorEastAsia" w:hAnsi="Calibri" w:cs="Calibri"/>
          <w:iCs/>
          <w:sz w:val="24"/>
          <w:szCs w:val="24"/>
          <w:lang w:val="en-GB"/>
        </w:rPr>
        <w:t>publishing</w:t>
      </w:r>
      <w:r w:rsidR="00666F71" w:rsidRPr="00666F71">
        <w:rPr>
          <w:rFonts w:ascii="Calibri" w:eastAsiaTheme="minorEastAsia" w:hAnsi="Calibri" w:cs="Calibri"/>
          <w:iCs/>
          <w:sz w:val="24"/>
          <w:szCs w:val="24"/>
          <w:lang w:val="en-GB"/>
        </w:rPr>
        <w:t>/release</w:t>
      </w:r>
      <w:r w:rsidRPr="00723D00">
        <w:rPr>
          <w:rFonts w:ascii="Calibri" w:eastAsiaTheme="minorEastAsia" w:hAnsi="Calibri" w:cs="Calibri"/>
          <w:iCs/>
          <w:sz w:val="24"/>
          <w:szCs w:val="24"/>
          <w:lang w:val="en-GB"/>
        </w:rPr>
        <w:t>,</w:t>
      </w:r>
    </w:p>
    <w:p w:rsidR="002C45CC" w:rsidRPr="00723D00" w:rsidRDefault="002C45CC" w:rsidP="00D20FFF">
      <w:pPr>
        <w:spacing w:before="120" w:after="0" w:line="252" w:lineRule="auto"/>
        <w:ind w:firstLine="426"/>
        <w:jc w:val="both"/>
        <w:rPr>
          <w:rFonts w:ascii="Calibri" w:eastAsiaTheme="minorEastAsia" w:hAnsi="Calibri" w:cs="Calibri"/>
          <w:iCs/>
          <w:sz w:val="24"/>
          <w:szCs w:val="24"/>
          <w:lang w:val="en-GB"/>
        </w:rPr>
      </w:pPr>
      <w:r w:rsidRPr="00723D00">
        <w:rPr>
          <w:rFonts w:ascii="Calibri" w:eastAsiaTheme="minorEastAsia" w:hAnsi="Calibri" w:cs="Calibri"/>
          <w:i/>
          <w:iCs/>
          <w:sz w:val="24"/>
          <w:szCs w:val="24"/>
          <w:lang w:val="en-GB"/>
        </w:rPr>
        <w:t>X</w:t>
      </w:r>
      <w:r w:rsidRPr="00723D00">
        <w:rPr>
          <w:rFonts w:ascii="Calibri" w:eastAsiaTheme="minorEastAsia" w:hAnsi="Calibri" w:cs="Calibri"/>
          <w:i/>
          <w:iCs/>
          <w:sz w:val="24"/>
          <w:szCs w:val="24"/>
          <w:vertAlign w:val="subscript"/>
          <w:lang w:val="en-GB"/>
        </w:rPr>
        <w:t xml:space="preserve">Pt  </w:t>
      </w:r>
      <w:r w:rsidRPr="00723D00">
        <w:rPr>
          <w:rFonts w:ascii="Calibri" w:eastAsiaTheme="minorEastAsia" w:hAnsi="Calibri" w:cs="Calibri"/>
          <w:i/>
          <w:iCs/>
          <w:sz w:val="24"/>
          <w:szCs w:val="24"/>
          <w:lang w:val="en-GB"/>
        </w:rPr>
        <w:t>-  „</w:t>
      </w:r>
      <w:r w:rsidR="00F73589" w:rsidRPr="00723D00">
        <w:rPr>
          <w:rFonts w:ascii="Calibri" w:eastAsiaTheme="minorEastAsia" w:hAnsi="Calibri" w:cs="Calibri"/>
          <w:iCs/>
          <w:sz w:val="24"/>
          <w:szCs w:val="24"/>
          <w:lang w:val="en-GB"/>
        </w:rPr>
        <w:t>previous/early</w:t>
      </w:r>
      <w:r w:rsidR="00666F71">
        <w:rPr>
          <w:rFonts w:ascii="Calibri" w:eastAsiaTheme="minorEastAsia" w:hAnsi="Calibri" w:cs="Calibri"/>
          <w:iCs/>
          <w:sz w:val="24"/>
          <w:szCs w:val="24"/>
          <w:lang w:val="en-GB"/>
        </w:rPr>
        <w:t xml:space="preserve">“ </w:t>
      </w:r>
      <w:r w:rsidR="00F73589" w:rsidRPr="00723D00">
        <w:rPr>
          <w:rFonts w:ascii="Calibri" w:eastAsiaTheme="minorEastAsia" w:hAnsi="Calibri" w:cs="Calibri"/>
          <w:iCs/>
          <w:sz w:val="24"/>
          <w:szCs w:val="24"/>
          <w:lang w:val="en-GB"/>
        </w:rPr>
        <w:t>publishing</w:t>
      </w:r>
      <w:r w:rsidR="00666F71" w:rsidRPr="00666F71">
        <w:rPr>
          <w:rFonts w:ascii="Calibri" w:eastAsiaTheme="minorEastAsia" w:hAnsi="Calibri" w:cs="Calibri"/>
          <w:iCs/>
          <w:sz w:val="24"/>
          <w:szCs w:val="24"/>
          <w:lang w:val="en-GB"/>
        </w:rPr>
        <w:t>/release</w:t>
      </w:r>
      <w:r w:rsidR="00666F71">
        <w:rPr>
          <w:rFonts w:ascii="Calibri" w:eastAsiaTheme="minorEastAsia" w:hAnsi="Calibri" w:cs="Calibri"/>
          <w:iCs/>
          <w:sz w:val="24"/>
          <w:szCs w:val="24"/>
          <w:lang w:val="en-GB"/>
        </w:rPr>
        <w:t>,</w:t>
      </w:r>
    </w:p>
    <w:p w:rsidR="002C45CC" w:rsidRPr="00723D00" w:rsidRDefault="002C45CC" w:rsidP="00D20FFF">
      <w:pPr>
        <w:spacing w:before="120" w:after="0" w:line="240" w:lineRule="auto"/>
        <w:ind w:firstLine="426"/>
        <w:jc w:val="both"/>
        <w:rPr>
          <w:rFonts w:ascii="Calibri" w:eastAsiaTheme="minorEastAsia" w:hAnsi="Calibri" w:cs="Calibri"/>
          <w:i/>
          <w:sz w:val="24"/>
          <w:szCs w:val="24"/>
          <w:lang w:val="en-GB" w:eastAsia="sl-SI"/>
        </w:rPr>
      </w:pPr>
      <w:r w:rsidRPr="00723D00">
        <w:rPr>
          <w:rFonts w:ascii="Calibri" w:eastAsiaTheme="minorEastAsia" w:hAnsi="Calibri" w:cs="Calibri"/>
          <w:i/>
          <w:sz w:val="24"/>
          <w:szCs w:val="24"/>
          <w:lang w:val="en-GB" w:eastAsia="sl-SI"/>
        </w:rPr>
        <w:t xml:space="preserve">n   -   </w:t>
      </w:r>
      <w:r w:rsidR="00F73589" w:rsidRPr="00723D00">
        <w:rPr>
          <w:rFonts w:ascii="Calibri" w:eastAsiaTheme="minorEastAsia" w:hAnsi="Calibri" w:cs="Calibri"/>
          <w:sz w:val="24"/>
          <w:szCs w:val="24"/>
          <w:lang w:val="en-GB" w:eastAsia="sl-SI"/>
        </w:rPr>
        <w:t>number of revisions</w:t>
      </w:r>
      <w:r w:rsidRPr="00723D00">
        <w:rPr>
          <w:rFonts w:ascii="Calibri" w:eastAsiaTheme="minorEastAsia" w:hAnsi="Calibri" w:cs="Calibri"/>
          <w:i/>
          <w:sz w:val="24"/>
          <w:szCs w:val="24"/>
          <w:lang w:val="en-GB" w:eastAsia="sl-SI"/>
        </w:rPr>
        <w:t xml:space="preserve"> </w:t>
      </w:r>
    </w:p>
    <w:p w:rsidR="00F73589" w:rsidRPr="00723D00" w:rsidRDefault="00F73589" w:rsidP="006241EB">
      <w:pPr>
        <w:spacing w:after="0" w:line="240" w:lineRule="auto"/>
        <w:jc w:val="both"/>
        <w:rPr>
          <w:rFonts w:ascii="Calibri" w:eastAsiaTheme="minorEastAsia" w:hAnsi="Calibri" w:cs="Calibri"/>
          <w:sz w:val="24"/>
          <w:szCs w:val="24"/>
          <w:lang w:val="en-GB" w:eastAsia="sl-SI"/>
        </w:rPr>
      </w:pPr>
    </w:p>
    <w:p w:rsidR="002C45CC" w:rsidRPr="00723D00" w:rsidRDefault="00F73589" w:rsidP="006241EB">
      <w:pPr>
        <w:spacing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Average of absolute revision is mainly applied to the index, proportion and other relative data.</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2C45CC" w:rsidRPr="00723D00" w:rsidRDefault="002C45CC" w:rsidP="002C45CC">
      <w:pPr>
        <w:spacing w:after="0" w:line="240" w:lineRule="auto"/>
        <w:jc w:val="both"/>
        <w:rPr>
          <w:rFonts w:ascii="Calibri" w:eastAsiaTheme="minorEastAsia" w:hAnsi="Calibri" w:cs="Calibri"/>
          <w:i/>
          <w:sz w:val="24"/>
          <w:szCs w:val="24"/>
          <w:u w:val="single"/>
          <w:lang w:val="en-GB" w:eastAsia="sl-SI"/>
        </w:rPr>
      </w:pPr>
      <w:r w:rsidRPr="00723D00">
        <w:rPr>
          <w:rFonts w:ascii="Calibri" w:eastAsiaTheme="minorEastAsia" w:hAnsi="Calibri" w:cs="Calibri"/>
          <w:i/>
          <w:sz w:val="24"/>
          <w:szCs w:val="24"/>
          <w:u w:val="single"/>
          <w:lang w:val="en-GB" w:eastAsia="sl-SI"/>
        </w:rPr>
        <w:t>AR (</w:t>
      </w:r>
      <w:r w:rsidR="00F73589" w:rsidRPr="00723D00">
        <w:rPr>
          <w:rFonts w:ascii="Calibri" w:eastAsiaTheme="minorEastAsia" w:hAnsi="Calibri" w:cs="Calibri"/>
          <w:i/>
          <w:sz w:val="24"/>
          <w:szCs w:val="24"/>
          <w:u w:val="single"/>
          <w:lang w:val="en-GB" w:eastAsia="sl-SI"/>
        </w:rPr>
        <w:t>absolute revision</w:t>
      </w:r>
      <w:r w:rsidRPr="00723D00">
        <w:rPr>
          <w:rFonts w:ascii="Calibri" w:eastAsiaTheme="minorEastAsia" w:hAnsi="Calibri" w:cs="Calibri"/>
          <w:i/>
          <w:sz w:val="24"/>
          <w:szCs w:val="24"/>
          <w:u w:val="single"/>
          <w:lang w:val="en-GB" w:eastAsia="sl-SI"/>
        </w:rPr>
        <w:t>):</w:t>
      </w:r>
    </w:p>
    <w:p w:rsidR="002C45CC" w:rsidRPr="00723D00" w:rsidRDefault="00F73589" w:rsidP="002C45CC">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The revision of data can counted as difference of the first and last publication.</w:t>
      </w:r>
    </w:p>
    <w:p w:rsidR="002C45CC" w:rsidRPr="00723D00" w:rsidRDefault="002C45CC" w:rsidP="002C45CC">
      <w:pPr>
        <w:spacing w:before="120" w:after="0" w:line="240" w:lineRule="auto"/>
        <w:jc w:val="both"/>
        <w:rPr>
          <w:rFonts w:ascii="Arial" w:eastAsiaTheme="minorEastAsia" w:hAnsi="Arial" w:cs="Arial"/>
          <w:sz w:val="28"/>
          <w:szCs w:val="28"/>
          <w:lang w:val="en-GB"/>
        </w:rPr>
      </w:pPr>
      <w:r w:rsidRPr="00723D00">
        <w:rPr>
          <w:rFonts w:ascii="Calibri" w:eastAsiaTheme="minorEastAsia" w:hAnsi="Calibri" w:cs="Calibri"/>
          <w:i/>
          <w:sz w:val="24"/>
          <w:szCs w:val="24"/>
          <w:lang w:val="en-GB" w:eastAsia="sl-SI"/>
        </w:rPr>
        <w:t xml:space="preserve">AR </w:t>
      </w:r>
      <w:r w:rsidRPr="00723D00">
        <w:rPr>
          <w:rFonts w:ascii="Calibri" w:eastAsiaTheme="minorEastAsia" w:hAnsi="Calibri" w:cs="Calibri"/>
          <w:sz w:val="24"/>
          <w:szCs w:val="24"/>
          <w:lang w:val="en-GB" w:eastAsia="sl-SI"/>
        </w:rPr>
        <w:t xml:space="preserve">= </w:t>
      </w:r>
      <w:r w:rsidRPr="00723D00">
        <w:rPr>
          <w:rFonts w:ascii="Arial" w:eastAsiaTheme="minorEastAsia" w:hAnsi="Arial" w:cs="Arial"/>
          <w:sz w:val="28"/>
          <w:szCs w:val="28"/>
          <w:lang w:val="en-GB"/>
        </w:rPr>
        <w:t>│</w:t>
      </w:r>
      <w:r w:rsidRPr="00723D00">
        <w:rPr>
          <w:rFonts w:ascii="Calibri" w:eastAsiaTheme="minorEastAsia" w:hAnsi="Calibri" w:cs="Calibri"/>
          <w:i/>
          <w:iCs/>
          <w:sz w:val="28"/>
          <w:szCs w:val="28"/>
          <w:lang w:val="en-GB"/>
        </w:rPr>
        <w:t>X</w:t>
      </w:r>
      <w:r w:rsidRPr="00723D00">
        <w:rPr>
          <w:rFonts w:ascii="Calibri" w:eastAsiaTheme="minorEastAsia" w:hAnsi="Calibri" w:cs="Calibri"/>
          <w:i/>
          <w:iCs/>
          <w:sz w:val="28"/>
          <w:szCs w:val="28"/>
          <w:vertAlign w:val="subscript"/>
          <w:lang w:val="en-GB"/>
        </w:rPr>
        <w:t>Lt</w:t>
      </w:r>
      <w:r w:rsidRPr="00723D00">
        <w:rPr>
          <w:rFonts w:ascii="Calibri" w:eastAsiaTheme="minorEastAsia" w:hAnsi="Calibri" w:cs="Calibri"/>
          <w:iCs/>
          <w:sz w:val="28"/>
          <w:szCs w:val="28"/>
          <w:lang w:val="en-GB"/>
        </w:rPr>
        <w:t xml:space="preserve"> - </w:t>
      </w:r>
      <w:r w:rsidRPr="00723D00">
        <w:rPr>
          <w:rFonts w:ascii="Calibri" w:eastAsiaTheme="minorEastAsia" w:hAnsi="Calibri" w:cs="Calibri"/>
          <w:i/>
          <w:iCs/>
          <w:sz w:val="28"/>
          <w:szCs w:val="28"/>
          <w:lang w:val="en-GB"/>
        </w:rPr>
        <w:t>X</w:t>
      </w:r>
      <w:r w:rsidRPr="00723D00">
        <w:rPr>
          <w:rFonts w:ascii="Calibri" w:eastAsiaTheme="minorEastAsia" w:hAnsi="Calibri" w:cs="Calibri"/>
          <w:i/>
          <w:iCs/>
          <w:sz w:val="28"/>
          <w:szCs w:val="28"/>
          <w:vertAlign w:val="subscript"/>
          <w:lang w:val="en-GB"/>
        </w:rPr>
        <w:t>Pt</w:t>
      </w:r>
      <w:r w:rsidRPr="00723D00">
        <w:rPr>
          <w:rFonts w:ascii="Arial" w:eastAsiaTheme="minorEastAsia" w:hAnsi="Arial" w:cs="Arial"/>
          <w:sz w:val="28"/>
          <w:szCs w:val="28"/>
          <w:lang w:val="en-GB"/>
        </w:rPr>
        <w:t>│</w:t>
      </w:r>
    </w:p>
    <w:p w:rsidR="00332275" w:rsidRPr="00723D00" w:rsidRDefault="00332275" w:rsidP="006241EB">
      <w:pPr>
        <w:spacing w:after="0" w:line="252" w:lineRule="auto"/>
        <w:jc w:val="both"/>
        <w:rPr>
          <w:rFonts w:ascii="Calibri" w:eastAsiaTheme="minorEastAsia" w:hAnsi="Calibri" w:cs="Calibri"/>
          <w:iCs/>
          <w:sz w:val="24"/>
          <w:szCs w:val="24"/>
          <w:lang w:val="en-GB"/>
        </w:rPr>
      </w:pPr>
    </w:p>
    <w:p w:rsidR="00C83267" w:rsidRDefault="00C83267" w:rsidP="00332275">
      <w:pPr>
        <w:spacing w:after="0" w:line="252" w:lineRule="auto"/>
        <w:jc w:val="both"/>
        <w:rPr>
          <w:rFonts w:ascii="Calibri" w:eastAsiaTheme="minorEastAsia" w:hAnsi="Calibri" w:cs="Calibri"/>
          <w:iCs/>
          <w:sz w:val="24"/>
          <w:szCs w:val="24"/>
          <w:lang w:val="en-GB"/>
        </w:rPr>
      </w:pPr>
    </w:p>
    <w:p w:rsidR="00C83267" w:rsidRDefault="00C83267" w:rsidP="00332275">
      <w:pPr>
        <w:spacing w:after="0" w:line="252" w:lineRule="auto"/>
        <w:jc w:val="both"/>
        <w:rPr>
          <w:rFonts w:ascii="Calibri" w:eastAsiaTheme="minorEastAsia" w:hAnsi="Calibri" w:cs="Calibri"/>
          <w:iCs/>
          <w:sz w:val="24"/>
          <w:szCs w:val="24"/>
          <w:lang w:val="en-GB"/>
        </w:rPr>
      </w:pPr>
    </w:p>
    <w:p w:rsidR="002C45CC" w:rsidRPr="00723D00" w:rsidRDefault="00F73589" w:rsidP="00332275">
      <w:pPr>
        <w:spacing w:after="0" w:line="252" w:lineRule="auto"/>
        <w:jc w:val="both"/>
        <w:rPr>
          <w:rFonts w:ascii="Calibri" w:eastAsiaTheme="minorEastAsia" w:hAnsi="Calibri" w:cs="Calibri"/>
          <w:iCs/>
          <w:sz w:val="24"/>
          <w:szCs w:val="24"/>
          <w:lang w:val="en-GB"/>
        </w:rPr>
      </w:pPr>
      <w:proofErr w:type="gramStart"/>
      <w:r w:rsidRPr="00723D00">
        <w:rPr>
          <w:rFonts w:ascii="Calibri" w:eastAsiaTheme="minorEastAsia" w:hAnsi="Calibri" w:cs="Calibri"/>
          <w:iCs/>
          <w:sz w:val="24"/>
          <w:szCs w:val="24"/>
          <w:lang w:val="en-GB"/>
        </w:rPr>
        <w:t>where</w:t>
      </w:r>
      <w:proofErr w:type="gramEnd"/>
      <w:r w:rsidR="002C45CC" w:rsidRPr="00723D00">
        <w:rPr>
          <w:rFonts w:ascii="Calibri" w:eastAsiaTheme="minorEastAsia" w:hAnsi="Calibri" w:cs="Calibri"/>
          <w:iCs/>
          <w:sz w:val="24"/>
          <w:szCs w:val="24"/>
          <w:lang w:val="en-GB"/>
        </w:rPr>
        <w:t>:</w:t>
      </w:r>
    </w:p>
    <w:p w:rsidR="00F73589" w:rsidRPr="00723D00" w:rsidRDefault="002C45CC" w:rsidP="00F73589">
      <w:pPr>
        <w:spacing w:before="120" w:after="0" w:line="252" w:lineRule="auto"/>
        <w:ind w:firstLine="426"/>
        <w:jc w:val="both"/>
        <w:rPr>
          <w:rFonts w:ascii="Calibri" w:eastAsiaTheme="minorEastAsia" w:hAnsi="Calibri" w:cs="Calibri"/>
          <w:iCs/>
          <w:sz w:val="24"/>
          <w:szCs w:val="24"/>
          <w:lang w:val="en-GB"/>
        </w:rPr>
      </w:pPr>
      <w:r w:rsidRPr="00723D00">
        <w:rPr>
          <w:rFonts w:ascii="Calibri" w:eastAsiaTheme="minorEastAsia" w:hAnsi="Calibri" w:cs="Calibri"/>
          <w:i/>
          <w:iCs/>
          <w:sz w:val="24"/>
          <w:szCs w:val="24"/>
          <w:lang w:val="en-GB"/>
        </w:rPr>
        <w:t>X</w:t>
      </w:r>
      <w:r w:rsidRPr="00723D00">
        <w:rPr>
          <w:rFonts w:ascii="Calibri" w:eastAsiaTheme="minorEastAsia" w:hAnsi="Calibri" w:cs="Calibri"/>
          <w:i/>
          <w:iCs/>
          <w:sz w:val="24"/>
          <w:szCs w:val="24"/>
          <w:vertAlign w:val="subscript"/>
          <w:lang w:val="en-GB"/>
        </w:rPr>
        <w:t xml:space="preserve">Lt </w:t>
      </w:r>
      <w:r w:rsidRPr="00723D00">
        <w:rPr>
          <w:rFonts w:ascii="Calibri" w:eastAsiaTheme="minorEastAsia" w:hAnsi="Calibri" w:cs="Calibri"/>
          <w:i/>
          <w:iCs/>
          <w:sz w:val="24"/>
          <w:szCs w:val="24"/>
          <w:lang w:val="en-GB"/>
        </w:rPr>
        <w:t xml:space="preserve"> -  </w:t>
      </w:r>
      <w:r w:rsidR="00F73589" w:rsidRPr="00723D00">
        <w:rPr>
          <w:rFonts w:ascii="Calibri" w:eastAsiaTheme="minorEastAsia" w:hAnsi="Calibri" w:cs="Calibri"/>
          <w:i/>
          <w:iCs/>
          <w:sz w:val="24"/>
          <w:szCs w:val="24"/>
          <w:lang w:val="en-GB"/>
        </w:rPr>
        <w:t>„</w:t>
      </w:r>
      <w:r w:rsidR="00F73589" w:rsidRPr="00723D00">
        <w:rPr>
          <w:rFonts w:ascii="Calibri" w:eastAsiaTheme="minorEastAsia" w:hAnsi="Calibri" w:cs="Calibri"/>
          <w:iCs/>
          <w:sz w:val="24"/>
          <w:szCs w:val="24"/>
          <w:lang w:val="en-GB"/>
        </w:rPr>
        <w:t>later“ publishing</w:t>
      </w:r>
      <w:r w:rsidR="00666F71" w:rsidRPr="00666F71">
        <w:rPr>
          <w:rFonts w:ascii="Calibri" w:eastAsiaTheme="minorEastAsia" w:hAnsi="Calibri" w:cs="Calibri"/>
          <w:iCs/>
          <w:sz w:val="24"/>
          <w:szCs w:val="24"/>
          <w:lang w:val="en-GB"/>
        </w:rPr>
        <w:t>/release</w:t>
      </w:r>
      <w:r w:rsidR="00F73589" w:rsidRPr="00723D00">
        <w:rPr>
          <w:rFonts w:ascii="Calibri" w:eastAsiaTheme="minorEastAsia" w:hAnsi="Calibri" w:cs="Calibri"/>
          <w:iCs/>
          <w:sz w:val="24"/>
          <w:szCs w:val="24"/>
          <w:lang w:val="en-GB"/>
        </w:rPr>
        <w:t>,</w:t>
      </w:r>
    </w:p>
    <w:p w:rsidR="00F73589" w:rsidRPr="00723D00" w:rsidRDefault="002C45CC" w:rsidP="00F73589">
      <w:pPr>
        <w:spacing w:before="60" w:after="0" w:line="252" w:lineRule="auto"/>
        <w:ind w:firstLine="426"/>
        <w:jc w:val="both"/>
        <w:rPr>
          <w:rFonts w:ascii="Calibri" w:eastAsiaTheme="minorEastAsia" w:hAnsi="Calibri" w:cs="Calibri"/>
          <w:sz w:val="24"/>
          <w:szCs w:val="24"/>
          <w:lang w:val="en-GB" w:eastAsia="sl-SI"/>
        </w:rPr>
      </w:pPr>
      <w:r w:rsidRPr="00723D00">
        <w:rPr>
          <w:rFonts w:ascii="Calibri" w:eastAsiaTheme="minorEastAsia" w:hAnsi="Calibri" w:cs="Calibri"/>
          <w:i/>
          <w:iCs/>
          <w:sz w:val="24"/>
          <w:szCs w:val="24"/>
          <w:lang w:val="en-GB"/>
        </w:rPr>
        <w:t>X</w:t>
      </w:r>
      <w:r w:rsidRPr="00723D00">
        <w:rPr>
          <w:rFonts w:ascii="Calibri" w:eastAsiaTheme="minorEastAsia" w:hAnsi="Calibri" w:cs="Calibri"/>
          <w:i/>
          <w:iCs/>
          <w:sz w:val="24"/>
          <w:szCs w:val="24"/>
          <w:vertAlign w:val="subscript"/>
          <w:lang w:val="en-GB"/>
        </w:rPr>
        <w:t xml:space="preserve">Pt  </w:t>
      </w:r>
      <w:r w:rsidRPr="00723D00">
        <w:rPr>
          <w:rFonts w:ascii="Calibri" w:eastAsiaTheme="minorEastAsia" w:hAnsi="Calibri" w:cs="Calibri"/>
          <w:i/>
          <w:iCs/>
          <w:sz w:val="24"/>
          <w:szCs w:val="24"/>
          <w:lang w:val="en-GB"/>
        </w:rPr>
        <w:t xml:space="preserve">-  </w:t>
      </w:r>
      <w:r w:rsidR="00F73589" w:rsidRPr="00723D00">
        <w:rPr>
          <w:rFonts w:ascii="Calibri" w:eastAsiaTheme="minorEastAsia" w:hAnsi="Calibri" w:cs="Calibri"/>
          <w:i/>
          <w:iCs/>
          <w:sz w:val="24"/>
          <w:szCs w:val="24"/>
          <w:lang w:val="en-GB"/>
        </w:rPr>
        <w:t>„</w:t>
      </w:r>
      <w:r w:rsidR="00F73589" w:rsidRPr="00723D00">
        <w:rPr>
          <w:rFonts w:ascii="Calibri" w:eastAsiaTheme="minorEastAsia" w:hAnsi="Calibri" w:cs="Calibri"/>
          <w:iCs/>
          <w:sz w:val="24"/>
          <w:szCs w:val="24"/>
          <w:lang w:val="en-GB"/>
        </w:rPr>
        <w:t>previous/early“ publishing</w:t>
      </w:r>
      <w:r w:rsidR="00666F71" w:rsidRPr="00666F71">
        <w:rPr>
          <w:rFonts w:ascii="Calibri" w:eastAsiaTheme="minorEastAsia" w:hAnsi="Calibri" w:cs="Calibri"/>
          <w:iCs/>
          <w:sz w:val="24"/>
          <w:szCs w:val="24"/>
          <w:lang w:val="en-GB"/>
        </w:rPr>
        <w:t>/release</w:t>
      </w:r>
      <w:r w:rsidR="00666F71">
        <w:rPr>
          <w:rFonts w:ascii="Calibri" w:eastAsiaTheme="minorEastAsia" w:hAnsi="Calibri" w:cs="Calibri"/>
          <w:iCs/>
          <w:sz w:val="24"/>
          <w:szCs w:val="24"/>
          <w:lang w:val="en-GB"/>
        </w:rPr>
        <w:t>.</w:t>
      </w:r>
    </w:p>
    <w:p w:rsidR="00F73589" w:rsidRPr="00723D00" w:rsidRDefault="00F73589" w:rsidP="006241EB">
      <w:pPr>
        <w:spacing w:after="0" w:line="252" w:lineRule="auto"/>
        <w:ind w:firstLine="426"/>
        <w:jc w:val="both"/>
        <w:rPr>
          <w:rFonts w:ascii="Calibri" w:eastAsiaTheme="minorEastAsia" w:hAnsi="Calibri" w:cs="Calibri"/>
          <w:sz w:val="24"/>
          <w:szCs w:val="24"/>
          <w:lang w:val="en-GB" w:eastAsia="sl-SI"/>
        </w:rPr>
      </w:pPr>
    </w:p>
    <w:p w:rsidR="00F73589" w:rsidRPr="00723D00" w:rsidRDefault="00F73589" w:rsidP="006241EB">
      <w:pPr>
        <w:spacing w:after="0" w:line="252" w:lineRule="auto"/>
        <w:ind w:firstLine="426"/>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The number of revisions (n) is calculated as</w:t>
      </w:r>
      <w:r w:rsidR="00666F71">
        <w:rPr>
          <w:rFonts w:ascii="Calibri" w:eastAsiaTheme="minorEastAsia" w:hAnsi="Calibri" w:cs="Calibri"/>
          <w:sz w:val="24"/>
          <w:szCs w:val="24"/>
          <w:lang w:val="en-GB" w:eastAsia="sl-SI"/>
        </w:rPr>
        <w:t xml:space="preserve"> the difference in publishing in</w:t>
      </w:r>
      <w:r w:rsidRPr="00723D00">
        <w:rPr>
          <w:rFonts w:ascii="Calibri" w:eastAsiaTheme="minorEastAsia" w:hAnsi="Calibri" w:cs="Calibri"/>
          <w:sz w:val="24"/>
          <w:szCs w:val="24"/>
          <w:lang w:val="en-GB" w:eastAsia="sl-SI"/>
        </w:rPr>
        <w:t xml:space="preserve"> time series. In general, it is the number of releases reduced by 1, ie, if we have four publication/releases n = 4-1 = 3rd</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2C45CC" w:rsidRPr="00723D00" w:rsidRDefault="00DE2FE3" w:rsidP="002C45CC">
      <w:pPr>
        <w:spacing w:after="120" w:line="240" w:lineRule="auto"/>
        <w:jc w:val="both"/>
        <w:rPr>
          <w:rFonts w:ascii="Arial" w:eastAsiaTheme="minorEastAsia" w:hAnsi="Arial" w:cs="Arial"/>
          <w:sz w:val="20"/>
          <w:szCs w:val="24"/>
          <w:lang w:val="en-GB"/>
        </w:rPr>
      </w:pPr>
      <w:r w:rsidRPr="00723D00">
        <w:rPr>
          <w:rFonts w:ascii="Calibri" w:eastAsiaTheme="minorEastAsia" w:hAnsi="Calibri" w:cs="Calibri"/>
          <w:i/>
          <w:sz w:val="24"/>
          <w:szCs w:val="24"/>
          <w:u w:val="single"/>
          <w:lang w:val="en-GB" w:eastAsia="sl-SI"/>
        </w:rPr>
        <w:t xml:space="preserve">Average of relative revision </w:t>
      </w:r>
      <w:r w:rsidR="002C45CC" w:rsidRPr="00723D00">
        <w:rPr>
          <w:rFonts w:ascii="Calibri" w:eastAsiaTheme="minorEastAsia" w:hAnsi="Calibri" w:cs="Calibri"/>
          <w:i/>
          <w:sz w:val="24"/>
          <w:szCs w:val="24"/>
          <w:u w:val="single"/>
          <w:lang w:val="en-GB" w:eastAsia="sl-SI"/>
        </w:rPr>
        <w:t>(RMAR)</w:t>
      </w:r>
      <w:r w:rsidR="002C45CC" w:rsidRPr="00723D00">
        <w:rPr>
          <w:rFonts w:ascii="Calibri" w:eastAsiaTheme="minorEastAsia" w:hAnsi="Calibri" w:cs="Calibri"/>
          <w:i/>
          <w:sz w:val="24"/>
          <w:szCs w:val="24"/>
          <w:lang w:val="en-GB" w:eastAsia="sl-SI"/>
        </w:rPr>
        <w:t>:        RMAR</w:t>
      </w:r>
      <w:r w:rsidR="002C45CC" w:rsidRPr="00723D00">
        <w:rPr>
          <w:rFonts w:ascii="Calibri" w:eastAsiaTheme="minorEastAsia" w:hAnsi="Calibri" w:cs="Calibri"/>
          <w:sz w:val="24"/>
          <w:szCs w:val="24"/>
          <w:lang w:val="en-GB" w:eastAsia="sl-SI"/>
        </w:rPr>
        <w:t xml:space="preserve"> </w:t>
      </w:r>
      <w:r w:rsidR="002C45CC" w:rsidRPr="00723D00">
        <w:rPr>
          <w:rFonts w:ascii="Calibri" w:eastAsiaTheme="minorEastAsia" w:hAnsi="Calibri" w:cs="Calibri"/>
          <w:sz w:val="28"/>
          <w:szCs w:val="28"/>
          <w:lang w:val="en-GB" w:eastAsia="sl-SI"/>
        </w:rPr>
        <w:t xml:space="preserve">= </w:t>
      </w:r>
      <w:r w:rsidR="002C45CC" w:rsidRPr="00723D00">
        <w:rPr>
          <w:rFonts w:ascii="Calibri" w:eastAsiaTheme="minorEastAsia" w:hAnsi="Calibri" w:cs="Calibri"/>
          <w:sz w:val="32"/>
          <w:szCs w:val="32"/>
          <w:lang w:val="en-GB" w:eastAsia="sl-SI"/>
        </w:rPr>
        <w:fldChar w:fldCharType="begin"/>
      </w:r>
      <w:r w:rsidR="002C45CC" w:rsidRPr="00723D00">
        <w:rPr>
          <w:rFonts w:ascii="Calibri" w:eastAsiaTheme="minorEastAsia" w:hAnsi="Calibri" w:cs="Calibri"/>
          <w:sz w:val="32"/>
          <w:szCs w:val="32"/>
          <w:lang w:val="en-GB" w:eastAsia="sl-SI"/>
        </w:rPr>
        <w:instrText xml:space="preserve"> QUOTE </w:instrText>
      </w:r>
      <w:r w:rsidR="002C45CC" w:rsidRPr="00723D00">
        <w:rPr>
          <w:rFonts w:eastAsiaTheme="minorEastAsia" w:cs="Times New Roman"/>
          <w:noProof/>
          <w:position w:val="-23"/>
          <w:lang w:eastAsia="bs-Latn-BA"/>
        </w:rPr>
        <w:drawing>
          <wp:inline distT="0" distB="0" distL="0" distR="0" wp14:anchorId="37A4286A" wp14:editId="2FAF4E63">
            <wp:extent cx="99060" cy="381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 cy="381000"/>
                    </a:xfrm>
                    <a:prstGeom prst="rect">
                      <a:avLst/>
                    </a:prstGeom>
                    <a:noFill/>
                    <a:ln>
                      <a:noFill/>
                    </a:ln>
                  </pic:spPr>
                </pic:pic>
              </a:graphicData>
            </a:graphic>
          </wp:inline>
        </w:drawing>
      </w:r>
      <w:r w:rsidR="002C45CC" w:rsidRPr="00723D00">
        <w:rPr>
          <w:rFonts w:ascii="Calibri" w:eastAsiaTheme="minorEastAsia" w:hAnsi="Calibri" w:cs="Calibri"/>
          <w:sz w:val="32"/>
          <w:szCs w:val="32"/>
          <w:lang w:val="en-GB" w:eastAsia="sl-SI"/>
        </w:rPr>
        <w:instrText xml:space="preserve"> </w:instrText>
      </w:r>
      <w:r w:rsidR="002C45CC" w:rsidRPr="00723D00">
        <w:rPr>
          <w:rFonts w:ascii="Calibri" w:eastAsiaTheme="minorEastAsia" w:hAnsi="Calibri" w:cs="Calibri"/>
          <w:sz w:val="32"/>
          <w:szCs w:val="32"/>
          <w:lang w:val="en-GB" w:eastAsia="sl-SI"/>
        </w:rPr>
        <w:fldChar w:fldCharType="separate"/>
      </w:r>
      <w:r w:rsidR="002C45CC" w:rsidRPr="00723D00">
        <w:rPr>
          <w:rFonts w:eastAsiaTheme="minorEastAsia" w:cs="Times New Roman"/>
          <w:noProof/>
          <w:position w:val="-23"/>
          <w:lang w:eastAsia="bs-Latn-BA"/>
        </w:rPr>
        <w:drawing>
          <wp:inline distT="0" distB="0" distL="0" distR="0" wp14:anchorId="735F0AAC" wp14:editId="2029591B">
            <wp:extent cx="99060" cy="381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 cy="381000"/>
                    </a:xfrm>
                    <a:prstGeom prst="rect">
                      <a:avLst/>
                    </a:prstGeom>
                    <a:noFill/>
                    <a:ln>
                      <a:noFill/>
                    </a:ln>
                  </pic:spPr>
                </pic:pic>
              </a:graphicData>
            </a:graphic>
          </wp:inline>
        </w:drawing>
      </w:r>
      <w:r w:rsidR="002C45CC" w:rsidRPr="00723D00">
        <w:rPr>
          <w:rFonts w:ascii="Calibri" w:eastAsiaTheme="minorEastAsia" w:hAnsi="Calibri" w:cs="Calibri"/>
          <w:sz w:val="32"/>
          <w:szCs w:val="32"/>
          <w:lang w:val="en-GB" w:eastAsia="sl-SI"/>
        </w:rPr>
        <w:fldChar w:fldCharType="end"/>
      </w:r>
      <w:r w:rsidR="002C45CC" w:rsidRPr="00723D00">
        <w:rPr>
          <w:rFonts w:ascii="Calibri" w:eastAsiaTheme="minorEastAsia" w:hAnsi="Calibri" w:cs="Calibri"/>
          <w:sz w:val="32"/>
          <w:szCs w:val="32"/>
          <w:lang w:val="en-GB" w:eastAsia="sl-SI"/>
        </w:rPr>
        <w:t xml:space="preserve"> </w:t>
      </w:r>
      <w:r w:rsidR="002C45CC" w:rsidRPr="00723D00">
        <w:rPr>
          <w:rFonts w:ascii="Arial" w:eastAsiaTheme="minorEastAsia" w:hAnsi="Arial" w:cs="Times New Roman"/>
          <w:position w:val="-28"/>
          <w:sz w:val="20"/>
          <w:szCs w:val="24"/>
          <w:lang w:val="en-GB"/>
        </w:rPr>
        <w:object w:dxaOrig="460" w:dyaOrig="680">
          <v:shape id="_x0000_i1029" type="#_x0000_t75" style="width:22.55pt;height:34.1pt" o:ole="" fillcolor="window">
            <v:imagedata r:id="rId46" o:title=""/>
          </v:shape>
          <o:OLEObject Type="Embed" ProgID="Equation.3" ShapeID="_x0000_i1029" DrawAspect="Content" ObjectID="_1570006528" r:id="rId48"/>
        </w:object>
      </w:r>
      <w:r w:rsidR="002C45CC" w:rsidRPr="00723D00">
        <w:rPr>
          <w:rFonts w:ascii="Arial" w:eastAsiaTheme="minorEastAsia" w:hAnsi="Arial" w:cs="Arial"/>
          <w:sz w:val="28"/>
          <w:szCs w:val="28"/>
          <w:lang w:val="en-GB"/>
        </w:rPr>
        <w:t>│</w:t>
      </w:r>
      <w:r w:rsidR="002C45CC" w:rsidRPr="00723D00">
        <w:rPr>
          <w:rFonts w:ascii="Arial" w:eastAsiaTheme="minorEastAsia" w:hAnsi="Arial" w:cs="Arial"/>
          <w:sz w:val="28"/>
          <w:szCs w:val="28"/>
          <w:lang w:val="en-GB"/>
        </w:rPr>
        <w:fldChar w:fldCharType="begin"/>
      </w:r>
      <w:r w:rsidR="002C45CC" w:rsidRPr="00723D00">
        <w:rPr>
          <w:rFonts w:ascii="Arial" w:eastAsiaTheme="minorEastAsia" w:hAnsi="Arial" w:cs="Arial"/>
          <w:sz w:val="28"/>
          <w:szCs w:val="28"/>
          <w:lang w:val="en-GB"/>
        </w:rPr>
        <w:instrText xml:space="preserve"> QUOTE </w:instrText>
      </w:r>
      <w:r w:rsidR="002C45CC" w:rsidRPr="00723D00">
        <w:rPr>
          <w:rFonts w:eastAsiaTheme="minorEastAsia" w:cs="Times New Roman"/>
          <w:noProof/>
          <w:position w:val="-24"/>
          <w:lang w:eastAsia="bs-Latn-BA"/>
        </w:rPr>
        <w:drawing>
          <wp:inline distT="0" distB="0" distL="0" distR="0" wp14:anchorId="6D4C1495" wp14:editId="1ABE85AD">
            <wp:extent cx="571500" cy="358140"/>
            <wp:effectExtent l="0" t="0" r="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358140"/>
                    </a:xfrm>
                    <a:prstGeom prst="rect">
                      <a:avLst/>
                    </a:prstGeom>
                    <a:noFill/>
                    <a:ln>
                      <a:noFill/>
                    </a:ln>
                  </pic:spPr>
                </pic:pic>
              </a:graphicData>
            </a:graphic>
          </wp:inline>
        </w:drawing>
      </w:r>
      <w:r w:rsidR="002C45CC" w:rsidRPr="00723D00">
        <w:rPr>
          <w:rFonts w:ascii="Arial" w:eastAsiaTheme="minorEastAsia" w:hAnsi="Arial" w:cs="Arial"/>
          <w:sz w:val="28"/>
          <w:szCs w:val="28"/>
          <w:lang w:val="en-GB"/>
        </w:rPr>
        <w:instrText xml:space="preserve"> </w:instrText>
      </w:r>
      <w:r w:rsidR="002C45CC" w:rsidRPr="00723D00">
        <w:rPr>
          <w:rFonts w:ascii="Arial" w:eastAsiaTheme="minorEastAsia" w:hAnsi="Arial" w:cs="Arial"/>
          <w:sz w:val="28"/>
          <w:szCs w:val="28"/>
          <w:lang w:val="en-GB"/>
        </w:rPr>
        <w:fldChar w:fldCharType="separate"/>
      </w:r>
      <w:r w:rsidR="002C45CC" w:rsidRPr="00723D00">
        <w:rPr>
          <w:rFonts w:eastAsiaTheme="minorEastAsia" w:cs="Times New Roman"/>
          <w:noProof/>
          <w:position w:val="-24"/>
          <w:lang w:eastAsia="bs-Latn-BA"/>
        </w:rPr>
        <w:drawing>
          <wp:inline distT="0" distB="0" distL="0" distR="0" wp14:anchorId="1A1B06E8" wp14:editId="19E4A995">
            <wp:extent cx="670560" cy="411480"/>
            <wp:effectExtent l="0" t="0" r="0"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0560" cy="411480"/>
                    </a:xfrm>
                    <a:prstGeom prst="rect">
                      <a:avLst/>
                    </a:prstGeom>
                    <a:noFill/>
                    <a:ln>
                      <a:noFill/>
                    </a:ln>
                  </pic:spPr>
                </pic:pic>
              </a:graphicData>
            </a:graphic>
          </wp:inline>
        </w:drawing>
      </w:r>
      <w:r w:rsidR="002C45CC" w:rsidRPr="00723D00">
        <w:rPr>
          <w:rFonts w:ascii="Arial" w:eastAsiaTheme="minorEastAsia" w:hAnsi="Arial" w:cs="Arial"/>
          <w:sz w:val="28"/>
          <w:szCs w:val="28"/>
          <w:lang w:val="en-GB"/>
        </w:rPr>
        <w:fldChar w:fldCharType="end"/>
      </w:r>
      <w:r w:rsidR="002C45CC" w:rsidRPr="00723D00">
        <w:rPr>
          <w:rFonts w:ascii="Arial" w:eastAsiaTheme="minorEastAsia" w:hAnsi="Arial" w:cs="Arial"/>
          <w:sz w:val="28"/>
          <w:szCs w:val="28"/>
          <w:lang w:val="en-GB"/>
        </w:rPr>
        <w:t>│</w:t>
      </w:r>
    </w:p>
    <w:p w:rsidR="002C45CC" w:rsidRPr="00723D00" w:rsidRDefault="00DE2FE3" w:rsidP="002C45CC">
      <w:pPr>
        <w:spacing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The average relative revision is applied to the data in absolute terms (eg, number of employees).</w:t>
      </w:r>
    </w:p>
    <w:p w:rsidR="00DE2FE3" w:rsidRPr="00723D00" w:rsidRDefault="00DE2FE3" w:rsidP="002C45CC">
      <w:pPr>
        <w:spacing w:after="0" w:line="240" w:lineRule="auto"/>
        <w:jc w:val="both"/>
        <w:rPr>
          <w:rFonts w:ascii="Calibri" w:eastAsiaTheme="minorEastAsia" w:hAnsi="Calibri" w:cs="Calibri"/>
          <w:sz w:val="24"/>
          <w:szCs w:val="24"/>
          <w:lang w:val="en-GB" w:eastAsia="sl-SI"/>
        </w:rPr>
      </w:pPr>
    </w:p>
    <w:p w:rsidR="00DE2FE3" w:rsidRPr="00723D00" w:rsidRDefault="00DE2FE3" w:rsidP="00DE2FE3">
      <w:pPr>
        <w:spacing w:before="120" w:after="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Explanations and calculation examples</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954CA5" w:rsidRPr="00723D00" w:rsidRDefault="00954CA5" w:rsidP="00954CA5">
      <w:pPr>
        <w:spacing w:after="12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The data are published, and they relate to a specific reference period t, over time, data can be changed. </w:t>
      </w:r>
      <w:r w:rsidR="00205A18" w:rsidRPr="00723D00">
        <w:rPr>
          <w:rFonts w:ascii="Calibri" w:eastAsiaTheme="minorEastAsia" w:hAnsi="Calibri" w:cs="Calibri"/>
          <w:sz w:val="24"/>
          <w:szCs w:val="24"/>
          <w:lang w:val="en-GB" w:eastAsia="sl-SI"/>
        </w:rPr>
        <w:t>Numbers</w:t>
      </w:r>
      <w:r w:rsidRPr="00723D00">
        <w:rPr>
          <w:rFonts w:ascii="Calibri" w:eastAsiaTheme="minorEastAsia" w:hAnsi="Calibri" w:cs="Calibri"/>
          <w:sz w:val="24"/>
          <w:szCs w:val="24"/>
          <w:lang w:val="en-GB" w:eastAsia="sl-SI"/>
        </w:rPr>
        <w:t xml:space="preserve"> of observed periods for which data are published are marked with </w:t>
      </w:r>
      <w:r w:rsidRPr="00723D00">
        <w:rPr>
          <w:rFonts w:ascii="Calibri" w:eastAsiaTheme="minorEastAsia" w:hAnsi="Calibri" w:cs="Calibri"/>
          <w:b/>
          <w:sz w:val="24"/>
          <w:szCs w:val="24"/>
          <w:lang w:val="en-GB" w:eastAsia="sl-SI"/>
        </w:rPr>
        <w:t>n</w:t>
      </w:r>
      <w:r w:rsidRPr="00723D00">
        <w:rPr>
          <w:rFonts w:ascii="Calibri" w:eastAsiaTheme="minorEastAsia" w:hAnsi="Calibri" w:cs="Calibri"/>
          <w:sz w:val="24"/>
          <w:szCs w:val="24"/>
          <w:lang w:val="en-GB" w:eastAsia="sl-SI"/>
        </w:rPr>
        <w:t xml:space="preserve">, and the number of releases over time with </w:t>
      </w:r>
      <w:r w:rsidRPr="00723D00">
        <w:rPr>
          <w:rFonts w:ascii="Calibri" w:eastAsiaTheme="minorEastAsia" w:hAnsi="Calibri" w:cs="Calibri"/>
          <w:b/>
          <w:sz w:val="24"/>
          <w:szCs w:val="24"/>
          <w:lang w:val="en-GB" w:eastAsia="sl-SI"/>
        </w:rPr>
        <w:t>K</w:t>
      </w:r>
      <w:r w:rsidRPr="00723D00">
        <w:rPr>
          <w:rFonts w:ascii="Calibri" w:eastAsiaTheme="minorEastAsia" w:hAnsi="Calibri" w:cs="Calibri"/>
          <w:sz w:val="24"/>
          <w:szCs w:val="24"/>
          <w:lang w:val="en-GB" w:eastAsia="sl-SI"/>
        </w:rPr>
        <w:t xml:space="preserve">. Revision of data occurs between individual </w:t>
      </w:r>
      <w:r w:rsidRPr="00666F71">
        <w:rPr>
          <w:rFonts w:ascii="Calibri" w:eastAsiaTheme="minorEastAsia" w:hAnsi="Calibri" w:cs="Calibri"/>
          <w:sz w:val="24"/>
          <w:szCs w:val="24"/>
          <w:lang w:val="en-GB" w:eastAsia="sl-SI"/>
        </w:rPr>
        <w:t>releases</w:t>
      </w:r>
      <w:r w:rsidRPr="00723D00">
        <w:rPr>
          <w:rFonts w:ascii="Calibri" w:eastAsiaTheme="minorEastAsia" w:hAnsi="Calibri" w:cs="Calibri"/>
          <w:sz w:val="24"/>
          <w:szCs w:val="24"/>
          <w:lang w:val="en-GB" w:eastAsia="sl-SI"/>
        </w:rPr>
        <w:t xml:space="preserve"> of a certain period, and this can be defined as the difference between the earlier and later estimates.</w:t>
      </w:r>
    </w:p>
    <w:p w:rsidR="00954CA5" w:rsidRPr="00723D00" w:rsidRDefault="00954CA5" w:rsidP="00954CA5">
      <w:pPr>
        <w:spacing w:after="12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i/>
          <w:sz w:val="24"/>
          <w:szCs w:val="24"/>
          <w:u w:val="single"/>
          <w:lang w:val="en-GB" w:eastAsia="sl-SI"/>
        </w:rPr>
        <w:t>Example 1:</w:t>
      </w:r>
      <w:r w:rsidRPr="00723D00">
        <w:rPr>
          <w:rFonts w:ascii="Calibri" w:eastAsiaTheme="minorEastAsia" w:hAnsi="Calibri" w:cs="Calibri"/>
          <w:sz w:val="24"/>
          <w:szCs w:val="24"/>
          <w:lang w:val="en-GB" w:eastAsia="sl-SI"/>
        </w:rPr>
        <w:t xml:space="preserve"> </w:t>
      </w:r>
      <w:r w:rsidR="00205A18" w:rsidRPr="00723D00">
        <w:rPr>
          <w:rFonts w:ascii="Calibri" w:eastAsiaTheme="minorEastAsia" w:hAnsi="Calibri" w:cs="Calibri"/>
          <w:sz w:val="24"/>
          <w:szCs w:val="24"/>
          <w:lang w:val="en-GB" w:eastAsia="sl-SI"/>
        </w:rPr>
        <w:t>Survey in</w:t>
      </w:r>
      <w:r w:rsidRPr="00723D00">
        <w:rPr>
          <w:rFonts w:ascii="Calibri" w:eastAsiaTheme="minorEastAsia" w:hAnsi="Calibri" w:cs="Calibri"/>
          <w:sz w:val="24"/>
          <w:szCs w:val="24"/>
          <w:lang w:val="en-GB" w:eastAsia="sl-SI"/>
        </w:rPr>
        <w:t xml:space="preserve"> which the monthly index in the obseverd period is reviewed six months </w:t>
      </w:r>
      <w:r w:rsidR="00205A18" w:rsidRPr="00723D00">
        <w:rPr>
          <w:rFonts w:ascii="Calibri" w:eastAsiaTheme="minorEastAsia" w:hAnsi="Calibri" w:cs="Calibri"/>
          <w:sz w:val="24"/>
          <w:szCs w:val="24"/>
          <w:lang w:val="en-GB" w:eastAsia="sl-SI"/>
        </w:rPr>
        <w:t>consecutively is</w:t>
      </w:r>
      <w:r w:rsidRPr="00723D00">
        <w:rPr>
          <w:rFonts w:ascii="Calibri" w:eastAsiaTheme="minorEastAsia" w:hAnsi="Calibri" w:cs="Calibri"/>
          <w:sz w:val="24"/>
          <w:szCs w:val="24"/>
          <w:lang w:val="en-GB" w:eastAsia="sl-SI"/>
        </w:rPr>
        <w:t xml:space="preserve"> carried out and revision data is calculated. Since </w:t>
      </w:r>
      <w:r w:rsidR="00666F71">
        <w:rPr>
          <w:rFonts w:ascii="Calibri" w:eastAsiaTheme="minorEastAsia" w:hAnsi="Calibri" w:cs="Calibri"/>
          <w:sz w:val="24"/>
          <w:szCs w:val="24"/>
          <w:lang w:val="en-GB" w:eastAsia="sl-SI"/>
        </w:rPr>
        <w:t>this is the case with</w:t>
      </w:r>
      <w:r w:rsidRPr="00723D00">
        <w:rPr>
          <w:rFonts w:ascii="Calibri" w:eastAsiaTheme="minorEastAsia" w:hAnsi="Calibri" w:cs="Calibri"/>
          <w:sz w:val="24"/>
          <w:szCs w:val="24"/>
          <w:lang w:val="en-GB" w:eastAsia="sl-SI"/>
        </w:rPr>
        <w:t xml:space="preserve"> indices, average absolute revision (MAR) is calculated.</w:t>
      </w:r>
    </w:p>
    <w:p w:rsidR="00954CA5" w:rsidRPr="00723D00" w:rsidRDefault="00954CA5" w:rsidP="00954CA5">
      <w:pPr>
        <w:spacing w:after="12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If we have the following values of the monthly index of the total number of employees (from the first to the sixth </w:t>
      </w:r>
      <w:r w:rsidR="00666F71">
        <w:rPr>
          <w:rFonts w:ascii="Calibri" w:eastAsiaTheme="minorEastAsia" w:hAnsi="Calibri" w:cs="Calibri"/>
          <w:sz w:val="24"/>
          <w:szCs w:val="24"/>
          <w:lang w:val="en-GB" w:eastAsia="sl-SI"/>
        </w:rPr>
        <w:t>publishing/release</w:t>
      </w:r>
      <w:r w:rsidRPr="00666F71">
        <w:rPr>
          <w:rFonts w:ascii="Calibri" w:eastAsiaTheme="minorEastAsia" w:hAnsi="Calibri" w:cs="Calibri"/>
          <w:sz w:val="24"/>
          <w:szCs w:val="24"/>
          <w:lang w:val="en-GB" w:eastAsia="sl-SI"/>
        </w:rPr>
        <w:t>):</w:t>
      </w:r>
    </w:p>
    <w:tbl>
      <w:tblPr>
        <w:tblStyle w:val="TableGrid"/>
        <w:tblW w:w="8771" w:type="dxa"/>
        <w:tblInd w:w="250" w:type="dxa"/>
        <w:tblLook w:val="04A0" w:firstRow="1" w:lastRow="0" w:firstColumn="1" w:lastColumn="0" w:noHBand="0" w:noVBand="1"/>
      </w:tblPr>
      <w:tblGrid>
        <w:gridCol w:w="1944"/>
        <w:gridCol w:w="1137"/>
        <w:gridCol w:w="1138"/>
        <w:gridCol w:w="1138"/>
        <w:gridCol w:w="1138"/>
        <w:gridCol w:w="1138"/>
        <w:gridCol w:w="1138"/>
      </w:tblGrid>
      <w:tr w:rsidR="00954CA5" w:rsidRPr="00723D00" w:rsidTr="006241EB">
        <w:tc>
          <w:tcPr>
            <w:tcW w:w="1944" w:type="dxa"/>
          </w:tcPr>
          <w:p w:rsidR="002C45CC" w:rsidRPr="00723D00" w:rsidRDefault="002C45CC" w:rsidP="00226C87">
            <w:pPr>
              <w:spacing w:before="60" w:after="60"/>
              <w:jc w:val="center"/>
              <w:rPr>
                <w:rFonts w:ascii="Calibri" w:hAnsi="Calibri" w:cs="Calibri"/>
                <w:lang w:val="en-GB" w:eastAsia="sl-SI"/>
              </w:rPr>
            </w:pPr>
          </w:p>
        </w:tc>
        <w:tc>
          <w:tcPr>
            <w:tcW w:w="1137" w:type="dxa"/>
            <w:vAlign w:val="center"/>
          </w:tcPr>
          <w:p w:rsidR="002C45CC" w:rsidRPr="00723D00" w:rsidRDefault="00954CA5" w:rsidP="00851C82">
            <w:pPr>
              <w:spacing w:before="60" w:after="60"/>
              <w:jc w:val="center"/>
              <w:rPr>
                <w:rFonts w:ascii="Calibri" w:hAnsi="Calibri" w:cs="Calibri"/>
                <w:lang w:val="en-GB" w:eastAsia="sl-SI"/>
              </w:rPr>
            </w:pPr>
            <w:r w:rsidRPr="00723D00">
              <w:rPr>
                <w:rFonts w:ascii="Calibri" w:hAnsi="Calibri" w:cs="Calibri"/>
                <w:lang w:val="en-GB" w:eastAsia="sl-SI"/>
              </w:rPr>
              <w:t xml:space="preserve">1st </w:t>
            </w:r>
            <w:r w:rsidR="009914ED" w:rsidRPr="009914ED">
              <w:rPr>
                <w:rFonts w:ascii="Calibri" w:hAnsi="Calibri" w:cs="Calibri"/>
                <w:lang w:val="en-GB" w:eastAsia="sl-SI"/>
              </w:rPr>
              <w:t>release</w:t>
            </w:r>
          </w:p>
        </w:tc>
        <w:tc>
          <w:tcPr>
            <w:tcW w:w="1138" w:type="dxa"/>
            <w:vAlign w:val="center"/>
          </w:tcPr>
          <w:p w:rsidR="00954CA5" w:rsidRPr="00723D00" w:rsidRDefault="00954CA5" w:rsidP="00851C82">
            <w:pPr>
              <w:spacing w:before="60" w:after="60"/>
              <w:jc w:val="center"/>
              <w:rPr>
                <w:rFonts w:ascii="Calibri" w:hAnsi="Calibri" w:cs="Calibri"/>
                <w:lang w:val="en-GB" w:eastAsia="sl-SI"/>
              </w:rPr>
            </w:pPr>
            <w:r w:rsidRPr="00723D00">
              <w:rPr>
                <w:rFonts w:ascii="Calibri" w:hAnsi="Calibri" w:cs="Calibri"/>
                <w:lang w:val="en-GB" w:eastAsia="sl-SI"/>
              </w:rPr>
              <w:t>2nd</w:t>
            </w:r>
          </w:p>
          <w:p w:rsidR="002C45CC" w:rsidRPr="00723D00" w:rsidRDefault="009914ED" w:rsidP="00851C82">
            <w:pPr>
              <w:spacing w:before="60" w:after="60"/>
              <w:jc w:val="center"/>
              <w:rPr>
                <w:lang w:val="en-GB"/>
              </w:rPr>
            </w:pPr>
            <w:r w:rsidRPr="009914ED">
              <w:rPr>
                <w:rFonts w:ascii="Calibri" w:hAnsi="Calibri" w:cs="Calibri"/>
                <w:lang w:val="en-GB" w:eastAsia="sl-SI"/>
              </w:rPr>
              <w:t>release</w:t>
            </w:r>
          </w:p>
        </w:tc>
        <w:tc>
          <w:tcPr>
            <w:tcW w:w="1138" w:type="dxa"/>
            <w:vAlign w:val="center"/>
          </w:tcPr>
          <w:p w:rsidR="002C45CC" w:rsidRPr="00723D00" w:rsidRDefault="00954CA5" w:rsidP="00851C82">
            <w:pPr>
              <w:spacing w:before="60" w:after="60"/>
              <w:jc w:val="center"/>
              <w:rPr>
                <w:lang w:val="en-GB"/>
              </w:rPr>
            </w:pPr>
            <w:r w:rsidRPr="00723D00">
              <w:rPr>
                <w:rFonts w:ascii="Calibri" w:hAnsi="Calibri" w:cs="Calibri"/>
                <w:lang w:val="en-GB" w:eastAsia="sl-SI"/>
              </w:rPr>
              <w:t xml:space="preserve">3rd </w:t>
            </w:r>
            <w:r w:rsidR="009914ED" w:rsidRPr="009914ED">
              <w:rPr>
                <w:rFonts w:ascii="Calibri" w:hAnsi="Calibri" w:cs="Calibri"/>
                <w:lang w:val="en-GB" w:eastAsia="sl-SI"/>
              </w:rPr>
              <w:t>release</w:t>
            </w:r>
          </w:p>
        </w:tc>
        <w:tc>
          <w:tcPr>
            <w:tcW w:w="1138" w:type="dxa"/>
            <w:vAlign w:val="center"/>
          </w:tcPr>
          <w:p w:rsidR="002C45CC" w:rsidRPr="00723D00" w:rsidRDefault="00954CA5" w:rsidP="00851C82">
            <w:pPr>
              <w:spacing w:before="60" w:after="60"/>
              <w:jc w:val="center"/>
              <w:rPr>
                <w:lang w:val="en-GB"/>
              </w:rPr>
            </w:pPr>
            <w:r w:rsidRPr="00723D00">
              <w:rPr>
                <w:rFonts w:ascii="Calibri" w:hAnsi="Calibri" w:cs="Calibri"/>
                <w:lang w:val="en-GB" w:eastAsia="sl-SI"/>
              </w:rPr>
              <w:t xml:space="preserve">4th </w:t>
            </w:r>
            <w:r w:rsidR="009914ED" w:rsidRPr="009914ED">
              <w:rPr>
                <w:rFonts w:ascii="Calibri" w:hAnsi="Calibri" w:cs="Calibri"/>
                <w:lang w:val="en-GB" w:eastAsia="sl-SI"/>
              </w:rPr>
              <w:t>release</w:t>
            </w:r>
          </w:p>
        </w:tc>
        <w:tc>
          <w:tcPr>
            <w:tcW w:w="1138" w:type="dxa"/>
            <w:vAlign w:val="center"/>
          </w:tcPr>
          <w:p w:rsidR="002C45CC" w:rsidRPr="00723D00" w:rsidRDefault="00954CA5" w:rsidP="00851C82">
            <w:pPr>
              <w:spacing w:before="60" w:after="60"/>
              <w:jc w:val="center"/>
              <w:rPr>
                <w:lang w:val="en-GB"/>
              </w:rPr>
            </w:pPr>
            <w:r w:rsidRPr="00723D00">
              <w:rPr>
                <w:rFonts w:ascii="Calibri" w:hAnsi="Calibri" w:cs="Calibri"/>
                <w:lang w:val="en-GB" w:eastAsia="sl-SI"/>
              </w:rPr>
              <w:t xml:space="preserve">5th </w:t>
            </w:r>
            <w:r w:rsidR="009914ED" w:rsidRPr="009914ED">
              <w:rPr>
                <w:rFonts w:ascii="Calibri" w:hAnsi="Calibri" w:cs="Calibri"/>
                <w:lang w:val="en-GB" w:eastAsia="sl-SI"/>
              </w:rPr>
              <w:t>release</w:t>
            </w:r>
          </w:p>
        </w:tc>
        <w:tc>
          <w:tcPr>
            <w:tcW w:w="1138" w:type="dxa"/>
            <w:vAlign w:val="center"/>
          </w:tcPr>
          <w:p w:rsidR="002C45CC" w:rsidRPr="00723D00" w:rsidRDefault="00954CA5" w:rsidP="00851C82">
            <w:pPr>
              <w:spacing w:before="60" w:after="60"/>
              <w:jc w:val="center"/>
              <w:rPr>
                <w:lang w:val="en-GB"/>
              </w:rPr>
            </w:pPr>
            <w:r w:rsidRPr="00723D00">
              <w:rPr>
                <w:rFonts w:ascii="Calibri" w:hAnsi="Calibri" w:cs="Calibri"/>
                <w:lang w:val="en-GB" w:eastAsia="sl-SI"/>
              </w:rPr>
              <w:t>6th</w:t>
            </w:r>
            <w:r w:rsidR="002C45CC" w:rsidRPr="00723D00">
              <w:rPr>
                <w:rFonts w:ascii="Calibri" w:hAnsi="Calibri" w:cs="Calibri"/>
                <w:lang w:val="en-GB" w:eastAsia="sl-SI"/>
              </w:rPr>
              <w:t xml:space="preserve"> </w:t>
            </w:r>
            <w:r w:rsidR="009914ED" w:rsidRPr="009914ED">
              <w:rPr>
                <w:rFonts w:ascii="Calibri" w:hAnsi="Calibri" w:cs="Calibri"/>
                <w:lang w:val="en-GB" w:eastAsia="sl-SI"/>
              </w:rPr>
              <w:t>release</w:t>
            </w:r>
          </w:p>
        </w:tc>
      </w:tr>
      <w:tr w:rsidR="00954CA5" w:rsidRPr="00723D00" w:rsidTr="006241EB">
        <w:tc>
          <w:tcPr>
            <w:tcW w:w="1944" w:type="dxa"/>
            <w:vAlign w:val="center"/>
          </w:tcPr>
          <w:p w:rsidR="002C45CC" w:rsidRPr="00723D00" w:rsidRDefault="00954CA5" w:rsidP="00226C87">
            <w:pPr>
              <w:spacing w:before="60" w:after="60"/>
              <w:rPr>
                <w:rFonts w:ascii="Calibri" w:hAnsi="Calibri" w:cs="Calibri"/>
                <w:lang w:val="en-GB" w:eastAsia="sl-SI"/>
              </w:rPr>
            </w:pPr>
            <w:r w:rsidRPr="00723D00">
              <w:rPr>
                <w:rFonts w:ascii="Calibri" w:hAnsi="Calibri" w:cs="Calibri"/>
                <w:lang w:val="en-GB" w:eastAsia="sl-SI"/>
              </w:rPr>
              <w:t>The value of Index</w:t>
            </w:r>
          </w:p>
        </w:tc>
        <w:tc>
          <w:tcPr>
            <w:tcW w:w="1137" w:type="dxa"/>
            <w:vAlign w:val="center"/>
          </w:tcPr>
          <w:p w:rsidR="002C45CC" w:rsidRPr="00723D00" w:rsidRDefault="002C45CC" w:rsidP="00226C87">
            <w:pPr>
              <w:spacing w:before="60" w:after="60"/>
              <w:jc w:val="center"/>
              <w:rPr>
                <w:rFonts w:ascii="Calibri" w:hAnsi="Calibri" w:cs="Calibri"/>
                <w:lang w:val="en-GB" w:eastAsia="sl-SI"/>
              </w:rPr>
            </w:pPr>
            <w:r w:rsidRPr="00723D00">
              <w:rPr>
                <w:rFonts w:ascii="Calibri" w:hAnsi="Calibri" w:cs="Calibri"/>
                <w:lang w:val="en-GB" w:eastAsia="sl-SI"/>
              </w:rPr>
              <w:t>98,20</w:t>
            </w:r>
          </w:p>
        </w:tc>
        <w:tc>
          <w:tcPr>
            <w:tcW w:w="1138" w:type="dxa"/>
            <w:vAlign w:val="center"/>
          </w:tcPr>
          <w:p w:rsidR="002C45CC" w:rsidRPr="00723D00" w:rsidRDefault="002C45CC" w:rsidP="00226C87">
            <w:pPr>
              <w:spacing w:before="60" w:after="60"/>
              <w:jc w:val="center"/>
              <w:rPr>
                <w:rFonts w:ascii="Calibri" w:hAnsi="Calibri" w:cs="Calibri"/>
                <w:lang w:val="en-GB" w:eastAsia="sl-SI"/>
              </w:rPr>
            </w:pPr>
            <w:r w:rsidRPr="00723D00">
              <w:rPr>
                <w:rFonts w:ascii="Calibri" w:hAnsi="Calibri" w:cs="Calibri"/>
                <w:lang w:val="en-GB" w:eastAsia="sl-SI"/>
              </w:rPr>
              <w:t>98,40</w:t>
            </w:r>
          </w:p>
        </w:tc>
        <w:tc>
          <w:tcPr>
            <w:tcW w:w="1138" w:type="dxa"/>
            <w:vAlign w:val="center"/>
          </w:tcPr>
          <w:p w:rsidR="002C45CC" w:rsidRPr="00723D00" w:rsidRDefault="002C45CC" w:rsidP="00226C87">
            <w:pPr>
              <w:spacing w:before="60" w:after="60"/>
              <w:jc w:val="center"/>
              <w:rPr>
                <w:rFonts w:ascii="Calibri" w:hAnsi="Calibri" w:cs="Calibri"/>
                <w:lang w:val="en-GB" w:eastAsia="sl-SI"/>
              </w:rPr>
            </w:pPr>
            <w:r w:rsidRPr="00723D00">
              <w:rPr>
                <w:rFonts w:ascii="Calibri" w:hAnsi="Calibri" w:cs="Calibri"/>
                <w:lang w:val="en-GB" w:eastAsia="sl-SI"/>
              </w:rPr>
              <w:t>98,20</w:t>
            </w:r>
          </w:p>
        </w:tc>
        <w:tc>
          <w:tcPr>
            <w:tcW w:w="1138" w:type="dxa"/>
            <w:vAlign w:val="center"/>
          </w:tcPr>
          <w:p w:rsidR="002C45CC" w:rsidRPr="00723D00" w:rsidRDefault="002C45CC" w:rsidP="00226C87">
            <w:pPr>
              <w:spacing w:before="60" w:after="60"/>
              <w:jc w:val="center"/>
              <w:rPr>
                <w:rFonts w:ascii="Calibri" w:hAnsi="Calibri" w:cs="Calibri"/>
                <w:lang w:val="en-GB" w:eastAsia="sl-SI"/>
              </w:rPr>
            </w:pPr>
            <w:r w:rsidRPr="00723D00">
              <w:rPr>
                <w:rFonts w:ascii="Calibri" w:hAnsi="Calibri" w:cs="Calibri"/>
                <w:lang w:val="en-GB" w:eastAsia="sl-SI"/>
              </w:rPr>
              <w:t>98,30</w:t>
            </w:r>
          </w:p>
        </w:tc>
        <w:tc>
          <w:tcPr>
            <w:tcW w:w="1138" w:type="dxa"/>
            <w:vAlign w:val="center"/>
          </w:tcPr>
          <w:p w:rsidR="002C45CC" w:rsidRPr="00723D00" w:rsidRDefault="002C45CC" w:rsidP="00226C87">
            <w:pPr>
              <w:spacing w:before="60" w:after="60"/>
              <w:jc w:val="center"/>
              <w:rPr>
                <w:rFonts w:ascii="Calibri" w:hAnsi="Calibri" w:cs="Calibri"/>
                <w:lang w:val="en-GB" w:eastAsia="sl-SI"/>
              </w:rPr>
            </w:pPr>
            <w:r w:rsidRPr="00723D00">
              <w:rPr>
                <w:rFonts w:ascii="Calibri" w:hAnsi="Calibri" w:cs="Calibri"/>
                <w:lang w:val="en-GB" w:eastAsia="sl-SI"/>
              </w:rPr>
              <w:t>98,10</w:t>
            </w:r>
          </w:p>
        </w:tc>
        <w:tc>
          <w:tcPr>
            <w:tcW w:w="1138" w:type="dxa"/>
            <w:vAlign w:val="center"/>
          </w:tcPr>
          <w:p w:rsidR="002C45CC" w:rsidRPr="00723D00" w:rsidRDefault="002C45CC" w:rsidP="00226C87">
            <w:pPr>
              <w:spacing w:before="60" w:after="60"/>
              <w:jc w:val="center"/>
              <w:rPr>
                <w:rFonts w:ascii="Calibri" w:hAnsi="Calibri" w:cs="Calibri"/>
                <w:lang w:val="en-GB" w:eastAsia="sl-SI"/>
              </w:rPr>
            </w:pPr>
            <w:r w:rsidRPr="00723D00">
              <w:rPr>
                <w:rFonts w:ascii="Calibri" w:hAnsi="Calibri" w:cs="Calibri"/>
                <w:lang w:val="en-GB" w:eastAsia="sl-SI"/>
              </w:rPr>
              <w:t>98,00</w:t>
            </w:r>
          </w:p>
        </w:tc>
      </w:tr>
      <w:tr w:rsidR="00954CA5" w:rsidRPr="00723D00" w:rsidTr="006241EB">
        <w:tc>
          <w:tcPr>
            <w:tcW w:w="1944" w:type="dxa"/>
            <w:vAlign w:val="center"/>
          </w:tcPr>
          <w:p w:rsidR="002C45CC" w:rsidRPr="00723D00" w:rsidRDefault="00954CA5" w:rsidP="00226C87">
            <w:pPr>
              <w:spacing w:before="60" w:after="60"/>
              <w:rPr>
                <w:rFonts w:ascii="Calibri" w:hAnsi="Calibri" w:cs="Calibri"/>
                <w:lang w:val="en-GB" w:eastAsia="sl-SI"/>
              </w:rPr>
            </w:pPr>
            <w:r w:rsidRPr="00723D00">
              <w:rPr>
                <w:rFonts w:ascii="Calibri" w:hAnsi="Calibri" w:cs="Calibri"/>
                <w:lang w:val="en-GB" w:eastAsia="sl-SI"/>
              </w:rPr>
              <w:t>Difference</w:t>
            </w:r>
          </w:p>
        </w:tc>
        <w:tc>
          <w:tcPr>
            <w:tcW w:w="1137" w:type="dxa"/>
            <w:vAlign w:val="center"/>
          </w:tcPr>
          <w:p w:rsidR="002C45CC" w:rsidRPr="00723D00" w:rsidRDefault="002C45CC" w:rsidP="00226C87">
            <w:pPr>
              <w:spacing w:before="60" w:after="60"/>
              <w:jc w:val="center"/>
              <w:rPr>
                <w:rFonts w:ascii="Calibri" w:hAnsi="Calibri" w:cs="Calibri"/>
                <w:lang w:val="en-GB" w:eastAsia="sl-SI"/>
              </w:rPr>
            </w:pPr>
            <w:r w:rsidRPr="00723D00">
              <w:rPr>
                <w:rFonts w:ascii="Calibri" w:hAnsi="Calibri" w:cs="Calibri"/>
                <w:lang w:val="en-GB" w:eastAsia="sl-SI"/>
              </w:rPr>
              <w:t>-</w:t>
            </w:r>
          </w:p>
        </w:tc>
        <w:tc>
          <w:tcPr>
            <w:tcW w:w="1138" w:type="dxa"/>
            <w:vAlign w:val="center"/>
          </w:tcPr>
          <w:p w:rsidR="002C45CC" w:rsidRPr="00723D00" w:rsidRDefault="002C45CC" w:rsidP="00226C87">
            <w:pPr>
              <w:spacing w:before="60" w:after="60"/>
              <w:jc w:val="center"/>
              <w:rPr>
                <w:rFonts w:ascii="Calibri" w:hAnsi="Calibri" w:cs="Calibri"/>
                <w:lang w:val="en-GB" w:eastAsia="sl-SI"/>
              </w:rPr>
            </w:pPr>
            <w:r w:rsidRPr="00723D00">
              <w:rPr>
                <w:rFonts w:ascii="Calibri" w:hAnsi="Calibri" w:cs="Calibri"/>
                <w:lang w:val="en-GB" w:eastAsia="sl-SI"/>
              </w:rPr>
              <w:t>0,20</w:t>
            </w:r>
          </w:p>
        </w:tc>
        <w:tc>
          <w:tcPr>
            <w:tcW w:w="1138" w:type="dxa"/>
            <w:vAlign w:val="center"/>
          </w:tcPr>
          <w:p w:rsidR="002C45CC" w:rsidRPr="00723D00" w:rsidRDefault="002C45CC" w:rsidP="00226C87">
            <w:pPr>
              <w:spacing w:before="60" w:after="60"/>
              <w:jc w:val="center"/>
              <w:rPr>
                <w:rFonts w:ascii="Calibri" w:hAnsi="Calibri" w:cs="Calibri"/>
                <w:lang w:val="en-GB" w:eastAsia="sl-SI"/>
              </w:rPr>
            </w:pPr>
            <w:r w:rsidRPr="00723D00">
              <w:rPr>
                <w:rFonts w:ascii="Calibri" w:hAnsi="Calibri" w:cs="Calibri"/>
                <w:lang w:val="en-GB" w:eastAsia="sl-SI"/>
              </w:rPr>
              <w:t>0,20</w:t>
            </w:r>
          </w:p>
        </w:tc>
        <w:tc>
          <w:tcPr>
            <w:tcW w:w="1138" w:type="dxa"/>
            <w:vAlign w:val="center"/>
          </w:tcPr>
          <w:p w:rsidR="002C45CC" w:rsidRPr="00723D00" w:rsidRDefault="002C45CC" w:rsidP="00226C87">
            <w:pPr>
              <w:spacing w:before="60" w:after="60"/>
              <w:jc w:val="center"/>
              <w:rPr>
                <w:rFonts w:ascii="Calibri" w:hAnsi="Calibri" w:cs="Calibri"/>
                <w:lang w:val="en-GB" w:eastAsia="sl-SI"/>
              </w:rPr>
            </w:pPr>
            <w:r w:rsidRPr="00723D00">
              <w:rPr>
                <w:rFonts w:ascii="Calibri" w:hAnsi="Calibri" w:cs="Calibri"/>
                <w:lang w:val="en-GB" w:eastAsia="sl-SI"/>
              </w:rPr>
              <w:t>0,10</w:t>
            </w:r>
          </w:p>
        </w:tc>
        <w:tc>
          <w:tcPr>
            <w:tcW w:w="1138" w:type="dxa"/>
            <w:vAlign w:val="center"/>
          </w:tcPr>
          <w:p w:rsidR="002C45CC" w:rsidRPr="00723D00" w:rsidRDefault="002C45CC" w:rsidP="00226C87">
            <w:pPr>
              <w:spacing w:before="60" w:after="60"/>
              <w:jc w:val="center"/>
              <w:rPr>
                <w:rFonts w:ascii="Calibri" w:hAnsi="Calibri" w:cs="Calibri"/>
                <w:lang w:val="en-GB" w:eastAsia="sl-SI"/>
              </w:rPr>
            </w:pPr>
            <w:r w:rsidRPr="00723D00">
              <w:rPr>
                <w:rFonts w:ascii="Calibri" w:hAnsi="Calibri" w:cs="Calibri"/>
                <w:lang w:val="en-GB" w:eastAsia="sl-SI"/>
              </w:rPr>
              <w:t>0,20</w:t>
            </w:r>
          </w:p>
        </w:tc>
        <w:tc>
          <w:tcPr>
            <w:tcW w:w="1138" w:type="dxa"/>
            <w:vAlign w:val="center"/>
          </w:tcPr>
          <w:p w:rsidR="002C45CC" w:rsidRPr="00723D00" w:rsidRDefault="002C45CC" w:rsidP="00226C87">
            <w:pPr>
              <w:spacing w:before="60" w:after="60"/>
              <w:jc w:val="center"/>
              <w:rPr>
                <w:rFonts w:ascii="Calibri" w:hAnsi="Calibri" w:cs="Calibri"/>
                <w:lang w:val="en-GB" w:eastAsia="sl-SI"/>
              </w:rPr>
            </w:pPr>
            <w:r w:rsidRPr="00723D00">
              <w:rPr>
                <w:rFonts w:ascii="Calibri" w:hAnsi="Calibri" w:cs="Calibri"/>
                <w:lang w:val="en-GB" w:eastAsia="sl-SI"/>
              </w:rPr>
              <w:t>0,10</w:t>
            </w:r>
          </w:p>
        </w:tc>
      </w:tr>
    </w:tbl>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2C45CC" w:rsidRPr="00723D00" w:rsidRDefault="002C45CC" w:rsidP="002C45CC">
      <w:pPr>
        <w:spacing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MAR =  </w:t>
      </w:r>
      <w:r w:rsidRPr="00723D00">
        <w:rPr>
          <w:rFonts w:ascii="Calibri" w:eastAsiaTheme="minorEastAsia" w:hAnsi="Calibri" w:cs="Calibri"/>
          <w:sz w:val="24"/>
          <w:szCs w:val="24"/>
          <w:lang w:val="en-GB" w:eastAsia="sl-SI"/>
        </w:rPr>
        <w:fldChar w:fldCharType="begin"/>
      </w:r>
      <w:r w:rsidRPr="00723D00">
        <w:rPr>
          <w:rFonts w:ascii="Calibri" w:eastAsiaTheme="minorEastAsia" w:hAnsi="Calibri" w:cs="Calibri"/>
          <w:sz w:val="24"/>
          <w:szCs w:val="24"/>
          <w:lang w:val="en-GB" w:eastAsia="sl-SI"/>
        </w:rPr>
        <w:instrText xml:space="preserve"> QUOTE </w:instrText>
      </w:r>
      <w:r w:rsidRPr="00723D00">
        <w:rPr>
          <w:rFonts w:eastAsiaTheme="minorEastAsia" w:cs="Times New Roman"/>
          <w:noProof/>
          <w:position w:val="-20"/>
          <w:lang w:eastAsia="bs-Latn-BA"/>
        </w:rPr>
        <w:drawing>
          <wp:inline distT="0" distB="0" distL="0" distR="0" wp14:anchorId="744A6E8D" wp14:editId="6680049E">
            <wp:extent cx="2118360" cy="335280"/>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18360" cy="335280"/>
                    </a:xfrm>
                    <a:prstGeom prst="rect">
                      <a:avLst/>
                    </a:prstGeom>
                    <a:noFill/>
                    <a:ln>
                      <a:noFill/>
                    </a:ln>
                  </pic:spPr>
                </pic:pic>
              </a:graphicData>
            </a:graphic>
          </wp:inline>
        </w:drawing>
      </w:r>
      <w:r w:rsidRPr="00723D00">
        <w:rPr>
          <w:rFonts w:ascii="Calibri" w:eastAsiaTheme="minorEastAsia" w:hAnsi="Calibri" w:cs="Calibri"/>
          <w:sz w:val="24"/>
          <w:szCs w:val="24"/>
          <w:lang w:val="en-GB" w:eastAsia="sl-SI"/>
        </w:rPr>
        <w:instrText xml:space="preserve"> </w:instrText>
      </w:r>
      <w:r w:rsidRPr="00723D00">
        <w:rPr>
          <w:rFonts w:ascii="Calibri" w:eastAsiaTheme="minorEastAsia" w:hAnsi="Calibri" w:cs="Calibri"/>
          <w:sz w:val="24"/>
          <w:szCs w:val="24"/>
          <w:lang w:val="en-GB" w:eastAsia="sl-SI"/>
        </w:rPr>
        <w:fldChar w:fldCharType="separate"/>
      </w:r>
      <w:r w:rsidRPr="00723D00">
        <w:rPr>
          <w:rFonts w:eastAsiaTheme="minorEastAsia" w:cs="Times New Roman"/>
          <w:noProof/>
          <w:position w:val="-20"/>
          <w:lang w:eastAsia="bs-Latn-BA"/>
        </w:rPr>
        <w:drawing>
          <wp:inline distT="0" distB="0" distL="0" distR="0" wp14:anchorId="583E02BB" wp14:editId="5DFB97E6">
            <wp:extent cx="2263140" cy="388620"/>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3140" cy="388620"/>
                    </a:xfrm>
                    <a:prstGeom prst="rect">
                      <a:avLst/>
                    </a:prstGeom>
                    <a:noFill/>
                    <a:ln>
                      <a:noFill/>
                    </a:ln>
                  </pic:spPr>
                </pic:pic>
              </a:graphicData>
            </a:graphic>
          </wp:inline>
        </w:drawing>
      </w:r>
      <w:r w:rsidRPr="00723D00">
        <w:rPr>
          <w:rFonts w:ascii="Calibri" w:eastAsiaTheme="minorEastAsia" w:hAnsi="Calibri" w:cs="Calibri"/>
          <w:sz w:val="24"/>
          <w:szCs w:val="24"/>
          <w:lang w:val="en-GB" w:eastAsia="sl-SI"/>
        </w:rPr>
        <w:fldChar w:fldCharType="end"/>
      </w:r>
      <w:r w:rsidRPr="00723D00">
        <w:rPr>
          <w:rFonts w:ascii="Calibri" w:eastAsiaTheme="minorEastAsia" w:hAnsi="Calibri" w:cs="Calibri"/>
          <w:sz w:val="24"/>
          <w:szCs w:val="24"/>
          <w:lang w:val="en-GB" w:eastAsia="sl-SI"/>
        </w:rPr>
        <w:t xml:space="preserve">  = 0</w:t>
      </w:r>
      <w:proofErr w:type="gramStart"/>
      <w:r w:rsidRPr="00723D00">
        <w:rPr>
          <w:rFonts w:ascii="Calibri" w:eastAsiaTheme="minorEastAsia" w:hAnsi="Calibri" w:cs="Calibri"/>
          <w:sz w:val="24"/>
          <w:szCs w:val="24"/>
          <w:lang w:val="en-GB" w:eastAsia="sl-SI"/>
        </w:rPr>
        <w:t>,16</w:t>
      </w:r>
      <w:proofErr w:type="gramEnd"/>
    </w:p>
    <w:p w:rsidR="00954CA5" w:rsidRPr="00723D00" w:rsidRDefault="00954CA5" w:rsidP="006241EB">
      <w:pPr>
        <w:spacing w:after="0" w:line="240" w:lineRule="auto"/>
        <w:jc w:val="both"/>
        <w:rPr>
          <w:rFonts w:ascii="Calibri" w:eastAsiaTheme="minorEastAsia" w:hAnsi="Calibri" w:cs="Calibri"/>
          <w:sz w:val="24"/>
          <w:szCs w:val="24"/>
          <w:lang w:val="en-GB" w:eastAsia="sl-SI"/>
        </w:rPr>
      </w:pPr>
    </w:p>
    <w:p w:rsidR="002C45CC" w:rsidRPr="00723D00" w:rsidRDefault="00954CA5" w:rsidP="006241EB">
      <w:pPr>
        <w:spacing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The conclusion is that the monthly index of total number of emp</w:t>
      </w:r>
      <w:r w:rsidR="009914ED">
        <w:rPr>
          <w:rFonts w:ascii="Calibri" w:eastAsiaTheme="minorEastAsia" w:hAnsi="Calibri" w:cs="Calibri"/>
          <w:sz w:val="24"/>
          <w:szCs w:val="24"/>
          <w:lang w:val="en-GB" w:eastAsia="sl-SI"/>
        </w:rPr>
        <w:t xml:space="preserve">loyment in average has changed </w:t>
      </w:r>
      <w:r w:rsidRPr="00723D00">
        <w:rPr>
          <w:rFonts w:ascii="Calibri" w:eastAsiaTheme="minorEastAsia" w:hAnsi="Calibri" w:cs="Calibri"/>
          <w:sz w:val="24"/>
          <w:szCs w:val="24"/>
          <w:lang w:val="en-GB" w:eastAsia="sl-SI"/>
        </w:rPr>
        <w:t>f</w:t>
      </w:r>
      <w:r w:rsidR="009914ED">
        <w:rPr>
          <w:rFonts w:ascii="Calibri" w:eastAsiaTheme="minorEastAsia" w:hAnsi="Calibri" w:cs="Calibri"/>
          <w:sz w:val="24"/>
          <w:szCs w:val="24"/>
          <w:lang w:val="en-GB" w:eastAsia="sl-SI"/>
        </w:rPr>
        <w:t>or</w:t>
      </w:r>
      <w:r w:rsidRPr="00723D00">
        <w:rPr>
          <w:rFonts w:ascii="Calibri" w:eastAsiaTheme="minorEastAsia" w:hAnsi="Calibri" w:cs="Calibri"/>
          <w:sz w:val="24"/>
          <w:szCs w:val="24"/>
          <w:lang w:val="en-GB" w:eastAsia="sl-SI"/>
        </w:rPr>
        <w:t xml:space="preserve"> 0.16 in these six </w:t>
      </w:r>
      <w:r w:rsidRPr="009914ED">
        <w:rPr>
          <w:rFonts w:ascii="Calibri" w:eastAsiaTheme="minorEastAsia" w:hAnsi="Calibri" w:cs="Calibri"/>
          <w:sz w:val="24"/>
          <w:szCs w:val="24"/>
          <w:lang w:val="en-GB" w:eastAsia="sl-SI"/>
        </w:rPr>
        <w:t>releases.</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2C45CC" w:rsidRDefault="00954CA5" w:rsidP="002C45CC">
      <w:pPr>
        <w:spacing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i/>
          <w:sz w:val="24"/>
          <w:szCs w:val="24"/>
          <w:u w:val="single"/>
          <w:lang w:val="en-GB" w:eastAsia="sl-SI"/>
        </w:rPr>
        <w:t>Example 2:</w:t>
      </w:r>
      <w:r w:rsidRPr="00723D00">
        <w:rPr>
          <w:rFonts w:ascii="Calibri" w:eastAsiaTheme="minorEastAsia" w:hAnsi="Calibri" w:cs="Calibri"/>
          <w:sz w:val="24"/>
          <w:szCs w:val="24"/>
          <w:lang w:val="en-GB" w:eastAsia="sl-SI"/>
        </w:rPr>
        <w:t xml:space="preserve"> Survey in which total number of employed persons in observed period per month is under revision</w:t>
      </w:r>
      <w:r w:rsidR="00AB5E8D" w:rsidRPr="00723D00">
        <w:rPr>
          <w:rFonts w:ascii="Calibri" w:eastAsiaTheme="minorEastAsia" w:hAnsi="Calibri" w:cs="Calibri"/>
          <w:sz w:val="24"/>
          <w:szCs w:val="24"/>
          <w:lang w:val="en-GB" w:eastAsia="sl-SI"/>
        </w:rPr>
        <w:t xml:space="preserve"> in twelve months consecutively. </w:t>
      </w:r>
      <w:r w:rsidRPr="00723D00">
        <w:rPr>
          <w:rFonts w:ascii="Calibri" w:eastAsiaTheme="minorEastAsia" w:hAnsi="Calibri" w:cs="Calibri"/>
          <w:sz w:val="24"/>
          <w:szCs w:val="24"/>
          <w:lang w:val="en-GB" w:eastAsia="sl-SI"/>
        </w:rPr>
        <w:t xml:space="preserve"> </w:t>
      </w:r>
      <w:r w:rsidR="00AB5E8D" w:rsidRPr="00723D00">
        <w:rPr>
          <w:rFonts w:ascii="Calibri" w:eastAsiaTheme="minorEastAsia" w:hAnsi="Calibri" w:cs="Calibri"/>
          <w:sz w:val="24"/>
          <w:szCs w:val="24"/>
          <w:lang w:val="en-GB" w:eastAsia="sl-SI"/>
        </w:rPr>
        <w:t>As</w:t>
      </w:r>
      <w:r w:rsidR="009914ED">
        <w:rPr>
          <w:rFonts w:ascii="Calibri" w:eastAsiaTheme="minorEastAsia" w:hAnsi="Calibri" w:cs="Calibri"/>
          <w:sz w:val="24"/>
          <w:szCs w:val="24"/>
          <w:lang w:val="en-GB" w:eastAsia="sl-SI"/>
        </w:rPr>
        <w:t xml:space="preserve"> indicator is in apsolute value,</w:t>
      </w:r>
      <w:r w:rsidR="00AB5E8D" w:rsidRPr="00723D00">
        <w:rPr>
          <w:rFonts w:ascii="Calibri" w:eastAsiaTheme="minorEastAsia" w:hAnsi="Calibri" w:cs="Calibri"/>
          <w:sz w:val="24"/>
          <w:szCs w:val="24"/>
          <w:lang w:val="en-GB" w:eastAsia="sl-SI"/>
        </w:rPr>
        <w:t xml:space="preserve"> average relative revision is calculated </w:t>
      </w:r>
      <w:r w:rsidR="002C45CC" w:rsidRPr="00723D00">
        <w:rPr>
          <w:rFonts w:ascii="Calibri" w:eastAsiaTheme="minorEastAsia" w:hAnsi="Calibri" w:cs="Calibri"/>
          <w:sz w:val="24"/>
          <w:szCs w:val="24"/>
          <w:lang w:val="en-GB" w:eastAsia="sl-SI"/>
        </w:rPr>
        <w:t>(RMAR). I</w:t>
      </w:r>
      <w:r w:rsidR="00AB5E8D" w:rsidRPr="00723D00">
        <w:rPr>
          <w:rFonts w:ascii="Calibri" w:eastAsiaTheme="minorEastAsia" w:hAnsi="Calibri" w:cs="Calibri"/>
          <w:sz w:val="24"/>
          <w:szCs w:val="24"/>
          <w:lang w:val="en-GB" w:eastAsia="sl-SI"/>
        </w:rPr>
        <w:t>ndicat</w:t>
      </w:r>
      <w:r w:rsidR="009914ED">
        <w:rPr>
          <w:rFonts w:ascii="Calibri" w:eastAsiaTheme="minorEastAsia" w:hAnsi="Calibri" w:cs="Calibri"/>
          <w:sz w:val="24"/>
          <w:szCs w:val="24"/>
          <w:lang w:val="en-GB" w:eastAsia="sl-SI"/>
        </w:rPr>
        <w:t>or is calculated for each month</w:t>
      </w:r>
      <w:r w:rsidR="00AB5E8D" w:rsidRPr="00723D00">
        <w:rPr>
          <w:rFonts w:ascii="Calibri" w:eastAsiaTheme="minorEastAsia" w:hAnsi="Calibri" w:cs="Calibri"/>
          <w:sz w:val="24"/>
          <w:szCs w:val="24"/>
          <w:lang w:val="en-GB" w:eastAsia="sl-SI"/>
        </w:rPr>
        <w:t xml:space="preserve"> and then for whole year </w:t>
      </w:r>
      <w:r w:rsidR="00205A18" w:rsidRPr="00723D00">
        <w:rPr>
          <w:rFonts w:ascii="Calibri" w:eastAsiaTheme="minorEastAsia" w:hAnsi="Calibri" w:cs="Calibri"/>
          <w:sz w:val="24"/>
          <w:szCs w:val="24"/>
          <w:lang w:val="en-GB" w:eastAsia="sl-SI"/>
        </w:rPr>
        <w:t>(as</w:t>
      </w:r>
      <w:r w:rsidR="00AB5E8D" w:rsidRPr="00723D00">
        <w:rPr>
          <w:rFonts w:ascii="Calibri" w:eastAsiaTheme="minorEastAsia" w:hAnsi="Calibri" w:cs="Calibri"/>
          <w:sz w:val="24"/>
          <w:szCs w:val="24"/>
          <w:lang w:val="en-GB" w:eastAsia="sl-SI"/>
        </w:rPr>
        <w:t xml:space="preserve"> average of all relative revisions </w:t>
      </w:r>
      <w:r w:rsidR="009914ED" w:rsidRPr="00723D00">
        <w:rPr>
          <w:rFonts w:ascii="Calibri" w:eastAsiaTheme="minorEastAsia" w:hAnsi="Calibri" w:cs="Calibri"/>
          <w:sz w:val="24"/>
          <w:szCs w:val="24"/>
          <w:lang w:val="en-GB" w:eastAsia="sl-SI"/>
        </w:rPr>
        <w:t xml:space="preserve">average </w:t>
      </w:r>
      <w:r w:rsidR="00AB5E8D" w:rsidRPr="00723D00">
        <w:rPr>
          <w:rFonts w:ascii="Calibri" w:eastAsiaTheme="minorEastAsia" w:hAnsi="Calibri" w:cs="Calibri"/>
          <w:sz w:val="24"/>
          <w:szCs w:val="24"/>
          <w:lang w:val="en-GB" w:eastAsia="sl-SI"/>
        </w:rPr>
        <w:t>by months</w:t>
      </w:r>
      <w:r w:rsidR="002C45CC" w:rsidRPr="00723D00">
        <w:rPr>
          <w:rFonts w:ascii="Calibri" w:eastAsiaTheme="minorEastAsia" w:hAnsi="Calibri" w:cs="Calibri"/>
          <w:sz w:val="24"/>
          <w:szCs w:val="24"/>
          <w:lang w:val="en-GB" w:eastAsia="sl-SI"/>
        </w:rPr>
        <w:t>).</w:t>
      </w:r>
    </w:p>
    <w:p w:rsidR="006241EB" w:rsidRPr="00723D00" w:rsidRDefault="006241EB" w:rsidP="002C45CC">
      <w:pPr>
        <w:spacing w:after="0" w:line="240" w:lineRule="auto"/>
        <w:jc w:val="both"/>
        <w:rPr>
          <w:rFonts w:ascii="Calibri" w:eastAsiaTheme="minorEastAsia" w:hAnsi="Calibri" w:cs="Calibri"/>
          <w:sz w:val="24"/>
          <w:szCs w:val="24"/>
          <w:lang w:val="en-GB" w:eastAsia="sl-SI"/>
        </w:rPr>
      </w:pP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tbl>
      <w:tblPr>
        <w:tblStyle w:val="TableGrid"/>
        <w:tblW w:w="0" w:type="auto"/>
        <w:jc w:val="center"/>
        <w:tblLook w:val="04A0" w:firstRow="1" w:lastRow="0" w:firstColumn="1" w:lastColumn="0" w:noHBand="0" w:noVBand="1"/>
      </w:tblPr>
      <w:tblGrid>
        <w:gridCol w:w="1015"/>
        <w:gridCol w:w="1458"/>
        <w:gridCol w:w="1829"/>
        <w:gridCol w:w="3052"/>
      </w:tblGrid>
      <w:tr w:rsidR="002C45CC" w:rsidRPr="00723D00" w:rsidTr="002C45CC">
        <w:trPr>
          <w:jc w:val="center"/>
        </w:trPr>
        <w:tc>
          <w:tcPr>
            <w:tcW w:w="1015" w:type="dxa"/>
          </w:tcPr>
          <w:p w:rsidR="002C45CC" w:rsidRPr="00723D00" w:rsidRDefault="00AB5E8D" w:rsidP="002C45CC">
            <w:pPr>
              <w:jc w:val="both"/>
              <w:rPr>
                <w:rFonts w:ascii="Calibri" w:hAnsi="Calibri" w:cs="Calibri"/>
                <w:lang w:val="en-GB" w:eastAsia="sl-SI"/>
              </w:rPr>
            </w:pPr>
            <w:r w:rsidRPr="00723D00">
              <w:rPr>
                <w:rFonts w:ascii="Calibri" w:hAnsi="Calibri" w:cs="Calibri"/>
                <w:lang w:val="en-GB" w:eastAsia="sl-SI"/>
              </w:rPr>
              <w:t>Month</w:t>
            </w:r>
          </w:p>
        </w:tc>
        <w:tc>
          <w:tcPr>
            <w:tcW w:w="1458" w:type="dxa"/>
          </w:tcPr>
          <w:p w:rsidR="002C45CC" w:rsidRPr="00723D00" w:rsidRDefault="00AB5E8D" w:rsidP="002C45CC">
            <w:pPr>
              <w:jc w:val="both"/>
              <w:rPr>
                <w:rFonts w:ascii="Calibri" w:hAnsi="Calibri" w:cs="Calibri"/>
                <w:lang w:val="en-GB" w:eastAsia="sl-SI"/>
              </w:rPr>
            </w:pPr>
            <w:r w:rsidRPr="00723D00">
              <w:rPr>
                <w:rFonts w:ascii="Calibri" w:hAnsi="Calibri" w:cs="Calibri"/>
                <w:lang w:val="en-GB" w:eastAsia="sl-SI"/>
              </w:rPr>
              <w:t>First results</w:t>
            </w:r>
          </w:p>
        </w:tc>
        <w:tc>
          <w:tcPr>
            <w:tcW w:w="1829" w:type="dxa"/>
          </w:tcPr>
          <w:p w:rsidR="002C45CC" w:rsidRPr="00723D00" w:rsidRDefault="00AB5E8D" w:rsidP="002C45CC">
            <w:pPr>
              <w:jc w:val="both"/>
              <w:rPr>
                <w:rFonts w:ascii="Calibri" w:hAnsi="Calibri" w:cs="Calibri"/>
                <w:lang w:val="en-GB" w:eastAsia="sl-SI"/>
              </w:rPr>
            </w:pPr>
            <w:r w:rsidRPr="00723D00">
              <w:rPr>
                <w:rFonts w:ascii="Calibri" w:hAnsi="Calibri" w:cs="Calibri"/>
                <w:lang w:val="en-GB" w:eastAsia="sl-SI"/>
              </w:rPr>
              <w:t>Final results</w:t>
            </w:r>
          </w:p>
        </w:tc>
        <w:tc>
          <w:tcPr>
            <w:tcW w:w="3052" w:type="dxa"/>
          </w:tcPr>
          <w:p w:rsidR="002C45CC" w:rsidRPr="00723D00" w:rsidRDefault="00AB5E8D" w:rsidP="00AB5E8D">
            <w:pPr>
              <w:jc w:val="both"/>
              <w:rPr>
                <w:rFonts w:ascii="Calibri" w:hAnsi="Calibri" w:cs="Calibri"/>
                <w:lang w:val="en-GB" w:eastAsia="sl-SI"/>
              </w:rPr>
            </w:pPr>
            <w:r w:rsidRPr="00723D00">
              <w:rPr>
                <w:rFonts w:ascii="Calibri" w:hAnsi="Calibri" w:cs="Calibri"/>
                <w:lang w:val="en-GB" w:eastAsia="sl-SI"/>
              </w:rPr>
              <w:t xml:space="preserve">Average relative revision </w:t>
            </w:r>
            <w:r w:rsidR="002C45CC" w:rsidRPr="00723D00">
              <w:rPr>
                <w:rFonts w:ascii="Calibri" w:hAnsi="Calibri" w:cs="Calibri"/>
                <w:lang w:val="en-GB" w:eastAsia="sl-SI"/>
              </w:rPr>
              <w:t>(%)</w:t>
            </w:r>
          </w:p>
        </w:tc>
      </w:tr>
      <w:tr w:rsidR="002C45CC" w:rsidRPr="00723D00" w:rsidTr="002C45CC">
        <w:trPr>
          <w:jc w:val="center"/>
        </w:trPr>
        <w:tc>
          <w:tcPr>
            <w:tcW w:w="1015" w:type="dxa"/>
          </w:tcPr>
          <w:p w:rsidR="002C45CC" w:rsidRPr="00723D00" w:rsidRDefault="00AB5E8D" w:rsidP="002C45CC">
            <w:pPr>
              <w:jc w:val="right"/>
              <w:rPr>
                <w:rFonts w:ascii="Calibri" w:hAnsi="Calibri" w:cs="Calibri"/>
                <w:lang w:val="en-GB" w:eastAsia="sl-SI"/>
              </w:rPr>
            </w:pPr>
            <w:r w:rsidRPr="00723D00">
              <w:rPr>
                <w:rFonts w:ascii="Calibri" w:hAnsi="Calibri" w:cs="Calibri"/>
                <w:lang w:val="en-GB" w:eastAsia="sl-SI"/>
              </w:rPr>
              <w:t>I</w:t>
            </w:r>
          </w:p>
        </w:tc>
        <w:tc>
          <w:tcPr>
            <w:tcW w:w="1458"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695 250</w:t>
            </w:r>
          </w:p>
        </w:tc>
        <w:tc>
          <w:tcPr>
            <w:tcW w:w="1829"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696 870</w:t>
            </w:r>
          </w:p>
        </w:tc>
        <w:tc>
          <w:tcPr>
            <w:tcW w:w="3052" w:type="dxa"/>
            <w:vAlign w:val="bottom"/>
          </w:tcPr>
          <w:p w:rsidR="002C45CC" w:rsidRPr="00723D00" w:rsidRDefault="002C45CC" w:rsidP="002C45CC">
            <w:pPr>
              <w:jc w:val="center"/>
              <w:rPr>
                <w:rFonts w:ascii="Calibri" w:hAnsi="Calibri" w:cs="Calibri"/>
                <w:color w:val="000000"/>
                <w:lang w:val="en-GB"/>
              </w:rPr>
            </w:pPr>
            <w:r w:rsidRPr="00723D00">
              <w:rPr>
                <w:rFonts w:ascii="Calibri" w:hAnsi="Calibri" w:cs="Calibri"/>
                <w:color w:val="000000"/>
                <w:lang w:val="en-GB"/>
              </w:rPr>
              <w:t>0,23</w:t>
            </w:r>
          </w:p>
        </w:tc>
      </w:tr>
      <w:tr w:rsidR="002C45CC" w:rsidRPr="00723D00" w:rsidTr="002C45CC">
        <w:trPr>
          <w:jc w:val="center"/>
        </w:trPr>
        <w:tc>
          <w:tcPr>
            <w:tcW w:w="1015" w:type="dxa"/>
          </w:tcPr>
          <w:p w:rsidR="002C45CC" w:rsidRPr="00723D00" w:rsidRDefault="00AB5E8D" w:rsidP="002C45CC">
            <w:pPr>
              <w:jc w:val="right"/>
              <w:rPr>
                <w:rFonts w:ascii="Calibri" w:hAnsi="Calibri" w:cs="Calibri"/>
                <w:lang w:val="en-GB" w:eastAsia="sl-SI"/>
              </w:rPr>
            </w:pPr>
            <w:r w:rsidRPr="00723D00">
              <w:rPr>
                <w:rFonts w:ascii="Calibri" w:hAnsi="Calibri" w:cs="Calibri"/>
                <w:lang w:val="en-GB" w:eastAsia="sl-SI"/>
              </w:rPr>
              <w:t>II</w:t>
            </w:r>
          </w:p>
        </w:tc>
        <w:tc>
          <w:tcPr>
            <w:tcW w:w="1458"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696 200</w:t>
            </w:r>
          </w:p>
        </w:tc>
        <w:tc>
          <w:tcPr>
            <w:tcW w:w="1829"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697 480</w:t>
            </w:r>
          </w:p>
        </w:tc>
        <w:tc>
          <w:tcPr>
            <w:tcW w:w="3052" w:type="dxa"/>
            <w:vAlign w:val="bottom"/>
          </w:tcPr>
          <w:p w:rsidR="002C45CC" w:rsidRPr="00723D00" w:rsidRDefault="002C45CC" w:rsidP="002C45CC">
            <w:pPr>
              <w:jc w:val="center"/>
              <w:rPr>
                <w:rFonts w:ascii="Calibri" w:hAnsi="Calibri" w:cs="Calibri"/>
                <w:color w:val="000000"/>
                <w:lang w:val="en-GB"/>
              </w:rPr>
            </w:pPr>
            <w:r w:rsidRPr="00723D00">
              <w:rPr>
                <w:rFonts w:ascii="Calibri" w:hAnsi="Calibri" w:cs="Calibri"/>
                <w:color w:val="000000"/>
                <w:lang w:val="en-GB"/>
              </w:rPr>
              <w:t>0,18</w:t>
            </w:r>
          </w:p>
        </w:tc>
      </w:tr>
      <w:tr w:rsidR="002C45CC" w:rsidRPr="00723D00" w:rsidTr="002C45CC">
        <w:trPr>
          <w:jc w:val="center"/>
        </w:trPr>
        <w:tc>
          <w:tcPr>
            <w:tcW w:w="1015" w:type="dxa"/>
          </w:tcPr>
          <w:p w:rsidR="002C45CC" w:rsidRPr="00723D00" w:rsidRDefault="00AB5E8D" w:rsidP="002C45CC">
            <w:pPr>
              <w:jc w:val="right"/>
              <w:rPr>
                <w:rFonts w:ascii="Calibri" w:hAnsi="Calibri" w:cs="Calibri"/>
                <w:lang w:val="en-GB" w:eastAsia="sl-SI"/>
              </w:rPr>
            </w:pPr>
            <w:r w:rsidRPr="00723D00">
              <w:rPr>
                <w:rFonts w:ascii="Calibri" w:hAnsi="Calibri" w:cs="Calibri"/>
                <w:lang w:val="en-GB" w:eastAsia="sl-SI"/>
              </w:rPr>
              <w:t>III</w:t>
            </w:r>
          </w:p>
        </w:tc>
        <w:tc>
          <w:tcPr>
            <w:tcW w:w="1458"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697 100</w:t>
            </w:r>
          </w:p>
        </w:tc>
        <w:tc>
          <w:tcPr>
            <w:tcW w:w="1829"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699 200</w:t>
            </w:r>
          </w:p>
        </w:tc>
        <w:tc>
          <w:tcPr>
            <w:tcW w:w="3052" w:type="dxa"/>
            <w:vAlign w:val="bottom"/>
          </w:tcPr>
          <w:p w:rsidR="002C45CC" w:rsidRPr="00723D00" w:rsidRDefault="002C45CC" w:rsidP="002C45CC">
            <w:pPr>
              <w:jc w:val="center"/>
              <w:rPr>
                <w:rFonts w:ascii="Calibri" w:hAnsi="Calibri" w:cs="Calibri"/>
                <w:color w:val="000000"/>
                <w:lang w:val="en-GB"/>
              </w:rPr>
            </w:pPr>
            <w:r w:rsidRPr="00723D00">
              <w:rPr>
                <w:rFonts w:ascii="Calibri" w:hAnsi="Calibri" w:cs="Calibri"/>
                <w:color w:val="000000"/>
                <w:lang w:val="en-GB"/>
              </w:rPr>
              <w:t>0,30</w:t>
            </w:r>
          </w:p>
        </w:tc>
      </w:tr>
      <w:tr w:rsidR="002C45CC" w:rsidRPr="00723D00" w:rsidTr="002C45CC">
        <w:trPr>
          <w:jc w:val="center"/>
        </w:trPr>
        <w:tc>
          <w:tcPr>
            <w:tcW w:w="1015" w:type="dxa"/>
          </w:tcPr>
          <w:p w:rsidR="002C45CC" w:rsidRPr="00723D00" w:rsidRDefault="00AB5E8D" w:rsidP="002C45CC">
            <w:pPr>
              <w:jc w:val="right"/>
              <w:rPr>
                <w:rFonts w:ascii="Calibri" w:hAnsi="Calibri" w:cs="Calibri"/>
                <w:lang w:val="en-GB" w:eastAsia="sl-SI"/>
              </w:rPr>
            </w:pPr>
            <w:r w:rsidRPr="00723D00">
              <w:rPr>
                <w:rFonts w:ascii="Calibri" w:hAnsi="Calibri" w:cs="Calibri"/>
                <w:lang w:val="en-GB" w:eastAsia="sl-SI"/>
              </w:rPr>
              <w:t>IV</w:t>
            </w:r>
          </w:p>
        </w:tc>
        <w:tc>
          <w:tcPr>
            <w:tcW w:w="1458"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696 350</w:t>
            </w:r>
          </w:p>
        </w:tc>
        <w:tc>
          <w:tcPr>
            <w:tcW w:w="1829"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697 800</w:t>
            </w:r>
          </w:p>
        </w:tc>
        <w:tc>
          <w:tcPr>
            <w:tcW w:w="3052" w:type="dxa"/>
            <w:vAlign w:val="bottom"/>
          </w:tcPr>
          <w:p w:rsidR="002C45CC" w:rsidRPr="00723D00" w:rsidRDefault="002C45CC" w:rsidP="002C45CC">
            <w:pPr>
              <w:jc w:val="center"/>
              <w:rPr>
                <w:rFonts w:ascii="Calibri" w:hAnsi="Calibri" w:cs="Calibri"/>
                <w:color w:val="000000"/>
                <w:lang w:val="en-GB"/>
              </w:rPr>
            </w:pPr>
            <w:r w:rsidRPr="00723D00">
              <w:rPr>
                <w:rFonts w:ascii="Calibri" w:hAnsi="Calibri" w:cs="Calibri"/>
                <w:color w:val="000000"/>
                <w:lang w:val="en-GB"/>
              </w:rPr>
              <w:t>0,21</w:t>
            </w:r>
          </w:p>
        </w:tc>
      </w:tr>
      <w:tr w:rsidR="002C45CC" w:rsidRPr="00723D00" w:rsidTr="002C45CC">
        <w:trPr>
          <w:jc w:val="center"/>
        </w:trPr>
        <w:tc>
          <w:tcPr>
            <w:tcW w:w="1015" w:type="dxa"/>
          </w:tcPr>
          <w:p w:rsidR="002C45CC" w:rsidRPr="00723D00" w:rsidRDefault="00AB5E8D" w:rsidP="002C45CC">
            <w:pPr>
              <w:jc w:val="right"/>
              <w:rPr>
                <w:rFonts w:ascii="Calibri" w:hAnsi="Calibri" w:cs="Calibri"/>
                <w:lang w:val="en-GB" w:eastAsia="sl-SI"/>
              </w:rPr>
            </w:pPr>
            <w:r w:rsidRPr="00723D00">
              <w:rPr>
                <w:rFonts w:ascii="Calibri" w:hAnsi="Calibri" w:cs="Calibri"/>
                <w:lang w:val="en-GB" w:eastAsia="sl-SI"/>
              </w:rPr>
              <w:t>V</w:t>
            </w:r>
          </w:p>
        </w:tc>
        <w:tc>
          <w:tcPr>
            <w:tcW w:w="1458"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698 210</w:t>
            </w:r>
          </w:p>
        </w:tc>
        <w:tc>
          <w:tcPr>
            <w:tcW w:w="1829"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698 210</w:t>
            </w:r>
          </w:p>
        </w:tc>
        <w:tc>
          <w:tcPr>
            <w:tcW w:w="3052" w:type="dxa"/>
            <w:vAlign w:val="bottom"/>
          </w:tcPr>
          <w:p w:rsidR="002C45CC" w:rsidRPr="00723D00" w:rsidRDefault="002C45CC" w:rsidP="002C45CC">
            <w:pPr>
              <w:jc w:val="center"/>
              <w:rPr>
                <w:rFonts w:ascii="Calibri" w:hAnsi="Calibri" w:cs="Calibri"/>
                <w:color w:val="000000"/>
                <w:lang w:val="en-GB"/>
              </w:rPr>
            </w:pPr>
            <w:r w:rsidRPr="00723D00">
              <w:rPr>
                <w:rFonts w:ascii="Calibri" w:hAnsi="Calibri" w:cs="Calibri"/>
                <w:color w:val="000000"/>
                <w:lang w:val="en-GB"/>
              </w:rPr>
              <w:t>0,00</w:t>
            </w:r>
          </w:p>
        </w:tc>
      </w:tr>
      <w:tr w:rsidR="002C45CC" w:rsidRPr="00723D00" w:rsidTr="002C45CC">
        <w:trPr>
          <w:jc w:val="center"/>
        </w:trPr>
        <w:tc>
          <w:tcPr>
            <w:tcW w:w="1015" w:type="dxa"/>
          </w:tcPr>
          <w:p w:rsidR="002C45CC" w:rsidRPr="00723D00" w:rsidRDefault="00AB5E8D" w:rsidP="002C45CC">
            <w:pPr>
              <w:jc w:val="right"/>
              <w:rPr>
                <w:rFonts w:ascii="Calibri" w:hAnsi="Calibri" w:cs="Calibri"/>
                <w:lang w:val="en-GB" w:eastAsia="sl-SI"/>
              </w:rPr>
            </w:pPr>
            <w:r w:rsidRPr="00723D00">
              <w:rPr>
                <w:rFonts w:ascii="Calibri" w:hAnsi="Calibri" w:cs="Calibri"/>
                <w:lang w:val="en-GB" w:eastAsia="sl-SI"/>
              </w:rPr>
              <w:t>VI</w:t>
            </w:r>
          </w:p>
        </w:tc>
        <w:tc>
          <w:tcPr>
            <w:tcW w:w="1458"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698 480</w:t>
            </w:r>
          </w:p>
        </w:tc>
        <w:tc>
          <w:tcPr>
            <w:tcW w:w="1829"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699 400</w:t>
            </w:r>
          </w:p>
        </w:tc>
        <w:tc>
          <w:tcPr>
            <w:tcW w:w="3052" w:type="dxa"/>
            <w:vAlign w:val="bottom"/>
          </w:tcPr>
          <w:p w:rsidR="002C45CC" w:rsidRPr="00723D00" w:rsidRDefault="002C45CC" w:rsidP="002C45CC">
            <w:pPr>
              <w:jc w:val="center"/>
              <w:rPr>
                <w:rFonts w:ascii="Calibri" w:hAnsi="Calibri" w:cs="Calibri"/>
                <w:color w:val="000000"/>
                <w:lang w:val="en-GB"/>
              </w:rPr>
            </w:pPr>
            <w:r w:rsidRPr="00723D00">
              <w:rPr>
                <w:rFonts w:ascii="Calibri" w:hAnsi="Calibri" w:cs="Calibri"/>
                <w:color w:val="000000"/>
                <w:lang w:val="en-GB"/>
              </w:rPr>
              <w:t>0,13</w:t>
            </w:r>
          </w:p>
        </w:tc>
      </w:tr>
      <w:tr w:rsidR="002C45CC" w:rsidRPr="00723D00" w:rsidTr="002C45CC">
        <w:trPr>
          <w:jc w:val="center"/>
        </w:trPr>
        <w:tc>
          <w:tcPr>
            <w:tcW w:w="1015" w:type="dxa"/>
          </w:tcPr>
          <w:p w:rsidR="002C45CC" w:rsidRPr="00723D00" w:rsidRDefault="00AB5E8D" w:rsidP="002C45CC">
            <w:pPr>
              <w:jc w:val="right"/>
              <w:rPr>
                <w:rFonts w:ascii="Calibri" w:hAnsi="Calibri" w:cs="Calibri"/>
                <w:lang w:val="en-GB" w:eastAsia="sl-SI"/>
              </w:rPr>
            </w:pPr>
            <w:r w:rsidRPr="00723D00">
              <w:rPr>
                <w:rFonts w:ascii="Calibri" w:hAnsi="Calibri" w:cs="Calibri"/>
                <w:lang w:val="en-GB" w:eastAsia="sl-SI"/>
              </w:rPr>
              <w:t>VII</w:t>
            </w:r>
          </w:p>
        </w:tc>
        <w:tc>
          <w:tcPr>
            <w:tcW w:w="1458"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697 100</w:t>
            </w:r>
          </w:p>
        </w:tc>
        <w:tc>
          <w:tcPr>
            <w:tcW w:w="1829"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699 100</w:t>
            </w:r>
          </w:p>
        </w:tc>
        <w:tc>
          <w:tcPr>
            <w:tcW w:w="3052" w:type="dxa"/>
            <w:vAlign w:val="bottom"/>
          </w:tcPr>
          <w:p w:rsidR="002C45CC" w:rsidRPr="00723D00" w:rsidRDefault="002C45CC" w:rsidP="002C45CC">
            <w:pPr>
              <w:jc w:val="center"/>
              <w:rPr>
                <w:rFonts w:ascii="Calibri" w:hAnsi="Calibri" w:cs="Calibri"/>
                <w:color w:val="000000"/>
                <w:lang w:val="en-GB"/>
              </w:rPr>
            </w:pPr>
            <w:r w:rsidRPr="00723D00">
              <w:rPr>
                <w:rFonts w:ascii="Calibri" w:hAnsi="Calibri" w:cs="Calibri"/>
                <w:color w:val="000000"/>
                <w:lang w:val="en-GB"/>
              </w:rPr>
              <w:t>0,29</w:t>
            </w:r>
          </w:p>
        </w:tc>
      </w:tr>
      <w:tr w:rsidR="002C45CC" w:rsidRPr="00723D00" w:rsidTr="002C45CC">
        <w:trPr>
          <w:jc w:val="center"/>
        </w:trPr>
        <w:tc>
          <w:tcPr>
            <w:tcW w:w="1015" w:type="dxa"/>
          </w:tcPr>
          <w:p w:rsidR="002C45CC" w:rsidRPr="00723D00" w:rsidRDefault="00AB5E8D" w:rsidP="002C45CC">
            <w:pPr>
              <w:jc w:val="right"/>
              <w:rPr>
                <w:rFonts w:ascii="Calibri" w:hAnsi="Calibri" w:cs="Calibri"/>
                <w:lang w:val="en-GB" w:eastAsia="sl-SI"/>
              </w:rPr>
            </w:pPr>
            <w:r w:rsidRPr="00723D00">
              <w:rPr>
                <w:rFonts w:ascii="Calibri" w:hAnsi="Calibri" w:cs="Calibri"/>
                <w:lang w:val="en-GB" w:eastAsia="sl-SI"/>
              </w:rPr>
              <w:t>VIII</w:t>
            </w:r>
          </w:p>
        </w:tc>
        <w:tc>
          <w:tcPr>
            <w:tcW w:w="1458"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 xml:space="preserve">701 200 </w:t>
            </w:r>
          </w:p>
        </w:tc>
        <w:tc>
          <w:tcPr>
            <w:tcW w:w="1829"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702 850</w:t>
            </w:r>
          </w:p>
        </w:tc>
        <w:tc>
          <w:tcPr>
            <w:tcW w:w="3052" w:type="dxa"/>
            <w:vAlign w:val="bottom"/>
          </w:tcPr>
          <w:p w:rsidR="002C45CC" w:rsidRPr="00723D00" w:rsidRDefault="002C45CC" w:rsidP="002C45CC">
            <w:pPr>
              <w:jc w:val="center"/>
              <w:rPr>
                <w:rFonts w:ascii="Calibri" w:hAnsi="Calibri" w:cs="Calibri"/>
                <w:color w:val="000000"/>
                <w:lang w:val="en-GB"/>
              </w:rPr>
            </w:pPr>
            <w:r w:rsidRPr="00723D00">
              <w:rPr>
                <w:rFonts w:ascii="Calibri" w:hAnsi="Calibri" w:cs="Calibri"/>
                <w:color w:val="000000"/>
                <w:lang w:val="en-GB"/>
              </w:rPr>
              <w:t>0,24</w:t>
            </w:r>
          </w:p>
        </w:tc>
      </w:tr>
      <w:tr w:rsidR="002C45CC" w:rsidRPr="00723D00" w:rsidTr="002C45CC">
        <w:trPr>
          <w:jc w:val="center"/>
        </w:trPr>
        <w:tc>
          <w:tcPr>
            <w:tcW w:w="1015" w:type="dxa"/>
          </w:tcPr>
          <w:p w:rsidR="002C45CC" w:rsidRPr="00723D00" w:rsidRDefault="00AB5E8D" w:rsidP="002C45CC">
            <w:pPr>
              <w:jc w:val="right"/>
              <w:rPr>
                <w:rFonts w:ascii="Calibri" w:hAnsi="Calibri" w:cs="Calibri"/>
                <w:lang w:val="en-GB" w:eastAsia="sl-SI"/>
              </w:rPr>
            </w:pPr>
            <w:r w:rsidRPr="00723D00">
              <w:rPr>
                <w:rFonts w:ascii="Calibri" w:hAnsi="Calibri" w:cs="Calibri"/>
                <w:lang w:val="en-GB" w:eastAsia="sl-SI"/>
              </w:rPr>
              <w:t>IX</w:t>
            </w:r>
          </w:p>
        </w:tc>
        <w:tc>
          <w:tcPr>
            <w:tcW w:w="1458"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700 150</w:t>
            </w:r>
          </w:p>
        </w:tc>
        <w:tc>
          <w:tcPr>
            <w:tcW w:w="1829"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701 800</w:t>
            </w:r>
          </w:p>
        </w:tc>
        <w:tc>
          <w:tcPr>
            <w:tcW w:w="3052" w:type="dxa"/>
            <w:vAlign w:val="bottom"/>
          </w:tcPr>
          <w:p w:rsidR="002C45CC" w:rsidRPr="00723D00" w:rsidRDefault="002C45CC" w:rsidP="002C45CC">
            <w:pPr>
              <w:jc w:val="center"/>
              <w:rPr>
                <w:rFonts w:ascii="Calibri" w:hAnsi="Calibri" w:cs="Calibri"/>
                <w:color w:val="000000"/>
                <w:lang w:val="en-GB"/>
              </w:rPr>
            </w:pPr>
            <w:r w:rsidRPr="00723D00">
              <w:rPr>
                <w:rFonts w:ascii="Calibri" w:hAnsi="Calibri" w:cs="Calibri"/>
                <w:color w:val="000000"/>
                <w:lang w:val="en-GB"/>
              </w:rPr>
              <w:t>0,24</w:t>
            </w:r>
          </w:p>
        </w:tc>
      </w:tr>
      <w:tr w:rsidR="002C45CC" w:rsidRPr="00723D00" w:rsidTr="002C45CC">
        <w:trPr>
          <w:jc w:val="center"/>
        </w:trPr>
        <w:tc>
          <w:tcPr>
            <w:tcW w:w="1015" w:type="dxa"/>
          </w:tcPr>
          <w:p w:rsidR="002C45CC" w:rsidRPr="00723D00" w:rsidRDefault="00AB5E8D" w:rsidP="002C45CC">
            <w:pPr>
              <w:jc w:val="right"/>
              <w:rPr>
                <w:rFonts w:ascii="Calibri" w:hAnsi="Calibri" w:cs="Calibri"/>
                <w:lang w:val="en-GB" w:eastAsia="sl-SI"/>
              </w:rPr>
            </w:pPr>
            <w:r w:rsidRPr="00723D00">
              <w:rPr>
                <w:rFonts w:ascii="Calibri" w:hAnsi="Calibri" w:cs="Calibri"/>
                <w:lang w:val="en-GB" w:eastAsia="sl-SI"/>
              </w:rPr>
              <w:t>X</w:t>
            </w:r>
          </w:p>
        </w:tc>
        <w:tc>
          <w:tcPr>
            <w:tcW w:w="1458"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701 200</w:t>
            </w:r>
          </w:p>
        </w:tc>
        <w:tc>
          <w:tcPr>
            <w:tcW w:w="1829"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702 750</w:t>
            </w:r>
          </w:p>
        </w:tc>
        <w:tc>
          <w:tcPr>
            <w:tcW w:w="3052" w:type="dxa"/>
            <w:vAlign w:val="bottom"/>
          </w:tcPr>
          <w:p w:rsidR="002C45CC" w:rsidRPr="00723D00" w:rsidRDefault="002C45CC" w:rsidP="002C45CC">
            <w:pPr>
              <w:jc w:val="center"/>
              <w:rPr>
                <w:rFonts w:ascii="Calibri" w:hAnsi="Calibri" w:cs="Calibri"/>
                <w:color w:val="000000"/>
                <w:lang w:val="en-GB"/>
              </w:rPr>
            </w:pPr>
            <w:r w:rsidRPr="00723D00">
              <w:rPr>
                <w:rFonts w:ascii="Calibri" w:hAnsi="Calibri" w:cs="Calibri"/>
                <w:color w:val="000000"/>
                <w:lang w:val="en-GB"/>
              </w:rPr>
              <w:t>0,22</w:t>
            </w:r>
          </w:p>
        </w:tc>
      </w:tr>
      <w:tr w:rsidR="002C45CC" w:rsidRPr="00723D00" w:rsidTr="002C45CC">
        <w:trPr>
          <w:jc w:val="center"/>
        </w:trPr>
        <w:tc>
          <w:tcPr>
            <w:tcW w:w="1015" w:type="dxa"/>
          </w:tcPr>
          <w:p w:rsidR="002C45CC" w:rsidRPr="00723D00" w:rsidRDefault="00AB5E8D" w:rsidP="002C45CC">
            <w:pPr>
              <w:jc w:val="right"/>
              <w:rPr>
                <w:rFonts w:ascii="Calibri" w:hAnsi="Calibri" w:cs="Calibri"/>
                <w:lang w:val="en-GB" w:eastAsia="sl-SI"/>
              </w:rPr>
            </w:pPr>
            <w:r w:rsidRPr="00723D00">
              <w:rPr>
                <w:rFonts w:ascii="Calibri" w:hAnsi="Calibri" w:cs="Calibri"/>
                <w:lang w:val="en-GB" w:eastAsia="sl-SI"/>
              </w:rPr>
              <w:t>XI</w:t>
            </w:r>
          </w:p>
        </w:tc>
        <w:tc>
          <w:tcPr>
            <w:tcW w:w="1458"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701 330</w:t>
            </w:r>
          </w:p>
        </w:tc>
        <w:tc>
          <w:tcPr>
            <w:tcW w:w="1829"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702 990</w:t>
            </w:r>
          </w:p>
        </w:tc>
        <w:tc>
          <w:tcPr>
            <w:tcW w:w="3052" w:type="dxa"/>
            <w:vAlign w:val="bottom"/>
          </w:tcPr>
          <w:p w:rsidR="002C45CC" w:rsidRPr="00723D00" w:rsidRDefault="002C45CC" w:rsidP="002C45CC">
            <w:pPr>
              <w:jc w:val="center"/>
              <w:rPr>
                <w:rFonts w:ascii="Calibri" w:hAnsi="Calibri" w:cs="Calibri"/>
                <w:color w:val="000000"/>
                <w:lang w:val="en-GB"/>
              </w:rPr>
            </w:pPr>
            <w:r w:rsidRPr="00723D00">
              <w:rPr>
                <w:rFonts w:ascii="Calibri" w:hAnsi="Calibri" w:cs="Calibri"/>
                <w:color w:val="000000"/>
                <w:lang w:val="en-GB"/>
              </w:rPr>
              <w:t>0,24</w:t>
            </w:r>
          </w:p>
        </w:tc>
      </w:tr>
      <w:tr w:rsidR="002C45CC" w:rsidRPr="00723D00" w:rsidTr="002C45CC">
        <w:trPr>
          <w:jc w:val="center"/>
        </w:trPr>
        <w:tc>
          <w:tcPr>
            <w:tcW w:w="1015" w:type="dxa"/>
          </w:tcPr>
          <w:p w:rsidR="002C45CC" w:rsidRPr="00723D00" w:rsidRDefault="00AB5E8D" w:rsidP="002C45CC">
            <w:pPr>
              <w:jc w:val="right"/>
              <w:rPr>
                <w:rFonts w:ascii="Calibri" w:hAnsi="Calibri" w:cs="Calibri"/>
                <w:lang w:val="en-GB" w:eastAsia="sl-SI"/>
              </w:rPr>
            </w:pPr>
            <w:r w:rsidRPr="00723D00">
              <w:rPr>
                <w:rFonts w:ascii="Calibri" w:hAnsi="Calibri" w:cs="Calibri"/>
                <w:lang w:val="en-GB" w:eastAsia="sl-SI"/>
              </w:rPr>
              <w:t>XII</w:t>
            </w:r>
          </w:p>
        </w:tc>
        <w:tc>
          <w:tcPr>
            <w:tcW w:w="1458"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702 350</w:t>
            </w:r>
          </w:p>
        </w:tc>
        <w:tc>
          <w:tcPr>
            <w:tcW w:w="1829"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 xml:space="preserve">702 950 </w:t>
            </w:r>
          </w:p>
        </w:tc>
        <w:tc>
          <w:tcPr>
            <w:tcW w:w="3052" w:type="dxa"/>
            <w:vAlign w:val="bottom"/>
          </w:tcPr>
          <w:p w:rsidR="002C45CC" w:rsidRPr="00723D00" w:rsidRDefault="002C45CC" w:rsidP="002C45CC">
            <w:pPr>
              <w:jc w:val="center"/>
              <w:rPr>
                <w:rFonts w:ascii="Calibri" w:hAnsi="Calibri" w:cs="Calibri"/>
                <w:color w:val="000000"/>
                <w:lang w:val="en-GB"/>
              </w:rPr>
            </w:pPr>
            <w:r w:rsidRPr="00723D00">
              <w:rPr>
                <w:rFonts w:ascii="Calibri" w:hAnsi="Calibri" w:cs="Calibri"/>
                <w:color w:val="000000"/>
                <w:lang w:val="en-GB"/>
              </w:rPr>
              <w:t>0,09</w:t>
            </w:r>
          </w:p>
        </w:tc>
      </w:tr>
      <w:tr w:rsidR="002C45CC" w:rsidRPr="00723D00" w:rsidTr="002C45CC">
        <w:trPr>
          <w:jc w:val="center"/>
        </w:trPr>
        <w:tc>
          <w:tcPr>
            <w:tcW w:w="1015" w:type="dxa"/>
          </w:tcPr>
          <w:p w:rsidR="002C45CC" w:rsidRPr="00723D00" w:rsidRDefault="00AB5E8D" w:rsidP="002C45CC">
            <w:pPr>
              <w:jc w:val="right"/>
              <w:rPr>
                <w:rFonts w:ascii="Calibri" w:hAnsi="Calibri" w:cs="Calibri"/>
                <w:b/>
                <w:lang w:val="en-GB" w:eastAsia="sl-SI"/>
              </w:rPr>
            </w:pPr>
            <w:r w:rsidRPr="00723D00">
              <w:rPr>
                <w:rFonts w:ascii="Calibri" w:hAnsi="Calibri" w:cs="Calibri"/>
                <w:b/>
                <w:lang w:val="en-GB" w:eastAsia="sl-SI"/>
              </w:rPr>
              <w:t>2014</w:t>
            </w:r>
          </w:p>
        </w:tc>
        <w:tc>
          <w:tcPr>
            <w:tcW w:w="1458"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w:t>
            </w:r>
          </w:p>
        </w:tc>
        <w:tc>
          <w:tcPr>
            <w:tcW w:w="1829" w:type="dxa"/>
            <w:vAlign w:val="center"/>
          </w:tcPr>
          <w:p w:rsidR="002C45CC" w:rsidRPr="00723D00" w:rsidRDefault="002C45CC" w:rsidP="002C45CC">
            <w:pPr>
              <w:jc w:val="center"/>
              <w:rPr>
                <w:rFonts w:ascii="Calibri" w:hAnsi="Calibri" w:cs="Calibri"/>
                <w:lang w:val="en-GB" w:eastAsia="sl-SI"/>
              </w:rPr>
            </w:pPr>
            <w:r w:rsidRPr="00723D00">
              <w:rPr>
                <w:rFonts w:ascii="Calibri" w:hAnsi="Calibri" w:cs="Calibri"/>
                <w:lang w:val="en-GB" w:eastAsia="sl-SI"/>
              </w:rPr>
              <w:t>-</w:t>
            </w:r>
          </w:p>
        </w:tc>
        <w:tc>
          <w:tcPr>
            <w:tcW w:w="3052" w:type="dxa"/>
            <w:vAlign w:val="bottom"/>
          </w:tcPr>
          <w:p w:rsidR="002C45CC" w:rsidRPr="00723D00" w:rsidRDefault="002C45CC" w:rsidP="002C45CC">
            <w:pPr>
              <w:jc w:val="center"/>
              <w:rPr>
                <w:rFonts w:ascii="Calibri" w:hAnsi="Calibri" w:cs="Calibri"/>
                <w:b/>
                <w:color w:val="000000"/>
                <w:lang w:val="en-GB"/>
              </w:rPr>
            </w:pPr>
            <w:r w:rsidRPr="00723D00">
              <w:rPr>
                <w:rFonts w:ascii="Calibri" w:hAnsi="Calibri" w:cs="Calibri"/>
                <w:b/>
                <w:color w:val="000000"/>
                <w:lang w:val="en-GB"/>
              </w:rPr>
              <w:t>0,20</w:t>
            </w:r>
          </w:p>
        </w:tc>
      </w:tr>
    </w:tbl>
    <w:p w:rsidR="002C45CC" w:rsidRDefault="002C45CC" w:rsidP="002C45CC">
      <w:pPr>
        <w:spacing w:after="0" w:line="240" w:lineRule="auto"/>
        <w:jc w:val="both"/>
        <w:rPr>
          <w:rFonts w:ascii="Calibri" w:eastAsiaTheme="minorEastAsia" w:hAnsi="Calibri" w:cs="Calibri"/>
          <w:i/>
          <w:sz w:val="16"/>
          <w:szCs w:val="16"/>
          <w:lang w:val="en-GB" w:eastAsia="sl-SI"/>
        </w:rPr>
      </w:pPr>
    </w:p>
    <w:p w:rsidR="006241EB" w:rsidRPr="00723D00" w:rsidRDefault="006241EB" w:rsidP="002C45CC">
      <w:pPr>
        <w:spacing w:after="0" w:line="240" w:lineRule="auto"/>
        <w:jc w:val="both"/>
        <w:rPr>
          <w:rFonts w:ascii="Calibri" w:eastAsiaTheme="minorEastAsia" w:hAnsi="Calibri" w:cs="Calibri"/>
          <w:i/>
          <w:sz w:val="16"/>
          <w:szCs w:val="16"/>
          <w:lang w:val="en-GB" w:eastAsia="sl-SI"/>
        </w:rPr>
      </w:pPr>
    </w:p>
    <w:p w:rsidR="002C45CC" w:rsidRPr="00723D00" w:rsidRDefault="002C45CC" w:rsidP="002C45CC">
      <w:pPr>
        <w:spacing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i/>
          <w:sz w:val="24"/>
          <w:szCs w:val="24"/>
          <w:lang w:val="en-GB" w:eastAsia="sl-SI"/>
        </w:rPr>
        <w:t>RMAR</w:t>
      </w:r>
      <w:r w:rsidRPr="00723D00">
        <w:rPr>
          <w:rFonts w:ascii="Calibri" w:eastAsiaTheme="minorEastAsia" w:hAnsi="Calibri" w:cs="Calibri"/>
          <w:sz w:val="24"/>
          <w:szCs w:val="24"/>
          <w:lang w:val="en-GB" w:eastAsia="sl-SI"/>
        </w:rPr>
        <w:t xml:space="preserve"> </w:t>
      </w:r>
      <w:r w:rsidRPr="00723D00">
        <w:rPr>
          <w:rFonts w:ascii="Calibri" w:eastAsiaTheme="minorEastAsia" w:hAnsi="Calibri" w:cs="Calibri"/>
          <w:sz w:val="28"/>
          <w:szCs w:val="28"/>
          <w:lang w:val="en-GB" w:eastAsia="sl-SI"/>
        </w:rPr>
        <w:t xml:space="preserve">= </w:t>
      </w:r>
      <w:r w:rsidRPr="00723D00">
        <w:rPr>
          <w:rFonts w:ascii="Calibri" w:eastAsiaTheme="minorEastAsia" w:hAnsi="Calibri" w:cs="Calibri"/>
          <w:sz w:val="24"/>
          <w:szCs w:val="24"/>
          <w:lang w:val="en-GB" w:eastAsia="sl-SI"/>
        </w:rPr>
        <w:t>(</w:t>
      </w:r>
      <w:r w:rsidRPr="00723D00">
        <w:rPr>
          <w:rFonts w:ascii="Calibri" w:eastAsiaTheme="minorEastAsia" w:hAnsi="Calibri" w:cs="Calibri"/>
          <w:color w:val="000000"/>
          <w:sz w:val="24"/>
          <w:szCs w:val="24"/>
          <w:lang w:val="en-GB" w:eastAsia="bs-Latn-BA"/>
        </w:rPr>
        <w:t>0,23+0,18+0,30+0,21+0,00+0,13+0,29+0,24+0,24+0,22+0,24+0,09)/12 = 0,20</w:t>
      </w:r>
      <w:r w:rsidRPr="00723D00">
        <w:rPr>
          <w:rFonts w:ascii="Calibri" w:eastAsiaTheme="minorEastAsia" w:hAnsi="Calibri" w:cs="Calibri"/>
          <w:sz w:val="24"/>
          <w:szCs w:val="24"/>
          <w:lang w:val="en-GB" w:eastAsia="sl-SI"/>
        </w:rPr>
        <w:fldChar w:fldCharType="begin"/>
      </w:r>
      <w:r w:rsidRPr="00723D00">
        <w:rPr>
          <w:rFonts w:ascii="Calibri" w:eastAsiaTheme="minorEastAsia" w:hAnsi="Calibri" w:cs="Calibri"/>
          <w:sz w:val="24"/>
          <w:szCs w:val="24"/>
          <w:lang w:val="en-GB" w:eastAsia="sl-SI"/>
        </w:rPr>
        <w:instrText xml:space="preserve"> QUOTE </w:instrText>
      </w:r>
      <w:r w:rsidRPr="00723D00">
        <w:rPr>
          <w:rFonts w:eastAsiaTheme="minorEastAsia" w:cs="Times New Roman"/>
          <w:noProof/>
          <w:position w:val="-20"/>
          <w:lang w:eastAsia="bs-Latn-BA"/>
        </w:rPr>
        <w:drawing>
          <wp:inline distT="0" distB="0" distL="0" distR="0" wp14:anchorId="17FF35D6" wp14:editId="34C12012">
            <wp:extent cx="2118360" cy="335280"/>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18360" cy="335280"/>
                    </a:xfrm>
                    <a:prstGeom prst="rect">
                      <a:avLst/>
                    </a:prstGeom>
                    <a:noFill/>
                    <a:ln>
                      <a:noFill/>
                    </a:ln>
                  </pic:spPr>
                </pic:pic>
              </a:graphicData>
            </a:graphic>
          </wp:inline>
        </w:drawing>
      </w:r>
      <w:r w:rsidRPr="00723D00">
        <w:rPr>
          <w:rFonts w:ascii="Calibri" w:eastAsiaTheme="minorEastAsia" w:hAnsi="Calibri" w:cs="Calibri"/>
          <w:sz w:val="24"/>
          <w:szCs w:val="24"/>
          <w:lang w:val="en-GB" w:eastAsia="sl-SI"/>
        </w:rPr>
        <w:instrText xml:space="preserve"> </w:instrText>
      </w:r>
      <w:r w:rsidRPr="00723D00">
        <w:rPr>
          <w:rFonts w:ascii="Calibri" w:eastAsiaTheme="minorEastAsia" w:hAnsi="Calibri" w:cs="Calibri"/>
          <w:sz w:val="24"/>
          <w:szCs w:val="24"/>
          <w:lang w:val="en-GB" w:eastAsia="sl-SI"/>
        </w:rPr>
        <w:fldChar w:fldCharType="end"/>
      </w:r>
    </w:p>
    <w:p w:rsidR="00AB5E8D" w:rsidRPr="00723D00" w:rsidRDefault="00AB5E8D" w:rsidP="00AB5E8D">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The conclusion is that the total number of employed </w:t>
      </w:r>
      <w:r w:rsidR="00205A18" w:rsidRPr="00723D00">
        <w:rPr>
          <w:rFonts w:ascii="Calibri" w:eastAsiaTheme="minorEastAsia" w:hAnsi="Calibri" w:cs="Calibri"/>
          <w:sz w:val="24"/>
          <w:szCs w:val="24"/>
          <w:lang w:val="en-GB" w:eastAsia="sl-SI"/>
        </w:rPr>
        <w:t>persons in</w:t>
      </w:r>
      <w:r w:rsidR="001D77BA">
        <w:rPr>
          <w:rFonts w:ascii="Calibri" w:eastAsiaTheme="minorEastAsia" w:hAnsi="Calibri" w:cs="Calibri"/>
          <w:sz w:val="24"/>
          <w:szCs w:val="24"/>
          <w:lang w:val="en-GB" w:eastAsia="sl-SI"/>
        </w:rPr>
        <w:t xml:space="preserve"> these twelve releases</w:t>
      </w:r>
      <w:r w:rsidRPr="00723D00">
        <w:rPr>
          <w:rFonts w:ascii="Calibri" w:eastAsiaTheme="minorEastAsia" w:hAnsi="Calibri" w:cs="Calibri"/>
          <w:sz w:val="24"/>
          <w:szCs w:val="24"/>
          <w:lang w:val="en-GB" w:eastAsia="sl-SI"/>
        </w:rPr>
        <w:t xml:space="preserve"> in anual average has changed of 0.20%. </w:t>
      </w:r>
    </w:p>
    <w:p w:rsidR="002C45CC" w:rsidRDefault="002C45CC" w:rsidP="002C45CC">
      <w:pPr>
        <w:spacing w:after="0" w:line="240" w:lineRule="auto"/>
        <w:jc w:val="both"/>
        <w:rPr>
          <w:rFonts w:ascii="Calibri" w:eastAsiaTheme="minorEastAsia" w:hAnsi="Calibri" w:cs="Calibri"/>
          <w:sz w:val="24"/>
          <w:szCs w:val="24"/>
          <w:lang w:val="en-GB" w:eastAsia="sl-SI"/>
        </w:rPr>
      </w:pPr>
    </w:p>
    <w:p w:rsidR="00C83267" w:rsidRPr="00723D00" w:rsidRDefault="00C83267" w:rsidP="00C83267">
      <w:pPr>
        <w:keepNext/>
        <w:spacing w:after="0" w:line="240" w:lineRule="auto"/>
        <w:ind w:left="849" w:hanging="282"/>
        <w:outlineLvl w:val="3"/>
        <w:rPr>
          <w:rFonts w:ascii="Calibri" w:eastAsiaTheme="minorEastAsia" w:hAnsi="Calibri" w:cs="Calibri"/>
          <w:bCs/>
          <w:color w:val="1F497D"/>
          <w:sz w:val="24"/>
          <w:szCs w:val="24"/>
          <w:lang w:val="en-GB" w:eastAsia="sl-SI"/>
        </w:rPr>
      </w:pPr>
      <w:r w:rsidRPr="00723D00">
        <w:rPr>
          <w:rFonts w:ascii="Calibri" w:eastAsiaTheme="minorEastAsia" w:hAnsi="Calibri" w:cs="Calibri"/>
          <w:bCs/>
          <w:color w:val="1F497D"/>
          <w:sz w:val="24"/>
          <w:szCs w:val="24"/>
          <w:lang w:val="en-GB" w:eastAsia="sl-SI"/>
        </w:rPr>
        <w:t>3.2.</w:t>
      </w:r>
      <w:r>
        <w:rPr>
          <w:rFonts w:ascii="Calibri" w:eastAsiaTheme="minorEastAsia" w:hAnsi="Calibri" w:cs="Calibri"/>
          <w:bCs/>
          <w:color w:val="1F497D"/>
          <w:sz w:val="24"/>
          <w:szCs w:val="24"/>
          <w:lang w:val="en-GB" w:eastAsia="sl-SI"/>
        </w:rPr>
        <w:t>5</w:t>
      </w:r>
      <w:r w:rsidRPr="00723D00">
        <w:rPr>
          <w:rFonts w:ascii="Calibri" w:eastAsiaTheme="minorEastAsia" w:hAnsi="Calibri" w:cs="Calibri"/>
          <w:bCs/>
          <w:color w:val="1F497D"/>
          <w:sz w:val="24"/>
          <w:szCs w:val="24"/>
          <w:lang w:val="en-GB" w:eastAsia="sl-SI"/>
        </w:rPr>
        <w:t xml:space="preserve">    Imputation</w:t>
      </w:r>
    </w:p>
    <w:p w:rsidR="00C83267" w:rsidRPr="00723D00" w:rsidRDefault="00C83267" w:rsidP="00C83267">
      <w:pPr>
        <w:tabs>
          <w:tab w:val="left" w:pos="1276"/>
        </w:tabs>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Imputation is an answer to the deficiencies in the data obtained. In statistical surveys based on a sample or </w:t>
      </w:r>
      <w:r>
        <w:rPr>
          <w:rFonts w:ascii="Calibri" w:eastAsiaTheme="minorEastAsia" w:hAnsi="Calibri" w:cs="Calibri"/>
          <w:sz w:val="24"/>
          <w:szCs w:val="24"/>
          <w:lang w:val="en-GB" w:eastAsia="sl-SI"/>
        </w:rPr>
        <w:t xml:space="preserve">in </w:t>
      </w:r>
      <w:r w:rsidRPr="00723D00">
        <w:rPr>
          <w:rFonts w:ascii="Calibri" w:eastAsiaTheme="minorEastAsia" w:hAnsi="Calibri" w:cs="Calibri"/>
          <w:sz w:val="24"/>
          <w:szCs w:val="24"/>
          <w:lang w:val="en-GB" w:eastAsia="sl-SI"/>
        </w:rPr>
        <w:t>Census the reason for imputation can be non-response (usually non-response of variable), while in the treatment of price index, imputation may occur because of missing prices.</w:t>
      </w:r>
    </w:p>
    <w:p w:rsidR="00C83267" w:rsidRDefault="00C83267" w:rsidP="00C83267">
      <w:pPr>
        <w:tabs>
          <w:tab w:val="left" w:pos="1276"/>
        </w:tabs>
        <w:spacing w:after="0" w:line="240" w:lineRule="auto"/>
        <w:jc w:val="both"/>
        <w:rPr>
          <w:rFonts w:ascii="Calibri" w:eastAsiaTheme="minorEastAsia" w:hAnsi="Calibri" w:cs="Calibri"/>
          <w:sz w:val="24"/>
          <w:szCs w:val="24"/>
          <w:lang w:val="en-GB" w:eastAsia="sl-SI"/>
        </w:rPr>
      </w:pPr>
    </w:p>
    <w:p w:rsidR="00C83267" w:rsidRPr="00723D00" w:rsidRDefault="00C83267" w:rsidP="00C83267">
      <w:pPr>
        <w:keepNext/>
        <w:shd w:val="clear" w:color="auto" w:fill="FBD4B4"/>
        <w:tabs>
          <w:tab w:val="left" w:pos="6379"/>
        </w:tabs>
        <w:spacing w:after="0" w:line="240" w:lineRule="auto"/>
        <w:ind w:left="567" w:right="-1" w:hanging="567"/>
        <w:outlineLvl w:val="3"/>
        <w:rPr>
          <w:rFonts w:ascii="Calibri" w:eastAsiaTheme="minorEastAsia" w:hAnsi="Calibri" w:cs="Calibri"/>
          <w:sz w:val="24"/>
          <w:szCs w:val="24"/>
          <w:u w:val="single"/>
          <w:lang w:val="en-GB" w:eastAsia="sl-SI"/>
        </w:rPr>
      </w:pPr>
      <w:bookmarkStart w:id="23" w:name="_Toc320025869"/>
      <w:r w:rsidRPr="00723D00">
        <w:rPr>
          <w:rFonts w:ascii="Calibri" w:eastAsiaTheme="minorEastAsia" w:hAnsi="Calibri" w:cs="Calibri"/>
          <w:b/>
          <w:bCs/>
          <w:i/>
          <w:color w:val="1F497D"/>
          <w:sz w:val="24"/>
          <w:szCs w:val="24"/>
          <w:lang w:val="en-GB" w:eastAsia="sl-SI"/>
        </w:rPr>
        <w:t>3.2.</w:t>
      </w:r>
      <w:r>
        <w:rPr>
          <w:rFonts w:ascii="Calibri" w:eastAsiaTheme="minorEastAsia" w:hAnsi="Calibri" w:cs="Calibri"/>
          <w:b/>
          <w:bCs/>
          <w:i/>
          <w:color w:val="1F497D"/>
          <w:sz w:val="24"/>
          <w:szCs w:val="24"/>
          <w:lang w:val="en-GB" w:eastAsia="sl-SI"/>
        </w:rPr>
        <w:t>5</w:t>
      </w:r>
      <w:r w:rsidRPr="00723D00">
        <w:rPr>
          <w:rFonts w:ascii="Calibri" w:eastAsiaTheme="minorEastAsia" w:hAnsi="Calibri" w:cs="Calibri"/>
          <w:b/>
          <w:bCs/>
          <w:i/>
          <w:color w:val="1F497D"/>
          <w:sz w:val="24"/>
          <w:szCs w:val="24"/>
          <w:lang w:val="en-GB" w:eastAsia="sl-SI"/>
        </w:rPr>
        <w:t xml:space="preserve">.1     </w:t>
      </w:r>
      <w:bookmarkEnd w:id="23"/>
      <w:r w:rsidRPr="00655810">
        <w:rPr>
          <w:rFonts w:ascii="Calibri" w:eastAsiaTheme="minorEastAsia" w:hAnsi="Calibri" w:cs="Calibri"/>
          <w:b/>
          <w:bCs/>
          <w:i/>
          <w:color w:val="1F497D"/>
          <w:sz w:val="24"/>
          <w:szCs w:val="24"/>
          <w:lang w:val="en-GB" w:eastAsia="sl-SI"/>
        </w:rPr>
        <w:t xml:space="preserve">Quality and performance indicators </w:t>
      </w:r>
      <w:r>
        <w:rPr>
          <w:rFonts w:ascii="Calibri" w:eastAsiaTheme="minorEastAsia" w:hAnsi="Calibri" w:cs="Calibri"/>
          <w:b/>
          <w:bCs/>
          <w:i/>
          <w:color w:val="1F497D"/>
          <w:sz w:val="24"/>
          <w:szCs w:val="24"/>
          <w:lang w:val="en-GB" w:eastAsia="sl-SI"/>
        </w:rPr>
        <w:t>–</w:t>
      </w:r>
      <w:r w:rsidRPr="00723D00">
        <w:rPr>
          <w:rFonts w:ascii="Calibri" w:eastAsiaTheme="minorEastAsia" w:hAnsi="Calibri" w:cs="Calibri"/>
          <w:b/>
          <w:bCs/>
          <w:i/>
          <w:color w:val="1F497D"/>
          <w:sz w:val="24"/>
          <w:szCs w:val="24"/>
          <w:lang w:val="en-GB" w:eastAsia="sl-SI"/>
        </w:rPr>
        <w:t xml:space="preserve"> </w:t>
      </w:r>
      <w:r w:rsidRPr="000C3548">
        <w:rPr>
          <w:rFonts w:ascii="Calibri" w:eastAsiaTheme="minorEastAsia" w:hAnsi="Calibri" w:cs="Calibri"/>
          <w:b/>
          <w:bCs/>
          <w:i/>
          <w:color w:val="1F497D"/>
          <w:sz w:val="24"/>
          <w:szCs w:val="24"/>
          <w:u w:val="single"/>
          <w:lang w:val="en-GB" w:eastAsia="sl-SI"/>
        </w:rPr>
        <w:t>Imputation rate</w:t>
      </w:r>
      <w:r w:rsidRPr="00723D00">
        <w:rPr>
          <w:rFonts w:ascii="Calibri" w:eastAsiaTheme="minorEastAsia" w:hAnsi="Calibri" w:cs="Calibri"/>
          <w:b/>
          <w:bCs/>
          <w:i/>
          <w:color w:val="1F497D"/>
          <w:sz w:val="24"/>
          <w:szCs w:val="24"/>
          <w:u w:val="single"/>
          <w:lang w:val="en-GB" w:eastAsia="sl-SI"/>
        </w:rPr>
        <w:t xml:space="preserve"> (A7)</w:t>
      </w:r>
    </w:p>
    <w:p w:rsidR="00C83267" w:rsidRPr="00723D00" w:rsidRDefault="00C83267" w:rsidP="00C83267">
      <w:pPr>
        <w:spacing w:after="0" w:line="240" w:lineRule="auto"/>
        <w:jc w:val="both"/>
        <w:rPr>
          <w:rFonts w:ascii="Calibri" w:eastAsiaTheme="minorEastAsia" w:hAnsi="Calibri" w:cs="Calibri"/>
          <w:i/>
          <w:color w:val="1F497D"/>
          <w:sz w:val="24"/>
          <w:szCs w:val="24"/>
          <w:lang w:val="en-GB" w:eastAsia="sl-SI"/>
        </w:rPr>
      </w:pPr>
    </w:p>
    <w:p w:rsidR="00C83267" w:rsidRPr="00723D00" w:rsidRDefault="00C83267" w:rsidP="00C83267">
      <w:pPr>
        <w:spacing w:after="0" w:line="240" w:lineRule="auto"/>
        <w:jc w:val="both"/>
        <w:rPr>
          <w:rFonts w:ascii="Calibri" w:eastAsiaTheme="minorEastAsia" w:hAnsi="Calibri" w:cs="Calibri"/>
          <w:i/>
          <w:color w:val="1F497D"/>
          <w:sz w:val="24"/>
          <w:szCs w:val="24"/>
          <w:lang w:val="en-GB" w:eastAsia="sl-SI"/>
        </w:rPr>
      </w:pPr>
      <w:r w:rsidRPr="00723D00">
        <w:rPr>
          <w:rFonts w:ascii="Calibri" w:eastAsiaTheme="minorEastAsia" w:hAnsi="Calibri" w:cs="Calibri"/>
          <w:i/>
          <w:color w:val="1F497D"/>
          <w:sz w:val="24"/>
          <w:szCs w:val="24"/>
          <w:lang w:val="en-GB" w:eastAsia="sl-SI"/>
        </w:rPr>
        <w:t xml:space="preserve">Definition of indicator: </w:t>
      </w:r>
    </w:p>
    <w:p w:rsidR="00C83267" w:rsidRPr="00723D00" w:rsidRDefault="00C83267" w:rsidP="00C83267">
      <w:pPr>
        <w:spacing w:before="120" w:after="0" w:line="240" w:lineRule="auto"/>
        <w:jc w:val="both"/>
        <w:rPr>
          <w:rFonts w:ascii="Calibri" w:eastAsiaTheme="minorEastAsia" w:hAnsi="Calibri" w:cs="Calibri"/>
          <w:i/>
          <w:sz w:val="24"/>
          <w:szCs w:val="24"/>
          <w:lang w:val="en-GB" w:eastAsia="sl-SI"/>
        </w:rPr>
      </w:pPr>
      <w:r w:rsidRPr="00723D00">
        <w:rPr>
          <w:rFonts w:ascii="Calibri" w:eastAsiaTheme="minorEastAsia" w:hAnsi="Calibri" w:cs="Calibri"/>
          <w:sz w:val="24"/>
          <w:szCs w:val="24"/>
          <w:lang w:val="en-GB" w:eastAsia="sl-SI"/>
        </w:rPr>
        <w:t xml:space="preserve">The indicator is calculated for the key variables and defined as </w:t>
      </w:r>
      <w:r w:rsidRPr="00723D00">
        <w:rPr>
          <w:rFonts w:ascii="Calibri" w:eastAsiaTheme="minorEastAsia" w:hAnsi="Calibri" w:cs="Calibri"/>
          <w:i/>
          <w:sz w:val="24"/>
          <w:szCs w:val="24"/>
          <w:lang w:val="en-GB" w:eastAsia="sl-SI"/>
        </w:rPr>
        <w:t>the ratio between the number of units, for which we have imputed data for key variables observed (due to incomplete or inadequate values) and the number of units for which we have any kind of data.</w:t>
      </w:r>
    </w:p>
    <w:p w:rsidR="00C83267" w:rsidRDefault="00C83267" w:rsidP="00C83267">
      <w:pPr>
        <w:spacing w:before="120" w:after="0" w:line="240" w:lineRule="auto"/>
        <w:jc w:val="both"/>
        <w:rPr>
          <w:rFonts w:ascii="Calibri" w:eastAsiaTheme="minorEastAsia" w:hAnsi="Calibri" w:cs="Calibri"/>
          <w:sz w:val="24"/>
          <w:szCs w:val="24"/>
          <w:lang w:val="en-GB" w:eastAsia="sl-SI"/>
        </w:rPr>
      </w:pPr>
    </w:p>
    <w:p w:rsidR="00C83267" w:rsidRPr="00723D00" w:rsidRDefault="00C83267" w:rsidP="00C83267">
      <w:pPr>
        <w:spacing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The rate of imputed data is an indicator that is calculated in the case</w:t>
      </w:r>
      <w:r>
        <w:rPr>
          <w:rFonts w:ascii="Calibri" w:eastAsiaTheme="minorEastAsia" w:hAnsi="Calibri" w:cs="Calibri"/>
          <w:sz w:val="24"/>
          <w:szCs w:val="24"/>
          <w:lang w:val="en-GB" w:eastAsia="sl-SI"/>
        </w:rPr>
        <w:t>,</w:t>
      </w:r>
      <w:r w:rsidRPr="00723D00">
        <w:rPr>
          <w:rFonts w:ascii="Calibri" w:eastAsiaTheme="minorEastAsia" w:hAnsi="Calibri" w:cs="Calibri"/>
          <w:sz w:val="24"/>
          <w:szCs w:val="24"/>
          <w:lang w:val="en-GB" w:eastAsia="sl-SI"/>
        </w:rPr>
        <w:t xml:space="preserve"> where a part of the values ​​of key variables </w:t>
      </w:r>
      <w:r>
        <w:rPr>
          <w:rFonts w:ascii="Calibri" w:eastAsiaTheme="minorEastAsia" w:hAnsi="Calibri" w:cs="Calibri"/>
          <w:sz w:val="24"/>
          <w:szCs w:val="24"/>
          <w:lang w:val="en-GB" w:eastAsia="sl-SI"/>
        </w:rPr>
        <w:t>is estimated</w:t>
      </w:r>
      <w:r w:rsidRPr="00723D00">
        <w:rPr>
          <w:rFonts w:ascii="Calibri" w:eastAsiaTheme="minorEastAsia" w:hAnsi="Calibri" w:cs="Calibri"/>
          <w:sz w:val="24"/>
          <w:szCs w:val="24"/>
          <w:lang w:val="en-GB" w:eastAsia="sl-SI"/>
        </w:rPr>
        <w:t xml:space="preserve"> (imputed) with one of the more common methods of imputation. The data can imputed due to missing values ​​or because of inadequate values that we obtained during the data editing.</w:t>
      </w:r>
    </w:p>
    <w:p w:rsidR="00C83267" w:rsidRPr="00723D00" w:rsidRDefault="00C83267" w:rsidP="00C83267">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This indicator is influenced by non-response variables and by the process of editing, and measures the relative amount of imputed values ​​and the relative impact on the final assessment in the imputation procedures.</w:t>
      </w:r>
    </w:p>
    <w:p w:rsidR="00C83267" w:rsidRPr="00723D00" w:rsidRDefault="00C83267" w:rsidP="00C83267">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Also, weighted and unweighted values of the indicator can be calculated.</w:t>
      </w:r>
    </w:p>
    <w:p w:rsidR="00C83267" w:rsidRPr="00723D00" w:rsidRDefault="00C83267" w:rsidP="00C83267">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The value of indicator is related to the key variable. The values ​​of indicators should be given in the table.</w:t>
      </w:r>
    </w:p>
    <w:p w:rsidR="00C83267" w:rsidRDefault="00C83267" w:rsidP="00C83267">
      <w:pPr>
        <w:spacing w:before="120" w:after="0" w:line="240" w:lineRule="auto"/>
        <w:jc w:val="both"/>
        <w:rPr>
          <w:rFonts w:ascii="Calibri" w:eastAsiaTheme="minorEastAsia" w:hAnsi="Calibri" w:cs="Calibri"/>
          <w:sz w:val="24"/>
          <w:szCs w:val="24"/>
          <w:lang w:val="en-GB" w:eastAsia="sl-SI"/>
        </w:rPr>
      </w:pPr>
    </w:p>
    <w:p w:rsidR="00C83267" w:rsidRDefault="00C83267" w:rsidP="00C83267">
      <w:pPr>
        <w:spacing w:before="120" w:after="0" w:line="240" w:lineRule="auto"/>
        <w:jc w:val="both"/>
        <w:rPr>
          <w:rFonts w:ascii="Calibri" w:eastAsiaTheme="minorEastAsia" w:hAnsi="Calibri" w:cs="Calibri"/>
          <w:sz w:val="24"/>
          <w:szCs w:val="24"/>
          <w:lang w:val="en-GB" w:eastAsia="sl-SI"/>
        </w:rPr>
      </w:pPr>
    </w:p>
    <w:p w:rsidR="00C83267" w:rsidRPr="00723D00" w:rsidRDefault="00C83267" w:rsidP="00C83267">
      <w:pPr>
        <w:spacing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In the case that we conduct periodic survey (</w:t>
      </w:r>
      <w:proofErr w:type="spellStart"/>
      <w:r w:rsidRPr="00723D00">
        <w:rPr>
          <w:rFonts w:ascii="Calibri" w:eastAsiaTheme="minorEastAsia" w:hAnsi="Calibri" w:cs="Calibri"/>
          <w:sz w:val="24"/>
          <w:szCs w:val="24"/>
          <w:lang w:val="en-GB" w:eastAsia="sl-SI"/>
        </w:rPr>
        <w:t>eg</w:t>
      </w:r>
      <w:proofErr w:type="spellEnd"/>
      <w:r w:rsidRPr="00723D00">
        <w:rPr>
          <w:rFonts w:ascii="Calibri" w:eastAsiaTheme="minorEastAsia" w:hAnsi="Calibri" w:cs="Calibri"/>
          <w:sz w:val="24"/>
          <w:szCs w:val="24"/>
          <w:lang w:val="en-GB" w:eastAsia="sl-SI"/>
        </w:rPr>
        <w:t>, monthly, quarterly), it is necessary to specify the value of the indicator for each period (</w:t>
      </w:r>
      <w:proofErr w:type="spellStart"/>
      <w:r w:rsidRPr="00723D00">
        <w:rPr>
          <w:rFonts w:ascii="Calibri" w:eastAsiaTheme="minorEastAsia" w:hAnsi="Calibri" w:cs="Calibri"/>
          <w:sz w:val="24"/>
          <w:szCs w:val="24"/>
          <w:lang w:val="en-GB" w:eastAsia="sl-SI"/>
        </w:rPr>
        <w:t>eg</w:t>
      </w:r>
      <w:proofErr w:type="spellEnd"/>
      <w:r w:rsidRPr="00723D00">
        <w:rPr>
          <w:rFonts w:ascii="Calibri" w:eastAsiaTheme="minorEastAsia" w:hAnsi="Calibri" w:cs="Calibri"/>
          <w:sz w:val="24"/>
          <w:szCs w:val="24"/>
          <w:lang w:val="en-GB" w:eastAsia="sl-SI"/>
        </w:rPr>
        <w:t>, month, quarter) as well as the average annual value of the indicator. In periodic surveys graphic presentations of the movement of the indicators over time could be provided as well</w:t>
      </w:r>
      <w:r>
        <w:rPr>
          <w:rFonts w:ascii="Calibri" w:eastAsiaTheme="minorEastAsia" w:hAnsi="Calibri" w:cs="Calibri"/>
          <w:sz w:val="24"/>
          <w:szCs w:val="24"/>
          <w:lang w:val="en-GB" w:eastAsia="sl-SI"/>
        </w:rPr>
        <w:t xml:space="preserve"> </w:t>
      </w:r>
      <w:r w:rsidRPr="00723D00">
        <w:rPr>
          <w:rFonts w:ascii="Calibri" w:eastAsiaTheme="minorEastAsia" w:hAnsi="Calibri" w:cs="Calibri"/>
          <w:sz w:val="24"/>
          <w:szCs w:val="24"/>
          <w:lang w:val="en-GB" w:eastAsia="sl-SI"/>
        </w:rPr>
        <w:t>(for example, a line graph).</w:t>
      </w:r>
    </w:p>
    <w:p w:rsidR="00C83267" w:rsidRPr="00723D00" w:rsidRDefault="00C83267" w:rsidP="00C83267">
      <w:pPr>
        <w:spacing w:after="0" w:line="252" w:lineRule="auto"/>
        <w:jc w:val="both"/>
        <w:rPr>
          <w:rFonts w:ascii="Calibri" w:eastAsiaTheme="minorEastAsia" w:hAnsi="Calibri" w:cs="Calibri"/>
          <w:b/>
          <w:i/>
          <w:iCs/>
          <w:color w:val="1F497D"/>
          <w:sz w:val="24"/>
          <w:szCs w:val="24"/>
          <w:lang w:val="en-GB"/>
        </w:rPr>
      </w:pPr>
    </w:p>
    <w:p w:rsidR="00C83267" w:rsidRPr="00723D00" w:rsidRDefault="00C83267" w:rsidP="00C83267">
      <w:pPr>
        <w:spacing w:after="12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The calculation procedure</w:t>
      </w:r>
    </w:p>
    <w:p w:rsidR="00C83267" w:rsidRPr="00723D00" w:rsidRDefault="00C83267" w:rsidP="00C83267">
      <w:pPr>
        <w:spacing w:before="120" w:after="12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An unweighted value of the indicator is calculated as follows:</w:t>
      </w:r>
    </w:p>
    <w:p w:rsidR="00C83267" w:rsidRPr="00723D00" w:rsidRDefault="00C83267" w:rsidP="00C83267">
      <w:pPr>
        <w:spacing w:after="0" w:line="252" w:lineRule="auto"/>
        <w:jc w:val="both"/>
        <w:rPr>
          <w:rFonts w:ascii="Calibri" w:eastAsiaTheme="minorEastAsia" w:hAnsi="Calibri" w:cs="Calibri"/>
          <w:i/>
          <w:iCs/>
          <w:sz w:val="28"/>
          <w:szCs w:val="28"/>
          <w:lang w:val="en-GB"/>
        </w:rPr>
      </w:pPr>
      <w:r w:rsidRPr="00723D00">
        <w:rPr>
          <w:rFonts w:ascii="Calibri" w:eastAsiaTheme="minorEastAsia" w:hAnsi="Calibri" w:cs="Calibri"/>
          <w:i/>
          <w:iCs/>
          <w:sz w:val="28"/>
          <w:szCs w:val="28"/>
          <w:lang w:val="en-GB"/>
        </w:rPr>
        <w:t xml:space="preserve">A9 = </w:t>
      </w:r>
      <w:r w:rsidRPr="00723D00">
        <w:rPr>
          <w:rFonts w:ascii="Calibri" w:eastAsiaTheme="minorEastAsia" w:hAnsi="Calibri" w:cs="Calibri"/>
          <w:iCs/>
          <w:sz w:val="28"/>
          <w:szCs w:val="28"/>
          <w:lang w:val="en-GB"/>
        </w:rPr>
        <w:fldChar w:fldCharType="begin"/>
      </w:r>
      <w:r w:rsidRPr="00723D00">
        <w:rPr>
          <w:rFonts w:ascii="Calibri" w:eastAsiaTheme="minorEastAsia" w:hAnsi="Calibri" w:cs="Calibri"/>
          <w:iCs/>
          <w:sz w:val="28"/>
          <w:szCs w:val="28"/>
          <w:lang w:val="en-GB"/>
        </w:rPr>
        <w:instrText xml:space="preserve"> QUOTE </w:instrText>
      </w:r>
      <w:r w:rsidRPr="00723D00">
        <w:rPr>
          <w:rFonts w:eastAsiaTheme="minorEastAsia" w:cs="Times New Roman"/>
          <w:noProof/>
          <w:position w:val="-24"/>
          <w:lang w:eastAsia="bs-Latn-BA"/>
        </w:rPr>
        <w:drawing>
          <wp:inline distT="0" distB="0" distL="0" distR="0" wp14:anchorId="11A0FC24" wp14:editId="67F5A66D">
            <wp:extent cx="609600" cy="365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65760"/>
                    </a:xfrm>
                    <a:prstGeom prst="rect">
                      <a:avLst/>
                    </a:prstGeom>
                    <a:noFill/>
                    <a:ln>
                      <a:noFill/>
                    </a:ln>
                  </pic:spPr>
                </pic:pic>
              </a:graphicData>
            </a:graphic>
          </wp:inline>
        </w:drawing>
      </w:r>
      <w:r w:rsidRPr="00723D00">
        <w:rPr>
          <w:rFonts w:ascii="Calibri" w:eastAsiaTheme="minorEastAsia" w:hAnsi="Calibri" w:cs="Calibri"/>
          <w:iCs/>
          <w:sz w:val="28"/>
          <w:szCs w:val="28"/>
          <w:lang w:val="en-GB"/>
        </w:rPr>
        <w:instrText xml:space="preserve"> </w:instrText>
      </w:r>
      <w:r w:rsidRPr="00723D00">
        <w:rPr>
          <w:rFonts w:ascii="Calibri" w:eastAsiaTheme="minorEastAsia" w:hAnsi="Calibri" w:cs="Calibri"/>
          <w:iCs/>
          <w:sz w:val="28"/>
          <w:szCs w:val="28"/>
          <w:lang w:val="en-GB"/>
        </w:rPr>
        <w:fldChar w:fldCharType="separate"/>
      </w:r>
      <w:r w:rsidRPr="00723D00">
        <w:rPr>
          <w:rFonts w:eastAsiaTheme="minorEastAsia" w:cs="Times New Roman"/>
          <w:noProof/>
          <w:position w:val="-24"/>
          <w:lang w:eastAsia="bs-Latn-BA"/>
        </w:rPr>
        <w:drawing>
          <wp:inline distT="0" distB="0" distL="0" distR="0" wp14:anchorId="55FE8A06" wp14:editId="2101EDA3">
            <wp:extent cx="655320" cy="365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320" cy="365760"/>
                    </a:xfrm>
                    <a:prstGeom prst="rect">
                      <a:avLst/>
                    </a:prstGeom>
                    <a:noFill/>
                    <a:ln>
                      <a:noFill/>
                    </a:ln>
                  </pic:spPr>
                </pic:pic>
              </a:graphicData>
            </a:graphic>
          </wp:inline>
        </w:drawing>
      </w:r>
      <w:r w:rsidRPr="00723D00">
        <w:rPr>
          <w:rFonts w:ascii="Calibri" w:eastAsiaTheme="minorEastAsia" w:hAnsi="Calibri" w:cs="Calibri"/>
          <w:iCs/>
          <w:sz w:val="28"/>
          <w:szCs w:val="28"/>
          <w:lang w:val="en-GB"/>
        </w:rPr>
        <w:fldChar w:fldCharType="end"/>
      </w:r>
      <w:r w:rsidRPr="00723D00">
        <w:rPr>
          <w:rFonts w:ascii="Calibri" w:eastAsiaTheme="minorEastAsia" w:hAnsi="Calibri" w:cs="Calibri"/>
          <w:i/>
          <w:iCs/>
          <w:sz w:val="28"/>
          <w:szCs w:val="28"/>
          <w:lang w:val="en-GB"/>
        </w:rPr>
        <w:t xml:space="preserve"> </w:t>
      </w:r>
    </w:p>
    <w:p w:rsidR="00C83267" w:rsidRPr="00723D00" w:rsidRDefault="00C83267" w:rsidP="00C83267">
      <w:pPr>
        <w:spacing w:before="120" w:after="0" w:line="252" w:lineRule="auto"/>
        <w:jc w:val="both"/>
        <w:rPr>
          <w:rFonts w:ascii="Calibri" w:eastAsiaTheme="minorEastAsia" w:hAnsi="Calibri" w:cs="Calibri"/>
          <w:iCs/>
          <w:sz w:val="24"/>
          <w:szCs w:val="24"/>
          <w:lang w:val="en-GB"/>
        </w:rPr>
      </w:pPr>
      <w:proofErr w:type="gramStart"/>
      <w:r w:rsidRPr="00723D00">
        <w:rPr>
          <w:rFonts w:ascii="Calibri" w:eastAsiaTheme="minorEastAsia" w:hAnsi="Calibri" w:cs="Calibri"/>
          <w:iCs/>
          <w:sz w:val="24"/>
          <w:szCs w:val="24"/>
          <w:lang w:val="en-GB"/>
        </w:rPr>
        <w:t>where</w:t>
      </w:r>
      <w:proofErr w:type="gramEnd"/>
      <w:r w:rsidRPr="00723D00">
        <w:rPr>
          <w:rFonts w:ascii="Calibri" w:eastAsiaTheme="minorEastAsia" w:hAnsi="Calibri" w:cs="Calibri"/>
          <w:iCs/>
          <w:sz w:val="24"/>
          <w:szCs w:val="24"/>
          <w:lang w:val="en-GB"/>
        </w:rPr>
        <w:t>:</w:t>
      </w:r>
    </w:p>
    <w:p w:rsidR="00C83267" w:rsidRPr="00723D00" w:rsidRDefault="00C83267" w:rsidP="00C83267">
      <w:pPr>
        <w:spacing w:before="6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
          <w:iCs/>
          <w:sz w:val="28"/>
          <w:szCs w:val="28"/>
          <w:lang w:val="en-GB"/>
        </w:rPr>
        <w:t xml:space="preserve"> </w:t>
      </w:r>
      <w:proofErr w:type="spellStart"/>
      <w:r w:rsidRPr="00723D00">
        <w:rPr>
          <w:rFonts w:ascii="Calibri" w:eastAsiaTheme="minorEastAsia" w:hAnsi="Calibri" w:cs="Calibri"/>
          <w:i/>
          <w:iCs/>
          <w:sz w:val="28"/>
          <w:szCs w:val="28"/>
          <w:lang w:val="en-GB"/>
        </w:rPr>
        <w:t>I</w:t>
      </w:r>
      <w:r w:rsidRPr="00723D00">
        <w:rPr>
          <w:rFonts w:ascii="Calibri" w:eastAsiaTheme="minorEastAsia" w:hAnsi="Calibri" w:cs="Calibri"/>
          <w:i/>
          <w:iCs/>
          <w:sz w:val="28"/>
          <w:szCs w:val="28"/>
          <w:vertAlign w:val="subscript"/>
          <w:lang w:val="en-GB"/>
        </w:rPr>
        <w:t>y</w:t>
      </w:r>
      <w:proofErr w:type="spellEnd"/>
      <w:r w:rsidRPr="00723D00">
        <w:rPr>
          <w:rFonts w:ascii="Calibri" w:eastAsiaTheme="minorEastAsia" w:hAnsi="Calibri" w:cs="Calibri"/>
          <w:i/>
          <w:iCs/>
          <w:sz w:val="28"/>
          <w:szCs w:val="28"/>
          <w:vertAlign w:val="subscript"/>
          <w:lang w:val="en-GB"/>
        </w:rPr>
        <w:t xml:space="preserve"> </w:t>
      </w:r>
      <w:r w:rsidRPr="00723D00">
        <w:rPr>
          <w:rFonts w:ascii="Calibri" w:eastAsiaTheme="minorEastAsia" w:hAnsi="Calibri" w:cs="Calibri"/>
          <w:i/>
          <w:iCs/>
          <w:sz w:val="28"/>
          <w:szCs w:val="28"/>
          <w:lang w:val="en-GB"/>
        </w:rPr>
        <w:t xml:space="preserve">... </w:t>
      </w:r>
      <w:r w:rsidRPr="00723D00">
        <w:rPr>
          <w:rFonts w:ascii="Calibri" w:eastAsiaTheme="minorEastAsia" w:hAnsi="Calibri" w:cs="Calibri"/>
          <w:iCs/>
          <w:sz w:val="24"/>
          <w:szCs w:val="24"/>
          <w:lang w:val="en-GB"/>
        </w:rPr>
        <w:t xml:space="preserve">the number of units for which the variable </w:t>
      </w:r>
      <w:r w:rsidRPr="00723D00">
        <w:rPr>
          <w:rFonts w:ascii="Calibri" w:eastAsiaTheme="minorEastAsia" w:hAnsi="Calibri" w:cs="Calibri"/>
          <w:i/>
          <w:iCs/>
          <w:sz w:val="24"/>
          <w:szCs w:val="24"/>
          <w:lang w:val="en-GB"/>
        </w:rPr>
        <w:t>Y</w:t>
      </w:r>
      <w:r w:rsidRPr="00723D00">
        <w:rPr>
          <w:rFonts w:ascii="Calibri" w:eastAsiaTheme="minorEastAsia" w:hAnsi="Calibri" w:cs="Calibri"/>
          <w:iCs/>
          <w:sz w:val="24"/>
          <w:szCs w:val="24"/>
          <w:lang w:val="en-GB"/>
        </w:rPr>
        <w:t xml:space="preserve"> is imputed,</w:t>
      </w:r>
    </w:p>
    <w:p w:rsidR="00C83267" w:rsidRPr="00723D00" w:rsidRDefault="00C83267" w:rsidP="00C83267">
      <w:pPr>
        <w:spacing w:before="6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 </w:t>
      </w:r>
      <w:r w:rsidRPr="00723D00">
        <w:rPr>
          <w:rFonts w:ascii="Calibri" w:eastAsiaTheme="minorEastAsia" w:hAnsi="Calibri" w:cs="Calibri"/>
          <w:i/>
          <w:iCs/>
          <w:sz w:val="24"/>
          <w:szCs w:val="24"/>
          <w:lang w:val="en-GB"/>
        </w:rPr>
        <w:t>K</w:t>
      </w:r>
      <w:r w:rsidRPr="00723D00">
        <w:rPr>
          <w:rFonts w:ascii="Calibri" w:eastAsiaTheme="minorEastAsia" w:hAnsi="Calibri" w:cs="Calibri"/>
          <w:i/>
          <w:iCs/>
          <w:sz w:val="24"/>
          <w:szCs w:val="24"/>
          <w:vertAlign w:val="subscript"/>
          <w:lang w:val="en-GB"/>
        </w:rPr>
        <w:t>y</w:t>
      </w:r>
      <w:r w:rsidRPr="00723D00">
        <w:rPr>
          <w:rFonts w:ascii="Calibri" w:eastAsiaTheme="minorEastAsia" w:hAnsi="Calibri" w:cs="Calibri"/>
          <w:i/>
          <w:iCs/>
          <w:sz w:val="24"/>
          <w:szCs w:val="24"/>
          <w:lang w:val="en-GB"/>
        </w:rPr>
        <w:t xml:space="preserve">... </w:t>
      </w:r>
      <w:proofErr w:type="gramStart"/>
      <w:r w:rsidRPr="00723D00">
        <w:rPr>
          <w:rFonts w:ascii="Calibri" w:eastAsiaTheme="minorEastAsia" w:hAnsi="Calibri" w:cs="Calibri"/>
          <w:iCs/>
          <w:sz w:val="24"/>
          <w:szCs w:val="24"/>
          <w:lang w:val="en-GB"/>
        </w:rPr>
        <w:t>the</w:t>
      </w:r>
      <w:proofErr w:type="gramEnd"/>
      <w:r w:rsidRPr="00723D00">
        <w:rPr>
          <w:rFonts w:ascii="Calibri" w:eastAsiaTheme="minorEastAsia" w:hAnsi="Calibri" w:cs="Calibri"/>
          <w:iCs/>
          <w:sz w:val="24"/>
          <w:szCs w:val="24"/>
          <w:lang w:val="en-GB"/>
        </w:rPr>
        <w:t xml:space="preserve"> number of units for which  values of the variable Y remained unchanged</w:t>
      </w:r>
      <w:r>
        <w:rPr>
          <w:rFonts w:ascii="Calibri" w:eastAsiaTheme="minorEastAsia" w:hAnsi="Calibri" w:cs="Calibri"/>
          <w:iCs/>
          <w:sz w:val="24"/>
          <w:szCs w:val="24"/>
          <w:lang w:val="en-GB"/>
        </w:rPr>
        <w:t>.</w:t>
      </w:r>
    </w:p>
    <w:p w:rsidR="00C83267" w:rsidRPr="00723D00" w:rsidRDefault="00C83267" w:rsidP="00C83267">
      <w:pPr>
        <w:spacing w:after="0" w:line="252" w:lineRule="auto"/>
        <w:jc w:val="both"/>
        <w:rPr>
          <w:rFonts w:ascii="Calibri" w:eastAsiaTheme="minorEastAsia" w:hAnsi="Calibri" w:cs="Calibri"/>
          <w:iCs/>
          <w:sz w:val="24"/>
          <w:szCs w:val="24"/>
          <w:lang w:val="en-GB"/>
        </w:rPr>
      </w:pPr>
    </w:p>
    <w:p w:rsidR="00C83267" w:rsidRPr="00723D00" w:rsidRDefault="00C83267" w:rsidP="00C83267">
      <w:pPr>
        <w:spacing w:after="120" w:line="252" w:lineRule="auto"/>
        <w:jc w:val="both"/>
        <w:rPr>
          <w:rFonts w:ascii="Calibri" w:eastAsiaTheme="minorEastAsia" w:hAnsi="Calibri" w:cs="Calibri"/>
          <w:i/>
          <w:iCs/>
          <w:sz w:val="24"/>
          <w:szCs w:val="24"/>
          <w:lang w:val="en-GB"/>
        </w:rPr>
      </w:pPr>
      <w:proofErr w:type="gramStart"/>
      <w:r w:rsidRPr="00723D00">
        <w:rPr>
          <w:rFonts w:ascii="Calibri" w:eastAsiaTheme="minorEastAsia" w:hAnsi="Calibri" w:cs="Calibri"/>
          <w:iCs/>
          <w:sz w:val="24"/>
          <w:szCs w:val="24"/>
          <w:lang w:val="en-GB"/>
        </w:rPr>
        <w:t xml:space="preserve">If  </w:t>
      </w:r>
      <w:proofErr w:type="spellStart"/>
      <w:r w:rsidRPr="00723D00">
        <w:rPr>
          <w:rFonts w:ascii="Calibri" w:eastAsiaTheme="minorEastAsia" w:hAnsi="Calibri" w:cs="Calibri"/>
          <w:b/>
          <w:i/>
          <w:iCs/>
          <w:sz w:val="28"/>
          <w:szCs w:val="28"/>
          <w:lang w:val="en-GB"/>
        </w:rPr>
        <w:t>w</w:t>
      </w:r>
      <w:r w:rsidRPr="00723D00">
        <w:rPr>
          <w:rFonts w:ascii="Calibri" w:eastAsiaTheme="minorEastAsia" w:hAnsi="Calibri" w:cs="Calibri"/>
          <w:b/>
          <w:i/>
          <w:iCs/>
          <w:sz w:val="28"/>
          <w:szCs w:val="28"/>
          <w:vertAlign w:val="subscript"/>
          <w:lang w:val="en-GB"/>
        </w:rPr>
        <w:t>j</w:t>
      </w:r>
      <w:proofErr w:type="spellEnd"/>
      <w:proofErr w:type="gramEnd"/>
      <w:r w:rsidRPr="00723D00">
        <w:rPr>
          <w:rFonts w:ascii="Calibri" w:eastAsiaTheme="minorEastAsia" w:hAnsi="Calibri" w:cs="Calibri"/>
          <w:iCs/>
          <w:sz w:val="24"/>
          <w:szCs w:val="24"/>
          <w:lang w:val="en-GB"/>
        </w:rPr>
        <w:t xml:space="preserve"> is final weight, weighted value is calculated as follows:</w:t>
      </w:r>
    </w:p>
    <w:p w:rsidR="00C83267" w:rsidRPr="00723D00" w:rsidRDefault="00C83267" w:rsidP="00C83267">
      <w:pPr>
        <w:spacing w:after="0" w:line="252" w:lineRule="auto"/>
        <w:jc w:val="both"/>
        <w:rPr>
          <w:rFonts w:ascii="Calibri" w:eastAsiaTheme="minorEastAsia" w:hAnsi="Calibri" w:cs="Calibri"/>
          <w:iCs/>
          <w:sz w:val="24"/>
          <w:szCs w:val="24"/>
          <w:lang w:val="en-GB"/>
        </w:rPr>
      </w:pPr>
      <w:r w:rsidRPr="00723D00">
        <w:rPr>
          <w:rFonts w:ascii="Cambria" w:eastAsiaTheme="minorEastAsia" w:hAnsi="Cambria" w:cs="Calibri"/>
          <w:iCs/>
          <w:sz w:val="26"/>
          <w:szCs w:val="26"/>
          <w:lang w:val="en-GB"/>
        </w:rPr>
        <w:fldChar w:fldCharType="begin"/>
      </w:r>
      <w:r w:rsidRPr="00723D00">
        <w:rPr>
          <w:rFonts w:ascii="Cambria" w:eastAsiaTheme="minorEastAsia" w:hAnsi="Cambria" w:cs="Calibri"/>
          <w:iCs/>
          <w:sz w:val="26"/>
          <w:szCs w:val="26"/>
          <w:lang w:val="en-GB"/>
        </w:rPr>
        <w:instrText xml:space="preserve"> QUOTE </w:instrText>
      </w:r>
      <w:r w:rsidRPr="00723D00">
        <w:rPr>
          <w:rFonts w:eastAsiaTheme="minorEastAsia" w:cs="Times New Roman"/>
          <w:noProof/>
          <w:position w:val="-32"/>
          <w:lang w:eastAsia="bs-Latn-BA"/>
        </w:rPr>
        <w:drawing>
          <wp:inline distT="0" distB="0" distL="0" distR="0" wp14:anchorId="62063771" wp14:editId="2389D0DB">
            <wp:extent cx="1760220" cy="4648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60220" cy="464820"/>
                    </a:xfrm>
                    <a:prstGeom prst="rect">
                      <a:avLst/>
                    </a:prstGeom>
                    <a:noFill/>
                    <a:ln>
                      <a:noFill/>
                    </a:ln>
                  </pic:spPr>
                </pic:pic>
              </a:graphicData>
            </a:graphic>
          </wp:inline>
        </w:drawing>
      </w:r>
      <w:r w:rsidRPr="00723D00">
        <w:rPr>
          <w:rFonts w:ascii="Cambria" w:eastAsiaTheme="minorEastAsia" w:hAnsi="Cambria" w:cs="Calibri"/>
          <w:iCs/>
          <w:sz w:val="26"/>
          <w:szCs w:val="26"/>
          <w:lang w:val="en-GB"/>
        </w:rPr>
        <w:instrText xml:space="preserve"> </w:instrText>
      </w:r>
      <w:r w:rsidRPr="00723D00">
        <w:rPr>
          <w:rFonts w:ascii="Cambria" w:eastAsiaTheme="minorEastAsia" w:hAnsi="Cambria" w:cs="Calibri"/>
          <w:iCs/>
          <w:sz w:val="26"/>
          <w:szCs w:val="26"/>
          <w:lang w:val="en-GB"/>
        </w:rPr>
        <w:fldChar w:fldCharType="separate"/>
      </w:r>
      <w:r w:rsidRPr="00723D00">
        <w:rPr>
          <w:rFonts w:eastAsiaTheme="minorEastAsia" w:cs="Times New Roman"/>
          <w:noProof/>
          <w:position w:val="-32"/>
          <w:lang w:eastAsia="bs-Latn-BA"/>
        </w:rPr>
        <w:drawing>
          <wp:inline distT="0" distB="0" distL="0" distR="0" wp14:anchorId="791E1D20" wp14:editId="13503DFA">
            <wp:extent cx="1760220" cy="4648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60220" cy="464820"/>
                    </a:xfrm>
                    <a:prstGeom prst="rect">
                      <a:avLst/>
                    </a:prstGeom>
                    <a:noFill/>
                    <a:ln>
                      <a:noFill/>
                    </a:ln>
                  </pic:spPr>
                </pic:pic>
              </a:graphicData>
            </a:graphic>
          </wp:inline>
        </w:drawing>
      </w:r>
      <w:r w:rsidRPr="00723D00">
        <w:rPr>
          <w:rFonts w:ascii="Cambria" w:eastAsiaTheme="minorEastAsia" w:hAnsi="Cambria" w:cs="Calibri"/>
          <w:iCs/>
          <w:sz w:val="26"/>
          <w:szCs w:val="26"/>
          <w:lang w:val="en-GB"/>
        </w:rPr>
        <w:fldChar w:fldCharType="end"/>
      </w:r>
      <w:r w:rsidRPr="00723D00">
        <w:rPr>
          <w:rFonts w:ascii="Cambria" w:eastAsiaTheme="minorEastAsia" w:hAnsi="Cambria" w:cs="Calibri"/>
          <w:iCs/>
          <w:sz w:val="26"/>
          <w:szCs w:val="26"/>
          <w:lang w:val="en-GB"/>
        </w:rPr>
        <w:t xml:space="preserve"> </w:t>
      </w:r>
    </w:p>
    <w:p w:rsidR="00C83267" w:rsidRPr="00723D00" w:rsidRDefault="00C83267" w:rsidP="00C83267">
      <w:pPr>
        <w:spacing w:after="0" w:line="252" w:lineRule="auto"/>
        <w:jc w:val="both"/>
        <w:rPr>
          <w:rFonts w:ascii="Calibri" w:eastAsiaTheme="minorEastAsia" w:hAnsi="Calibri" w:cs="Calibri"/>
          <w:i/>
          <w:iCs/>
          <w:sz w:val="24"/>
          <w:szCs w:val="24"/>
          <w:lang w:val="en-GB"/>
        </w:rPr>
      </w:pPr>
    </w:p>
    <w:p w:rsidR="00C83267" w:rsidRPr="00723D00" w:rsidRDefault="00C83267" w:rsidP="00C83267">
      <w:pPr>
        <w:spacing w:after="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Explanations and calculation examples</w:t>
      </w:r>
    </w:p>
    <w:p w:rsidR="00C83267" w:rsidRPr="00723D00" w:rsidRDefault="00C83267" w:rsidP="00C83267">
      <w:pPr>
        <w:spacing w:before="120" w:after="120" w:line="252" w:lineRule="auto"/>
        <w:jc w:val="both"/>
        <w:rPr>
          <w:rFonts w:ascii="Calibri" w:eastAsiaTheme="minorEastAsia" w:hAnsi="Calibri" w:cs="Calibri"/>
          <w:sz w:val="24"/>
          <w:szCs w:val="24"/>
          <w:lang w:val="en-GB"/>
        </w:rPr>
      </w:pPr>
      <w:r w:rsidRPr="00723D00">
        <w:rPr>
          <w:rFonts w:ascii="Calibri" w:eastAsiaTheme="minorEastAsia" w:hAnsi="Calibri" w:cs="Calibri"/>
          <w:sz w:val="24"/>
          <w:szCs w:val="24"/>
          <w:lang w:val="en-GB"/>
        </w:rPr>
        <w:t>When calculating the rate of imputed data we need to consider only those values that have been imputed with the relevant statistical (imputation) method.</w:t>
      </w:r>
    </w:p>
    <w:p w:rsidR="00C83267" w:rsidRPr="00723D00" w:rsidRDefault="00C83267" w:rsidP="00C83267">
      <w:pPr>
        <w:spacing w:before="120" w:after="120" w:line="252" w:lineRule="auto"/>
        <w:jc w:val="both"/>
        <w:rPr>
          <w:rFonts w:ascii="Calibri" w:eastAsiaTheme="minorEastAsia" w:hAnsi="Calibri" w:cs="Calibri"/>
          <w:sz w:val="24"/>
          <w:szCs w:val="24"/>
          <w:lang w:val="en-GB"/>
        </w:rPr>
      </w:pPr>
      <w:r w:rsidRPr="00723D00">
        <w:rPr>
          <w:rFonts w:ascii="Calibri" w:eastAsiaTheme="minorEastAsia" w:hAnsi="Calibri" w:cs="Calibri"/>
          <w:sz w:val="24"/>
          <w:szCs w:val="24"/>
          <w:lang w:val="en-GB"/>
        </w:rPr>
        <w:t>The units, which were in the process of data editing and corrected with re-checking of reporting units, we do not consider as units with imputed data.</w:t>
      </w:r>
    </w:p>
    <w:p w:rsidR="00C83267" w:rsidRPr="00723D00" w:rsidRDefault="00C83267" w:rsidP="00C83267">
      <w:pPr>
        <w:spacing w:before="120" w:after="120" w:line="252" w:lineRule="auto"/>
        <w:jc w:val="both"/>
        <w:rPr>
          <w:rFonts w:ascii="Calibri" w:eastAsiaTheme="minorEastAsia" w:hAnsi="Calibri" w:cs="Calibri"/>
          <w:sz w:val="24"/>
          <w:szCs w:val="24"/>
          <w:lang w:val="en-GB"/>
        </w:rPr>
      </w:pPr>
      <w:r w:rsidRPr="00723D00">
        <w:rPr>
          <w:rFonts w:ascii="Calibri" w:eastAsiaTheme="minorEastAsia" w:hAnsi="Calibri" w:cs="Calibri"/>
          <w:sz w:val="24"/>
          <w:szCs w:val="24"/>
          <w:lang w:val="en-GB"/>
        </w:rPr>
        <w:t>The table contains data for example:</w:t>
      </w:r>
    </w:p>
    <w:tbl>
      <w:tblPr>
        <w:tblStyle w:val="TableGrid7"/>
        <w:tblW w:w="0" w:type="auto"/>
        <w:tblInd w:w="108" w:type="dxa"/>
        <w:tblLook w:val="04A0" w:firstRow="1" w:lastRow="0" w:firstColumn="1" w:lastColumn="0" w:noHBand="0" w:noVBand="1"/>
      </w:tblPr>
      <w:tblGrid>
        <w:gridCol w:w="2988"/>
        <w:gridCol w:w="1544"/>
        <w:gridCol w:w="3096"/>
      </w:tblGrid>
      <w:tr w:rsidR="00C83267" w:rsidRPr="00723D00" w:rsidTr="00323B53">
        <w:tc>
          <w:tcPr>
            <w:tcW w:w="2988" w:type="dxa"/>
          </w:tcPr>
          <w:p w:rsidR="00C83267" w:rsidRPr="00723D00" w:rsidRDefault="00C83267" w:rsidP="00323B53">
            <w:pPr>
              <w:spacing w:before="20" w:after="20" w:line="252" w:lineRule="auto"/>
              <w:jc w:val="both"/>
              <w:rPr>
                <w:rFonts w:cs="Calibri"/>
                <w:lang w:val="en-GB"/>
              </w:rPr>
            </w:pPr>
          </w:p>
        </w:tc>
        <w:tc>
          <w:tcPr>
            <w:tcW w:w="1544" w:type="dxa"/>
          </w:tcPr>
          <w:p w:rsidR="00C83267" w:rsidRPr="00723D00" w:rsidRDefault="00C83267" w:rsidP="00323B53">
            <w:pPr>
              <w:spacing w:before="20" w:after="20" w:line="252" w:lineRule="auto"/>
              <w:jc w:val="center"/>
              <w:rPr>
                <w:rFonts w:cs="Calibri"/>
                <w:lang w:val="en-GB"/>
              </w:rPr>
            </w:pPr>
            <w:r w:rsidRPr="00723D00">
              <w:rPr>
                <w:rFonts w:cs="Calibri"/>
                <w:lang w:val="en-GB"/>
              </w:rPr>
              <w:t>Number of observation units</w:t>
            </w:r>
          </w:p>
        </w:tc>
        <w:tc>
          <w:tcPr>
            <w:tcW w:w="3096" w:type="dxa"/>
            <w:vAlign w:val="center"/>
          </w:tcPr>
          <w:p w:rsidR="00C83267" w:rsidRPr="00723D00" w:rsidRDefault="00C83267" w:rsidP="00323B53">
            <w:pPr>
              <w:spacing w:before="20" w:after="20" w:line="252" w:lineRule="auto"/>
              <w:jc w:val="center"/>
              <w:rPr>
                <w:rFonts w:cs="Calibri"/>
                <w:lang w:val="en-GB"/>
              </w:rPr>
            </w:pPr>
            <w:r w:rsidRPr="00723D00">
              <w:rPr>
                <w:rFonts w:cs="Calibri"/>
                <w:lang w:val="en-GB"/>
              </w:rPr>
              <w:t xml:space="preserve">The weighted sum of variables </w:t>
            </w:r>
            <w:r w:rsidRPr="00723D00">
              <w:rPr>
                <w:rFonts w:cs="Calibri"/>
                <w:i/>
                <w:lang w:val="en-GB"/>
              </w:rPr>
              <w:t>Y</w:t>
            </w:r>
          </w:p>
        </w:tc>
      </w:tr>
      <w:tr w:rsidR="00C83267" w:rsidRPr="00723D00" w:rsidTr="00323B53">
        <w:tc>
          <w:tcPr>
            <w:tcW w:w="2988" w:type="dxa"/>
          </w:tcPr>
          <w:p w:rsidR="00C83267" w:rsidRPr="00723D00" w:rsidRDefault="00C83267" w:rsidP="00323B53">
            <w:pPr>
              <w:spacing w:before="40" w:after="40" w:line="252" w:lineRule="auto"/>
              <w:jc w:val="both"/>
              <w:rPr>
                <w:rFonts w:cs="Calibri"/>
                <w:lang w:val="en-GB"/>
              </w:rPr>
            </w:pPr>
            <w:r w:rsidRPr="00723D00">
              <w:rPr>
                <w:rFonts w:cs="Calibri"/>
                <w:lang w:val="en-GB"/>
              </w:rPr>
              <w:t xml:space="preserve">Data for variable </w:t>
            </w:r>
            <w:r w:rsidRPr="00723D00">
              <w:rPr>
                <w:rFonts w:cs="Calibri"/>
                <w:i/>
                <w:lang w:val="en-GB"/>
              </w:rPr>
              <w:t>Y</w:t>
            </w:r>
          </w:p>
        </w:tc>
        <w:tc>
          <w:tcPr>
            <w:tcW w:w="1544" w:type="dxa"/>
          </w:tcPr>
          <w:p w:rsidR="00C83267" w:rsidRPr="00723D00" w:rsidRDefault="00C83267" w:rsidP="00323B53">
            <w:pPr>
              <w:spacing w:before="40" w:after="40" w:line="252" w:lineRule="auto"/>
              <w:jc w:val="center"/>
              <w:rPr>
                <w:rFonts w:cs="Calibri"/>
                <w:lang w:val="en-GB"/>
              </w:rPr>
            </w:pPr>
            <w:r w:rsidRPr="00723D00">
              <w:rPr>
                <w:rFonts w:cs="Calibri"/>
                <w:lang w:val="en-GB"/>
              </w:rPr>
              <w:t>500</w:t>
            </w:r>
          </w:p>
        </w:tc>
        <w:tc>
          <w:tcPr>
            <w:tcW w:w="3096" w:type="dxa"/>
          </w:tcPr>
          <w:p w:rsidR="00C83267" w:rsidRPr="00723D00" w:rsidRDefault="00C83267" w:rsidP="00323B53">
            <w:pPr>
              <w:spacing w:before="40" w:after="40" w:line="252" w:lineRule="auto"/>
              <w:jc w:val="center"/>
              <w:rPr>
                <w:rFonts w:cs="Calibri"/>
                <w:lang w:val="en-GB"/>
              </w:rPr>
            </w:pPr>
            <w:r w:rsidRPr="00723D00">
              <w:rPr>
                <w:rFonts w:cs="Calibri"/>
                <w:lang w:val="en-GB"/>
              </w:rPr>
              <w:t>12500</w:t>
            </w:r>
          </w:p>
        </w:tc>
      </w:tr>
      <w:tr w:rsidR="00C83267" w:rsidRPr="00723D00" w:rsidTr="00323B53">
        <w:tc>
          <w:tcPr>
            <w:tcW w:w="2988" w:type="dxa"/>
          </w:tcPr>
          <w:p w:rsidR="00C83267" w:rsidRPr="00723D00" w:rsidRDefault="00C83267" w:rsidP="00323B53">
            <w:pPr>
              <w:spacing w:before="40" w:after="40" w:line="252" w:lineRule="auto"/>
              <w:jc w:val="both"/>
              <w:rPr>
                <w:rFonts w:cs="Calibri"/>
                <w:lang w:val="en-GB"/>
              </w:rPr>
            </w:pPr>
            <w:r w:rsidRPr="00723D00">
              <w:rPr>
                <w:rFonts w:cs="Calibri"/>
                <w:lang w:val="en-GB"/>
              </w:rPr>
              <w:t>Imputed data</w:t>
            </w:r>
          </w:p>
        </w:tc>
        <w:tc>
          <w:tcPr>
            <w:tcW w:w="1544" w:type="dxa"/>
          </w:tcPr>
          <w:p w:rsidR="00C83267" w:rsidRPr="00723D00" w:rsidRDefault="00C83267" w:rsidP="00323B53">
            <w:pPr>
              <w:spacing w:before="40" w:after="40" w:line="252" w:lineRule="auto"/>
              <w:jc w:val="center"/>
              <w:rPr>
                <w:rFonts w:cs="Calibri"/>
                <w:lang w:val="en-GB"/>
              </w:rPr>
            </w:pPr>
            <w:r w:rsidRPr="00723D00">
              <w:rPr>
                <w:rFonts w:cs="Calibri"/>
                <w:lang w:val="en-GB"/>
              </w:rPr>
              <w:t>150</w:t>
            </w:r>
          </w:p>
        </w:tc>
        <w:tc>
          <w:tcPr>
            <w:tcW w:w="3096" w:type="dxa"/>
          </w:tcPr>
          <w:p w:rsidR="00C83267" w:rsidRPr="00723D00" w:rsidRDefault="00C83267" w:rsidP="00323B53">
            <w:pPr>
              <w:spacing w:before="40" w:after="40" w:line="252" w:lineRule="auto"/>
              <w:jc w:val="center"/>
              <w:rPr>
                <w:rFonts w:cs="Calibri"/>
                <w:lang w:val="en-GB"/>
              </w:rPr>
            </w:pPr>
            <w:r w:rsidRPr="00723D00">
              <w:rPr>
                <w:rFonts w:cs="Calibri"/>
                <w:lang w:val="en-GB"/>
              </w:rPr>
              <w:t xml:space="preserve">  1750</w:t>
            </w:r>
          </w:p>
        </w:tc>
      </w:tr>
    </w:tbl>
    <w:p w:rsidR="00C83267" w:rsidRPr="00723D00" w:rsidRDefault="00C83267" w:rsidP="00C83267">
      <w:pPr>
        <w:spacing w:after="0" w:line="252" w:lineRule="auto"/>
        <w:jc w:val="both"/>
        <w:rPr>
          <w:rFonts w:ascii="Calibri" w:eastAsiaTheme="minorEastAsia" w:hAnsi="Calibri" w:cs="Calibri"/>
          <w:b/>
          <w:color w:val="1F497D"/>
          <w:sz w:val="16"/>
          <w:szCs w:val="16"/>
          <w:lang w:val="en-GB"/>
        </w:rPr>
      </w:pPr>
    </w:p>
    <w:p w:rsidR="00C83267" w:rsidRPr="00723D00" w:rsidRDefault="00C83267" w:rsidP="00C83267">
      <w:pPr>
        <w:spacing w:after="0" w:line="252" w:lineRule="auto"/>
        <w:jc w:val="both"/>
        <w:rPr>
          <w:rFonts w:ascii="Calibri" w:eastAsiaTheme="minorEastAsia" w:hAnsi="Calibri" w:cs="Calibri"/>
          <w:b/>
          <w:color w:val="1F497D"/>
          <w:sz w:val="16"/>
          <w:szCs w:val="16"/>
          <w:lang w:val="en-GB"/>
        </w:rPr>
      </w:pPr>
    </w:p>
    <w:p w:rsidR="00C83267" w:rsidRPr="00723D00" w:rsidRDefault="00C83267" w:rsidP="00C83267">
      <w:pPr>
        <w:spacing w:after="0" w:line="252" w:lineRule="auto"/>
        <w:jc w:val="both"/>
        <w:rPr>
          <w:rFonts w:ascii="Calibri" w:eastAsiaTheme="minorEastAsia" w:hAnsi="Calibri" w:cs="Calibri"/>
          <w:i/>
          <w:iCs/>
          <w:sz w:val="28"/>
          <w:szCs w:val="28"/>
          <w:lang w:val="en-GB"/>
        </w:rPr>
      </w:pPr>
      <w:r>
        <w:rPr>
          <w:rFonts w:ascii="Calibri" w:eastAsiaTheme="minorEastAsia" w:hAnsi="Calibri" w:cs="Calibri"/>
          <w:sz w:val="24"/>
          <w:szCs w:val="24"/>
          <w:lang w:val="en-GB"/>
        </w:rPr>
        <w:t>Un</w:t>
      </w:r>
      <w:r w:rsidRPr="00723D00">
        <w:rPr>
          <w:rFonts w:ascii="Calibri" w:eastAsiaTheme="minorEastAsia" w:hAnsi="Calibri" w:cs="Calibri"/>
          <w:sz w:val="24"/>
          <w:szCs w:val="24"/>
          <w:lang w:val="en-GB"/>
        </w:rPr>
        <w:t xml:space="preserve">weighted value of the indicator </w:t>
      </w:r>
      <w:r w:rsidRPr="00723D00">
        <w:rPr>
          <w:rFonts w:ascii="Calibri" w:eastAsiaTheme="minorEastAsia" w:hAnsi="Calibri" w:cs="Calibri"/>
          <w:i/>
          <w:iCs/>
          <w:sz w:val="28"/>
          <w:szCs w:val="28"/>
          <w:lang w:val="en-GB"/>
        </w:rPr>
        <w:t>A9</w:t>
      </w:r>
      <w:r w:rsidRPr="00723D00">
        <w:rPr>
          <w:rFonts w:ascii="Calibri" w:eastAsiaTheme="minorEastAsia" w:hAnsi="Calibri" w:cs="Calibri"/>
          <w:iCs/>
          <w:sz w:val="28"/>
          <w:szCs w:val="28"/>
          <w:lang w:val="en-GB"/>
        </w:rPr>
        <w:t xml:space="preserve"> = </w:t>
      </w:r>
      <w:r w:rsidRPr="00723D00">
        <w:rPr>
          <w:rFonts w:ascii="Calibri" w:eastAsiaTheme="minorEastAsia" w:hAnsi="Calibri" w:cs="Calibri"/>
          <w:iCs/>
          <w:sz w:val="28"/>
          <w:szCs w:val="28"/>
          <w:lang w:val="en-GB"/>
        </w:rPr>
        <w:fldChar w:fldCharType="begin"/>
      </w:r>
      <w:r w:rsidRPr="00723D00">
        <w:rPr>
          <w:rFonts w:ascii="Calibri" w:eastAsiaTheme="minorEastAsia" w:hAnsi="Calibri" w:cs="Calibri"/>
          <w:iCs/>
          <w:sz w:val="28"/>
          <w:szCs w:val="28"/>
          <w:lang w:val="en-GB"/>
        </w:rPr>
        <w:instrText xml:space="preserve"> QUOTE </w:instrText>
      </w:r>
      <w:r w:rsidRPr="00723D00">
        <w:rPr>
          <w:rFonts w:eastAsiaTheme="minorEastAsia" w:cs="Times New Roman"/>
          <w:noProof/>
          <w:position w:val="-20"/>
          <w:lang w:eastAsia="bs-Latn-BA"/>
        </w:rPr>
        <w:drawing>
          <wp:inline distT="0" distB="0" distL="0" distR="0" wp14:anchorId="08666249" wp14:editId="5AD5426A">
            <wp:extent cx="853440" cy="3352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3440" cy="335280"/>
                    </a:xfrm>
                    <a:prstGeom prst="rect">
                      <a:avLst/>
                    </a:prstGeom>
                    <a:noFill/>
                    <a:ln>
                      <a:noFill/>
                    </a:ln>
                  </pic:spPr>
                </pic:pic>
              </a:graphicData>
            </a:graphic>
          </wp:inline>
        </w:drawing>
      </w:r>
      <w:r w:rsidRPr="00723D00">
        <w:rPr>
          <w:rFonts w:ascii="Calibri" w:eastAsiaTheme="minorEastAsia" w:hAnsi="Calibri" w:cs="Calibri"/>
          <w:iCs/>
          <w:sz w:val="28"/>
          <w:szCs w:val="28"/>
          <w:lang w:val="en-GB"/>
        </w:rPr>
        <w:instrText xml:space="preserve"> </w:instrText>
      </w:r>
      <w:r w:rsidRPr="00723D00">
        <w:rPr>
          <w:rFonts w:ascii="Calibri" w:eastAsiaTheme="minorEastAsia" w:hAnsi="Calibri" w:cs="Calibri"/>
          <w:iCs/>
          <w:sz w:val="28"/>
          <w:szCs w:val="28"/>
          <w:lang w:val="en-GB"/>
        </w:rPr>
        <w:fldChar w:fldCharType="separate"/>
      </w:r>
      <w:r w:rsidRPr="00723D00">
        <w:rPr>
          <w:rFonts w:eastAsiaTheme="minorEastAsia" w:cs="Times New Roman"/>
          <w:noProof/>
          <w:position w:val="-20"/>
          <w:lang w:eastAsia="bs-Latn-BA"/>
        </w:rPr>
        <w:drawing>
          <wp:inline distT="0" distB="0" distL="0" distR="0" wp14:anchorId="4261C9AE" wp14:editId="3C82E4A3">
            <wp:extent cx="853440" cy="3352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3440" cy="335280"/>
                    </a:xfrm>
                    <a:prstGeom prst="rect">
                      <a:avLst/>
                    </a:prstGeom>
                    <a:noFill/>
                    <a:ln>
                      <a:noFill/>
                    </a:ln>
                  </pic:spPr>
                </pic:pic>
              </a:graphicData>
            </a:graphic>
          </wp:inline>
        </w:drawing>
      </w:r>
      <w:r w:rsidRPr="00723D00">
        <w:rPr>
          <w:rFonts w:ascii="Calibri" w:eastAsiaTheme="minorEastAsia" w:hAnsi="Calibri" w:cs="Calibri"/>
          <w:iCs/>
          <w:sz w:val="28"/>
          <w:szCs w:val="28"/>
          <w:lang w:val="en-GB"/>
        </w:rPr>
        <w:fldChar w:fldCharType="end"/>
      </w:r>
    </w:p>
    <w:p w:rsidR="00C83267" w:rsidRPr="00723D00" w:rsidRDefault="00C83267" w:rsidP="00C83267">
      <w:pPr>
        <w:spacing w:after="0" w:line="252" w:lineRule="auto"/>
        <w:jc w:val="both"/>
        <w:rPr>
          <w:rFonts w:ascii="Calibri" w:eastAsiaTheme="minorEastAsia" w:hAnsi="Calibri" w:cs="Calibri"/>
          <w:b/>
          <w:color w:val="1F497D"/>
          <w:sz w:val="24"/>
          <w:szCs w:val="24"/>
          <w:lang w:val="en-GB"/>
        </w:rPr>
      </w:pPr>
    </w:p>
    <w:p w:rsidR="00C83267" w:rsidRPr="00723D00" w:rsidRDefault="00C83267" w:rsidP="00C83267">
      <w:pPr>
        <w:spacing w:after="0" w:line="252" w:lineRule="auto"/>
        <w:jc w:val="both"/>
        <w:rPr>
          <w:rFonts w:ascii="Calibri" w:eastAsiaTheme="minorEastAsia" w:hAnsi="Calibri" w:cs="Calibri"/>
          <w:i/>
          <w:iCs/>
          <w:sz w:val="28"/>
          <w:szCs w:val="28"/>
          <w:lang w:val="en-GB"/>
        </w:rPr>
      </w:pPr>
      <w:r w:rsidRPr="00723D00">
        <w:rPr>
          <w:rFonts w:ascii="Calibri" w:eastAsiaTheme="minorEastAsia" w:hAnsi="Calibri" w:cs="Calibri"/>
          <w:sz w:val="24"/>
          <w:szCs w:val="24"/>
          <w:lang w:val="en-GB"/>
        </w:rPr>
        <w:t xml:space="preserve">Weighted value of the </w:t>
      </w:r>
      <w:proofErr w:type="gramStart"/>
      <w:r w:rsidRPr="00723D00">
        <w:rPr>
          <w:rFonts w:ascii="Calibri" w:eastAsiaTheme="minorEastAsia" w:hAnsi="Calibri" w:cs="Calibri"/>
          <w:sz w:val="24"/>
          <w:szCs w:val="24"/>
          <w:lang w:val="en-GB"/>
        </w:rPr>
        <w:t xml:space="preserve">indicator  </w:t>
      </w:r>
      <w:r w:rsidRPr="00723D00">
        <w:rPr>
          <w:rFonts w:ascii="Calibri" w:eastAsiaTheme="minorEastAsia" w:hAnsi="Calibri" w:cs="Calibri"/>
          <w:i/>
          <w:iCs/>
          <w:sz w:val="28"/>
          <w:szCs w:val="28"/>
          <w:lang w:val="en-GB"/>
        </w:rPr>
        <w:t>A9</w:t>
      </w:r>
      <w:r w:rsidRPr="00723D00">
        <w:rPr>
          <w:rFonts w:ascii="Calibri" w:eastAsiaTheme="minorEastAsia" w:hAnsi="Calibri" w:cs="Calibri"/>
          <w:i/>
          <w:iCs/>
          <w:sz w:val="28"/>
          <w:szCs w:val="28"/>
          <w:vertAlign w:val="subscript"/>
          <w:lang w:val="en-GB"/>
        </w:rPr>
        <w:t>w</w:t>
      </w:r>
      <w:proofErr w:type="gramEnd"/>
      <w:r w:rsidRPr="00723D00">
        <w:rPr>
          <w:rFonts w:ascii="Calibri" w:eastAsiaTheme="minorEastAsia" w:hAnsi="Calibri" w:cs="Calibri"/>
          <w:iCs/>
          <w:sz w:val="28"/>
          <w:szCs w:val="28"/>
          <w:lang w:val="en-GB"/>
        </w:rPr>
        <w:t xml:space="preserve"> = </w:t>
      </w:r>
      <w:r w:rsidRPr="00723D00">
        <w:rPr>
          <w:rFonts w:ascii="Calibri" w:eastAsiaTheme="minorEastAsia" w:hAnsi="Calibri" w:cs="Calibri"/>
          <w:iCs/>
          <w:sz w:val="28"/>
          <w:szCs w:val="28"/>
          <w:lang w:val="en-GB"/>
        </w:rPr>
        <w:fldChar w:fldCharType="begin"/>
      </w:r>
      <w:r w:rsidRPr="00723D00">
        <w:rPr>
          <w:rFonts w:ascii="Calibri" w:eastAsiaTheme="minorEastAsia" w:hAnsi="Calibri" w:cs="Calibri"/>
          <w:iCs/>
          <w:sz w:val="28"/>
          <w:szCs w:val="28"/>
          <w:lang w:val="en-GB"/>
        </w:rPr>
        <w:instrText xml:space="preserve"> QUOTE </w:instrText>
      </w:r>
      <w:r w:rsidRPr="00723D00">
        <w:rPr>
          <w:rFonts w:eastAsiaTheme="minorEastAsia" w:cs="Times New Roman"/>
          <w:noProof/>
          <w:position w:val="-20"/>
          <w:lang w:eastAsia="bs-Latn-BA"/>
        </w:rPr>
        <w:drawing>
          <wp:inline distT="0" distB="0" distL="0" distR="0" wp14:anchorId="048A258C" wp14:editId="42CF27A7">
            <wp:extent cx="967740" cy="335280"/>
            <wp:effectExtent l="0" t="0" r="381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7740" cy="335280"/>
                    </a:xfrm>
                    <a:prstGeom prst="rect">
                      <a:avLst/>
                    </a:prstGeom>
                    <a:noFill/>
                    <a:ln>
                      <a:noFill/>
                    </a:ln>
                  </pic:spPr>
                </pic:pic>
              </a:graphicData>
            </a:graphic>
          </wp:inline>
        </w:drawing>
      </w:r>
      <w:r w:rsidRPr="00723D00">
        <w:rPr>
          <w:rFonts w:ascii="Calibri" w:eastAsiaTheme="minorEastAsia" w:hAnsi="Calibri" w:cs="Calibri"/>
          <w:iCs/>
          <w:sz w:val="28"/>
          <w:szCs w:val="28"/>
          <w:lang w:val="en-GB"/>
        </w:rPr>
        <w:instrText xml:space="preserve"> </w:instrText>
      </w:r>
      <w:r w:rsidRPr="00723D00">
        <w:rPr>
          <w:rFonts w:ascii="Calibri" w:eastAsiaTheme="minorEastAsia" w:hAnsi="Calibri" w:cs="Calibri"/>
          <w:iCs/>
          <w:sz w:val="28"/>
          <w:szCs w:val="28"/>
          <w:lang w:val="en-GB"/>
        </w:rPr>
        <w:fldChar w:fldCharType="separate"/>
      </w:r>
      <w:r w:rsidRPr="00723D00">
        <w:rPr>
          <w:rFonts w:eastAsiaTheme="minorEastAsia" w:cs="Times New Roman"/>
          <w:noProof/>
          <w:position w:val="-20"/>
          <w:lang w:eastAsia="bs-Latn-BA"/>
        </w:rPr>
        <w:drawing>
          <wp:inline distT="0" distB="0" distL="0" distR="0" wp14:anchorId="20310990" wp14:editId="14488F44">
            <wp:extent cx="967740" cy="335280"/>
            <wp:effectExtent l="0" t="0" r="381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7740" cy="335280"/>
                    </a:xfrm>
                    <a:prstGeom prst="rect">
                      <a:avLst/>
                    </a:prstGeom>
                    <a:noFill/>
                    <a:ln>
                      <a:noFill/>
                    </a:ln>
                  </pic:spPr>
                </pic:pic>
              </a:graphicData>
            </a:graphic>
          </wp:inline>
        </w:drawing>
      </w:r>
      <w:r w:rsidRPr="00723D00">
        <w:rPr>
          <w:rFonts w:ascii="Calibri" w:eastAsiaTheme="minorEastAsia" w:hAnsi="Calibri" w:cs="Calibri"/>
          <w:iCs/>
          <w:sz w:val="28"/>
          <w:szCs w:val="28"/>
          <w:lang w:val="en-GB"/>
        </w:rPr>
        <w:fldChar w:fldCharType="end"/>
      </w:r>
    </w:p>
    <w:p w:rsidR="00C83267" w:rsidRDefault="00C83267" w:rsidP="002C45CC">
      <w:pPr>
        <w:spacing w:after="0" w:line="240" w:lineRule="auto"/>
        <w:jc w:val="both"/>
        <w:rPr>
          <w:rFonts w:ascii="Calibri" w:eastAsiaTheme="minorEastAsia" w:hAnsi="Calibri" w:cs="Calibri"/>
          <w:sz w:val="24"/>
          <w:szCs w:val="24"/>
          <w:lang w:val="en-GB" w:eastAsia="sl-SI"/>
        </w:rPr>
      </w:pPr>
    </w:p>
    <w:p w:rsidR="00C83267" w:rsidRDefault="00C83267" w:rsidP="002C45CC">
      <w:pPr>
        <w:spacing w:after="0" w:line="240" w:lineRule="auto"/>
        <w:jc w:val="both"/>
        <w:rPr>
          <w:rFonts w:ascii="Calibri" w:eastAsiaTheme="minorEastAsia" w:hAnsi="Calibri" w:cs="Calibri"/>
          <w:sz w:val="24"/>
          <w:szCs w:val="24"/>
          <w:lang w:val="en-GB" w:eastAsia="sl-SI"/>
        </w:rPr>
      </w:pPr>
    </w:p>
    <w:p w:rsidR="00C83267" w:rsidRDefault="00C83267" w:rsidP="002C45CC">
      <w:pPr>
        <w:spacing w:after="0" w:line="240" w:lineRule="auto"/>
        <w:jc w:val="both"/>
        <w:rPr>
          <w:rFonts w:ascii="Calibri" w:eastAsiaTheme="minorEastAsia" w:hAnsi="Calibri" w:cs="Calibri"/>
          <w:sz w:val="24"/>
          <w:szCs w:val="24"/>
          <w:lang w:val="en-GB" w:eastAsia="sl-SI"/>
        </w:rPr>
      </w:pPr>
    </w:p>
    <w:p w:rsidR="00C83267" w:rsidRDefault="00C83267" w:rsidP="002C45CC">
      <w:pPr>
        <w:spacing w:after="0" w:line="240" w:lineRule="auto"/>
        <w:jc w:val="both"/>
        <w:rPr>
          <w:rFonts w:ascii="Calibri" w:eastAsiaTheme="minorEastAsia" w:hAnsi="Calibri" w:cs="Calibri"/>
          <w:sz w:val="24"/>
          <w:szCs w:val="24"/>
          <w:lang w:val="en-GB" w:eastAsia="sl-SI"/>
        </w:rPr>
      </w:pPr>
    </w:p>
    <w:p w:rsidR="00C83267" w:rsidRDefault="00C83267" w:rsidP="002C45CC">
      <w:pPr>
        <w:spacing w:after="0" w:line="240" w:lineRule="auto"/>
        <w:jc w:val="both"/>
        <w:rPr>
          <w:rFonts w:ascii="Calibri" w:eastAsiaTheme="minorEastAsia" w:hAnsi="Calibri" w:cs="Calibri"/>
          <w:sz w:val="24"/>
          <w:szCs w:val="24"/>
          <w:lang w:val="en-GB" w:eastAsia="sl-SI"/>
        </w:rPr>
      </w:pPr>
    </w:p>
    <w:p w:rsidR="00C83267" w:rsidRPr="00723D00" w:rsidRDefault="00C83267" w:rsidP="002C45CC">
      <w:pPr>
        <w:spacing w:after="0" w:line="240" w:lineRule="auto"/>
        <w:jc w:val="both"/>
        <w:rPr>
          <w:rFonts w:ascii="Calibri" w:eastAsiaTheme="minorEastAsia" w:hAnsi="Calibri" w:cs="Calibri"/>
          <w:sz w:val="24"/>
          <w:szCs w:val="24"/>
          <w:lang w:val="en-GB" w:eastAsia="sl-SI"/>
        </w:rPr>
      </w:pP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2C45CC" w:rsidRPr="00723D00" w:rsidRDefault="002C45CC" w:rsidP="00655810">
      <w:pPr>
        <w:keepNext/>
        <w:shd w:val="clear" w:color="auto" w:fill="B6DDE8"/>
        <w:tabs>
          <w:tab w:val="left" w:pos="567"/>
          <w:tab w:val="left" w:pos="9072"/>
        </w:tabs>
        <w:spacing w:after="0" w:line="240" w:lineRule="auto"/>
        <w:ind w:right="283"/>
        <w:jc w:val="both"/>
        <w:outlineLvl w:val="0"/>
        <w:rPr>
          <w:rFonts w:ascii="Calibri" w:eastAsiaTheme="minorEastAsia" w:hAnsi="Calibri" w:cs="Calibri"/>
          <w:b/>
          <w:bCs/>
          <w:color w:val="365F91"/>
          <w:kern w:val="32"/>
          <w:sz w:val="24"/>
          <w:szCs w:val="24"/>
          <w:lang w:val="en-GB" w:eastAsia="sl-SI"/>
        </w:rPr>
      </w:pPr>
      <w:bookmarkStart w:id="24" w:name="_Toc320025871"/>
      <w:bookmarkStart w:id="25" w:name="_Toc43091201"/>
      <w:bookmarkStart w:id="26" w:name="_Toc44484105"/>
      <w:r w:rsidRPr="00723D00">
        <w:rPr>
          <w:rFonts w:ascii="Calibri" w:eastAsiaTheme="minorEastAsia" w:hAnsi="Calibri" w:cs="Calibri"/>
          <w:b/>
          <w:bCs/>
          <w:color w:val="365F91"/>
          <w:kern w:val="32"/>
          <w:sz w:val="24"/>
          <w:szCs w:val="24"/>
          <w:lang w:val="en-GB" w:eastAsia="sl-SI"/>
        </w:rPr>
        <w:t>4</w:t>
      </w:r>
      <w:r w:rsidRPr="00723D00">
        <w:rPr>
          <w:rFonts w:ascii="Calibri" w:eastAsiaTheme="minorEastAsia" w:hAnsi="Calibri" w:cs="Calibri"/>
          <w:b/>
          <w:bCs/>
          <w:color w:val="365F91"/>
          <w:kern w:val="32"/>
          <w:sz w:val="24"/>
          <w:szCs w:val="24"/>
          <w:lang w:val="en-GB" w:eastAsia="sl-SI"/>
        </w:rPr>
        <w:tab/>
      </w:r>
      <w:bookmarkEnd w:id="24"/>
      <w:bookmarkEnd w:id="25"/>
      <w:bookmarkEnd w:id="26"/>
      <w:r w:rsidR="001D77BA">
        <w:rPr>
          <w:rFonts w:ascii="Calibri" w:eastAsiaTheme="minorEastAsia" w:hAnsi="Calibri" w:cs="Calibri"/>
          <w:b/>
          <w:bCs/>
          <w:color w:val="365F91"/>
          <w:kern w:val="32"/>
          <w:sz w:val="24"/>
          <w:szCs w:val="24"/>
          <w:lang w:val="en-GB" w:eastAsia="sl-SI"/>
        </w:rPr>
        <w:t>TIMELINESS</w:t>
      </w:r>
      <w:r w:rsidR="005C543E" w:rsidRPr="00723D00">
        <w:rPr>
          <w:rFonts w:ascii="Calibri" w:eastAsiaTheme="minorEastAsia" w:hAnsi="Calibri" w:cs="Calibri"/>
          <w:b/>
          <w:bCs/>
          <w:color w:val="365F91"/>
          <w:kern w:val="32"/>
          <w:sz w:val="24"/>
          <w:szCs w:val="24"/>
          <w:lang w:val="en-GB" w:eastAsia="sl-SI"/>
        </w:rPr>
        <w:t xml:space="preserve"> AND </w:t>
      </w:r>
      <w:r w:rsidR="009914ED">
        <w:rPr>
          <w:rFonts w:ascii="Calibri" w:eastAsiaTheme="minorEastAsia" w:hAnsi="Calibri" w:cs="Calibri"/>
          <w:b/>
          <w:bCs/>
          <w:color w:val="365F91"/>
          <w:kern w:val="32"/>
          <w:sz w:val="24"/>
          <w:szCs w:val="24"/>
          <w:lang w:val="en-GB" w:eastAsia="sl-SI"/>
        </w:rPr>
        <w:t>PUNCTUALITY</w:t>
      </w:r>
      <w:r w:rsidR="005C543E" w:rsidRPr="00723D00">
        <w:rPr>
          <w:rFonts w:ascii="Calibri" w:eastAsiaTheme="minorEastAsia" w:hAnsi="Calibri" w:cs="Calibri"/>
          <w:b/>
          <w:bCs/>
          <w:color w:val="365F91"/>
          <w:kern w:val="32"/>
          <w:sz w:val="24"/>
          <w:szCs w:val="24"/>
          <w:lang w:val="en-GB" w:eastAsia="sl-SI"/>
        </w:rPr>
        <w:t xml:space="preserve"> OF </w:t>
      </w:r>
      <w:r w:rsidR="005C543E" w:rsidRPr="009914ED">
        <w:rPr>
          <w:rFonts w:ascii="Calibri" w:eastAsiaTheme="minorEastAsia" w:hAnsi="Calibri" w:cs="Calibri"/>
          <w:b/>
          <w:bCs/>
          <w:color w:val="365F91"/>
          <w:kern w:val="32"/>
          <w:sz w:val="24"/>
          <w:szCs w:val="24"/>
          <w:lang w:val="en-GB" w:eastAsia="sl-SI"/>
        </w:rPr>
        <w:t>PUBLICATIONS</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BC21A2" w:rsidRPr="00723D00" w:rsidRDefault="00877707" w:rsidP="00BC21A2">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Timeliness</w:t>
      </w:r>
      <w:r w:rsidR="00BC21A2" w:rsidRPr="00723D00">
        <w:rPr>
          <w:rFonts w:ascii="Calibri" w:eastAsiaTheme="minorEastAsia" w:hAnsi="Calibri" w:cs="Calibri"/>
          <w:sz w:val="24"/>
          <w:szCs w:val="24"/>
          <w:lang w:val="en-GB" w:eastAsia="sl-SI"/>
        </w:rPr>
        <w:t xml:space="preserve"> refers to the time between the last day of the reference period to which the data </w:t>
      </w:r>
      <w:r w:rsidRPr="00723D00">
        <w:rPr>
          <w:rFonts w:ascii="Calibri" w:eastAsiaTheme="minorEastAsia" w:hAnsi="Calibri" w:cs="Calibri"/>
          <w:sz w:val="24"/>
          <w:szCs w:val="24"/>
          <w:lang w:val="en-GB" w:eastAsia="sl-SI"/>
        </w:rPr>
        <w:t xml:space="preserve">refer </w:t>
      </w:r>
      <w:r w:rsidR="00BC21A2" w:rsidRPr="00723D00">
        <w:rPr>
          <w:rFonts w:ascii="Calibri" w:eastAsiaTheme="minorEastAsia" w:hAnsi="Calibri" w:cs="Calibri"/>
          <w:sz w:val="24"/>
          <w:szCs w:val="24"/>
          <w:lang w:val="en-GB" w:eastAsia="sl-SI"/>
        </w:rPr>
        <w:t>and the date of publication</w:t>
      </w:r>
      <w:r w:rsidR="001D77BA" w:rsidRPr="001D77BA">
        <w:rPr>
          <w:rFonts w:ascii="Calibri" w:eastAsiaTheme="minorEastAsia" w:hAnsi="Calibri" w:cs="Calibri"/>
          <w:sz w:val="24"/>
          <w:szCs w:val="24"/>
          <w:lang w:val="en-GB" w:eastAsia="sl-SI"/>
        </w:rPr>
        <w:t>/release</w:t>
      </w:r>
      <w:r w:rsidR="00BC21A2" w:rsidRPr="00723D00">
        <w:rPr>
          <w:rFonts w:ascii="Calibri" w:eastAsiaTheme="minorEastAsia" w:hAnsi="Calibri" w:cs="Calibri"/>
          <w:sz w:val="24"/>
          <w:szCs w:val="24"/>
          <w:lang w:val="en-GB" w:eastAsia="sl-SI"/>
        </w:rPr>
        <w:t>.</w:t>
      </w:r>
    </w:p>
    <w:p w:rsidR="00BC21A2" w:rsidRPr="00723D00" w:rsidRDefault="00BC21A2" w:rsidP="00BC21A2">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The </w:t>
      </w:r>
      <w:r w:rsidR="001D77BA">
        <w:rPr>
          <w:rFonts w:ascii="Calibri" w:eastAsiaTheme="minorEastAsia" w:hAnsi="Calibri" w:cs="Calibri"/>
          <w:sz w:val="24"/>
          <w:szCs w:val="24"/>
          <w:lang w:val="en-GB" w:eastAsia="sl-SI"/>
        </w:rPr>
        <w:t>punctuality</w:t>
      </w:r>
      <w:r w:rsidRPr="00723D00">
        <w:rPr>
          <w:rFonts w:ascii="Calibri" w:eastAsiaTheme="minorEastAsia" w:hAnsi="Calibri" w:cs="Calibri"/>
          <w:sz w:val="24"/>
          <w:szCs w:val="24"/>
          <w:lang w:val="en-GB" w:eastAsia="sl-SI"/>
        </w:rPr>
        <w:t xml:space="preserve"> </w:t>
      </w:r>
      <w:r w:rsidR="00877707" w:rsidRPr="00723D00">
        <w:rPr>
          <w:rFonts w:ascii="Calibri" w:eastAsiaTheme="minorEastAsia" w:hAnsi="Calibri" w:cs="Calibri"/>
          <w:sz w:val="24"/>
          <w:szCs w:val="24"/>
          <w:lang w:val="en-GB" w:eastAsia="sl-SI"/>
        </w:rPr>
        <w:t>is</w:t>
      </w:r>
      <w:r w:rsidRPr="00723D00">
        <w:rPr>
          <w:rFonts w:ascii="Calibri" w:eastAsiaTheme="minorEastAsia" w:hAnsi="Calibri" w:cs="Calibri"/>
          <w:sz w:val="24"/>
          <w:szCs w:val="24"/>
          <w:lang w:val="en-GB" w:eastAsia="sl-SI"/>
        </w:rPr>
        <w:t xml:space="preserve"> the time lag between the actual date of </w:t>
      </w:r>
      <w:r w:rsidR="00877707" w:rsidRPr="00723D00">
        <w:rPr>
          <w:rFonts w:ascii="Calibri" w:eastAsiaTheme="minorEastAsia" w:hAnsi="Calibri" w:cs="Calibri"/>
          <w:sz w:val="24"/>
          <w:szCs w:val="24"/>
          <w:lang w:val="en-GB" w:eastAsia="sl-SI"/>
        </w:rPr>
        <w:t>publishing</w:t>
      </w:r>
      <w:r w:rsidR="001D77BA" w:rsidRPr="001D77BA">
        <w:rPr>
          <w:rFonts w:ascii="Calibri" w:eastAsiaTheme="minorEastAsia" w:hAnsi="Calibri" w:cs="Calibri"/>
          <w:sz w:val="24"/>
          <w:szCs w:val="24"/>
          <w:lang w:val="en-GB" w:eastAsia="sl-SI"/>
        </w:rPr>
        <w:t>/release</w:t>
      </w:r>
      <w:r w:rsidRPr="00723D00">
        <w:rPr>
          <w:rFonts w:ascii="Calibri" w:eastAsiaTheme="minorEastAsia" w:hAnsi="Calibri" w:cs="Calibri"/>
          <w:sz w:val="24"/>
          <w:szCs w:val="24"/>
          <w:lang w:val="en-GB" w:eastAsia="sl-SI"/>
        </w:rPr>
        <w:t xml:space="preserve"> and announced date indicated in the official calendar of the publication.</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2C45CC" w:rsidRPr="00723D00" w:rsidRDefault="002C45CC" w:rsidP="002C45CC">
      <w:pPr>
        <w:keepNext/>
        <w:spacing w:after="0" w:line="240" w:lineRule="auto"/>
        <w:ind w:firstLine="567"/>
        <w:jc w:val="both"/>
        <w:outlineLvl w:val="1"/>
        <w:rPr>
          <w:rFonts w:ascii="Calibri" w:eastAsiaTheme="minorEastAsia" w:hAnsi="Calibri" w:cs="Calibri"/>
          <w:bCs/>
          <w:iCs/>
          <w:color w:val="1F497D"/>
          <w:sz w:val="24"/>
          <w:szCs w:val="24"/>
          <w:lang w:val="en-GB" w:eastAsia="sl-SI"/>
        </w:rPr>
      </w:pPr>
      <w:bookmarkStart w:id="27" w:name="_Toc43091202"/>
      <w:bookmarkStart w:id="28" w:name="_Toc44484106"/>
      <w:r w:rsidRPr="00723D00">
        <w:rPr>
          <w:rFonts w:ascii="Calibri" w:eastAsiaTheme="minorEastAsia" w:hAnsi="Calibri" w:cs="Calibri"/>
          <w:bCs/>
          <w:iCs/>
          <w:color w:val="1F497D"/>
          <w:sz w:val="24"/>
          <w:szCs w:val="24"/>
          <w:lang w:val="en-GB" w:eastAsia="sl-SI"/>
        </w:rPr>
        <w:t xml:space="preserve">4.1    </w:t>
      </w:r>
      <w:bookmarkEnd w:id="27"/>
      <w:bookmarkEnd w:id="28"/>
      <w:r w:rsidR="00877707" w:rsidRPr="00723D00">
        <w:rPr>
          <w:rFonts w:ascii="Calibri" w:eastAsiaTheme="minorEastAsia" w:hAnsi="Calibri" w:cs="Calibri"/>
          <w:bCs/>
          <w:iCs/>
          <w:color w:val="1F497D"/>
          <w:sz w:val="24"/>
          <w:szCs w:val="24"/>
          <w:lang w:val="en-GB" w:eastAsia="sl-SI"/>
        </w:rPr>
        <w:t>Timeliness</w:t>
      </w:r>
    </w:p>
    <w:p w:rsidR="00BC21A2" w:rsidRPr="00723D00" w:rsidRDefault="00BC21A2" w:rsidP="00BC21A2">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Some statistics are published in several versions (eg, preliminary, revised and final). In this case, each edition has its own timeliness</w:t>
      </w:r>
      <w:r w:rsidR="00877707" w:rsidRPr="00723D00">
        <w:rPr>
          <w:rFonts w:ascii="Calibri" w:eastAsiaTheme="minorEastAsia" w:hAnsi="Calibri" w:cs="Calibri"/>
          <w:sz w:val="24"/>
          <w:szCs w:val="24"/>
          <w:lang w:val="en-GB" w:eastAsia="sl-SI"/>
        </w:rPr>
        <w:t xml:space="preserve"> profile</w:t>
      </w:r>
      <w:r w:rsidRPr="00723D00">
        <w:rPr>
          <w:rFonts w:ascii="Calibri" w:eastAsiaTheme="minorEastAsia" w:hAnsi="Calibri" w:cs="Calibri"/>
          <w:sz w:val="24"/>
          <w:szCs w:val="24"/>
          <w:lang w:val="en-GB" w:eastAsia="sl-SI"/>
        </w:rPr>
        <w:t>.</w:t>
      </w:r>
    </w:p>
    <w:p w:rsidR="00BC21A2" w:rsidRPr="00723D00" w:rsidRDefault="00BC21A2" w:rsidP="00BC21A2">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It is necessary to explain and state the reasons for the po</w:t>
      </w:r>
      <w:r w:rsidR="00877707" w:rsidRPr="00723D00">
        <w:rPr>
          <w:rFonts w:ascii="Calibri" w:eastAsiaTheme="minorEastAsia" w:hAnsi="Calibri" w:cs="Calibri"/>
          <w:sz w:val="24"/>
          <w:szCs w:val="24"/>
          <w:lang w:val="en-GB" w:eastAsia="sl-SI"/>
        </w:rPr>
        <w:t>ssible delay in the publishing</w:t>
      </w:r>
      <w:r w:rsidRPr="00723D00">
        <w:rPr>
          <w:rFonts w:ascii="Calibri" w:eastAsiaTheme="minorEastAsia" w:hAnsi="Calibri" w:cs="Calibri"/>
          <w:sz w:val="24"/>
          <w:szCs w:val="24"/>
          <w:lang w:val="en-GB" w:eastAsia="sl-SI"/>
        </w:rPr>
        <w:t>, as well as the efforts that have been taken to improve the situation.</w:t>
      </w:r>
    </w:p>
    <w:p w:rsidR="002C45CC" w:rsidRDefault="002C45CC" w:rsidP="002C45CC">
      <w:pPr>
        <w:spacing w:after="0" w:line="240" w:lineRule="auto"/>
        <w:rPr>
          <w:rFonts w:ascii="Calibri" w:eastAsiaTheme="minorEastAsia" w:hAnsi="Calibri" w:cs="Calibri"/>
          <w:sz w:val="24"/>
          <w:szCs w:val="24"/>
          <w:lang w:val="en-GB" w:eastAsia="sl-SI"/>
        </w:rPr>
      </w:pPr>
    </w:p>
    <w:p w:rsidR="006241EB" w:rsidRPr="00723D00" w:rsidRDefault="006241EB" w:rsidP="002C45CC">
      <w:pPr>
        <w:spacing w:after="0" w:line="240" w:lineRule="auto"/>
        <w:rPr>
          <w:rFonts w:ascii="Calibri" w:eastAsiaTheme="minorEastAsia" w:hAnsi="Calibri" w:cs="Calibri"/>
          <w:sz w:val="24"/>
          <w:szCs w:val="24"/>
          <w:lang w:val="en-GB" w:eastAsia="sl-SI"/>
        </w:rPr>
      </w:pPr>
    </w:p>
    <w:p w:rsidR="002C45CC" w:rsidRPr="00723D00" w:rsidRDefault="002C45CC" w:rsidP="00655810">
      <w:pPr>
        <w:keepNext/>
        <w:shd w:val="clear" w:color="auto" w:fill="FBD4B4"/>
        <w:tabs>
          <w:tab w:val="left" w:pos="8931"/>
        </w:tabs>
        <w:spacing w:after="0" w:line="240" w:lineRule="auto"/>
        <w:ind w:left="720" w:right="-1" w:hanging="720"/>
        <w:jc w:val="both"/>
        <w:outlineLvl w:val="2"/>
        <w:rPr>
          <w:rFonts w:ascii="Calibri" w:eastAsiaTheme="minorEastAsia" w:hAnsi="Calibri" w:cs="Calibri"/>
          <w:color w:val="1F497D"/>
          <w:sz w:val="24"/>
          <w:szCs w:val="24"/>
          <w:u w:val="single"/>
          <w:lang w:val="en-GB" w:eastAsia="sl-SI"/>
        </w:rPr>
      </w:pPr>
      <w:bookmarkStart w:id="29" w:name="_Toc320025873"/>
      <w:r w:rsidRPr="00723D00">
        <w:rPr>
          <w:rFonts w:ascii="Calibri" w:eastAsiaTheme="minorEastAsia" w:hAnsi="Calibri" w:cs="Calibri"/>
          <w:b/>
          <w:bCs/>
          <w:i/>
          <w:color w:val="1F497D"/>
          <w:sz w:val="24"/>
          <w:szCs w:val="24"/>
          <w:lang w:val="en-GB" w:eastAsia="sl-SI"/>
        </w:rPr>
        <w:t xml:space="preserve">4.1.1   </w:t>
      </w:r>
      <w:bookmarkEnd w:id="29"/>
      <w:r w:rsidR="00655810" w:rsidRPr="00655810">
        <w:rPr>
          <w:rFonts w:ascii="Calibri" w:eastAsiaTheme="minorEastAsia" w:hAnsi="Calibri" w:cs="Calibri"/>
          <w:b/>
          <w:bCs/>
          <w:i/>
          <w:color w:val="1F497D"/>
          <w:sz w:val="24"/>
          <w:szCs w:val="24"/>
          <w:lang w:val="en-GB" w:eastAsia="sl-SI"/>
        </w:rPr>
        <w:t xml:space="preserve">Quality and performance indicators </w:t>
      </w:r>
      <w:r w:rsidR="006241EB">
        <w:rPr>
          <w:rFonts w:ascii="Calibri" w:eastAsiaTheme="minorEastAsia" w:hAnsi="Calibri" w:cs="Calibri"/>
          <w:b/>
          <w:bCs/>
          <w:i/>
          <w:color w:val="1F497D"/>
          <w:sz w:val="24"/>
          <w:szCs w:val="24"/>
          <w:lang w:val="en-GB" w:eastAsia="sl-SI"/>
        </w:rPr>
        <w:t>–</w:t>
      </w:r>
      <w:r w:rsidR="00F13C44" w:rsidRPr="00723D00">
        <w:rPr>
          <w:rFonts w:ascii="Calibri" w:eastAsiaTheme="minorEastAsia" w:hAnsi="Calibri" w:cs="Calibri"/>
          <w:b/>
          <w:bCs/>
          <w:i/>
          <w:color w:val="1F497D"/>
          <w:sz w:val="24"/>
          <w:szCs w:val="24"/>
          <w:lang w:val="en-GB" w:eastAsia="sl-SI"/>
        </w:rPr>
        <w:t xml:space="preserve"> </w:t>
      </w:r>
      <w:r w:rsidR="00F13C44" w:rsidRPr="00723D00">
        <w:rPr>
          <w:rFonts w:ascii="Calibri" w:eastAsiaTheme="minorEastAsia" w:hAnsi="Calibri" w:cs="Calibri"/>
          <w:b/>
          <w:bCs/>
          <w:i/>
          <w:color w:val="1F497D"/>
          <w:sz w:val="24"/>
          <w:szCs w:val="24"/>
          <w:u w:val="single"/>
          <w:lang w:val="en-GB" w:eastAsia="sl-SI"/>
        </w:rPr>
        <w:t>Time</w:t>
      </w:r>
      <w:r w:rsidR="006241EB">
        <w:rPr>
          <w:rFonts w:ascii="Calibri" w:eastAsiaTheme="minorEastAsia" w:hAnsi="Calibri" w:cs="Calibri"/>
          <w:b/>
          <w:bCs/>
          <w:i/>
          <w:color w:val="1F497D"/>
          <w:sz w:val="24"/>
          <w:szCs w:val="24"/>
          <w:u w:val="single"/>
          <w:lang w:val="en-GB" w:eastAsia="sl-SI"/>
        </w:rPr>
        <w:t xml:space="preserve"> lag </w:t>
      </w:r>
      <w:r w:rsidR="00F13C44" w:rsidRPr="00723D00">
        <w:rPr>
          <w:rFonts w:ascii="Calibri" w:eastAsiaTheme="minorEastAsia" w:hAnsi="Calibri" w:cs="Calibri"/>
          <w:b/>
          <w:bCs/>
          <w:i/>
          <w:color w:val="1F497D"/>
          <w:sz w:val="24"/>
          <w:szCs w:val="24"/>
          <w:u w:val="single"/>
          <w:lang w:val="en-GB" w:eastAsia="sl-SI"/>
        </w:rPr>
        <w:t>first results (TP1)</w:t>
      </w:r>
    </w:p>
    <w:p w:rsidR="00F13C44" w:rsidRPr="00723D00" w:rsidRDefault="00F13C44" w:rsidP="002C45CC">
      <w:pPr>
        <w:spacing w:after="0" w:line="240" w:lineRule="auto"/>
        <w:jc w:val="both"/>
        <w:rPr>
          <w:rFonts w:ascii="Calibri" w:eastAsiaTheme="minorEastAsia" w:hAnsi="Calibri" w:cs="Calibri"/>
          <w:i/>
          <w:color w:val="1F497D"/>
          <w:sz w:val="24"/>
          <w:szCs w:val="24"/>
          <w:lang w:val="en-GB" w:eastAsia="sl-SI"/>
        </w:rPr>
      </w:pPr>
    </w:p>
    <w:p w:rsidR="00F13C44" w:rsidRPr="00723D00" w:rsidRDefault="00F13C44" w:rsidP="002C45CC">
      <w:pPr>
        <w:spacing w:before="120" w:after="0" w:line="252" w:lineRule="auto"/>
        <w:jc w:val="both"/>
        <w:rPr>
          <w:rFonts w:ascii="Calibri" w:eastAsiaTheme="minorEastAsia" w:hAnsi="Calibri" w:cs="Calibri"/>
          <w:i/>
          <w:color w:val="1F497D"/>
          <w:sz w:val="24"/>
          <w:szCs w:val="24"/>
          <w:lang w:val="en-GB" w:eastAsia="sl-SI"/>
        </w:rPr>
      </w:pPr>
      <w:r w:rsidRPr="00723D00">
        <w:rPr>
          <w:rFonts w:ascii="Calibri" w:eastAsiaTheme="minorEastAsia" w:hAnsi="Calibri" w:cs="Calibri"/>
          <w:i/>
          <w:color w:val="1F497D"/>
          <w:sz w:val="24"/>
          <w:szCs w:val="24"/>
          <w:lang w:val="en-GB" w:eastAsia="sl-SI"/>
        </w:rPr>
        <w:t xml:space="preserve">Definition of indicator </w:t>
      </w:r>
    </w:p>
    <w:p w:rsidR="00BC21A2" w:rsidRPr="00723D00" w:rsidRDefault="00BC21A2" w:rsidP="00BC21A2">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Time</w:t>
      </w:r>
      <w:r w:rsidR="006241EB">
        <w:rPr>
          <w:rFonts w:ascii="Calibri" w:eastAsiaTheme="minorEastAsia" w:hAnsi="Calibri" w:cs="Calibri"/>
          <w:sz w:val="24"/>
          <w:szCs w:val="24"/>
          <w:lang w:val="en-GB" w:eastAsia="sl-SI"/>
        </w:rPr>
        <w:t xml:space="preserve"> lag </w:t>
      </w:r>
      <w:r w:rsidRPr="00723D00">
        <w:rPr>
          <w:rFonts w:ascii="Calibri" w:eastAsiaTheme="minorEastAsia" w:hAnsi="Calibri" w:cs="Calibri"/>
          <w:sz w:val="24"/>
          <w:szCs w:val="24"/>
          <w:lang w:val="en-GB" w:eastAsia="sl-SI"/>
        </w:rPr>
        <w:t xml:space="preserve">first results is a time gap between the end of the period for which the data </w:t>
      </w:r>
      <w:r w:rsidR="004833C0" w:rsidRPr="00723D00">
        <w:rPr>
          <w:rFonts w:ascii="Calibri" w:eastAsiaTheme="minorEastAsia" w:hAnsi="Calibri" w:cs="Calibri"/>
          <w:sz w:val="24"/>
          <w:szCs w:val="24"/>
          <w:lang w:val="en-GB" w:eastAsia="sl-SI"/>
        </w:rPr>
        <w:t>are</w:t>
      </w:r>
      <w:r w:rsidRPr="00723D00">
        <w:rPr>
          <w:rFonts w:ascii="Calibri" w:eastAsiaTheme="minorEastAsia" w:hAnsi="Calibri" w:cs="Calibri"/>
          <w:sz w:val="24"/>
          <w:szCs w:val="24"/>
          <w:lang w:val="en-GB" w:eastAsia="sl-SI"/>
        </w:rPr>
        <w:t xml:space="preserve"> calculate</w:t>
      </w:r>
      <w:r w:rsidR="004833C0" w:rsidRPr="00723D00">
        <w:rPr>
          <w:rFonts w:ascii="Calibri" w:eastAsiaTheme="minorEastAsia" w:hAnsi="Calibri" w:cs="Calibri"/>
          <w:sz w:val="24"/>
          <w:szCs w:val="24"/>
          <w:lang w:val="en-GB" w:eastAsia="sl-SI"/>
        </w:rPr>
        <w:t>d</w:t>
      </w:r>
      <w:r w:rsidRPr="00723D00">
        <w:rPr>
          <w:rFonts w:ascii="Calibri" w:eastAsiaTheme="minorEastAsia" w:hAnsi="Calibri" w:cs="Calibri"/>
          <w:sz w:val="24"/>
          <w:szCs w:val="24"/>
          <w:lang w:val="en-GB" w:eastAsia="sl-SI"/>
        </w:rPr>
        <w:t xml:space="preserve"> </w:t>
      </w:r>
      <w:r w:rsidR="004833C0" w:rsidRPr="00723D00">
        <w:rPr>
          <w:rFonts w:ascii="Calibri" w:eastAsiaTheme="minorEastAsia" w:hAnsi="Calibri" w:cs="Calibri"/>
          <w:sz w:val="24"/>
          <w:szCs w:val="24"/>
          <w:lang w:val="en-GB" w:eastAsia="sl-SI"/>
        </w:rPr>
        <w:t xml:space="preserve">and </w:t>
      </w:r>
      <w:r w:rsidRPr="00723D00">
        <w:rPr>
          <w:rFonts w:ascii="Calibri" w:eastAsiaTheme="minorEastAsia" w:hAnsi="Calibri" w:cs="Calibri"/>
          <w:sz w:val="24"/>
          <w:szCs w:val="24"/>
          <w:lang w:val="en-GB" w:eastAsia="sl-SI"/>
        </w:rPr>
        <w:t>the exact date of the first publication of the results.</w:t>
      </w:r>
    </w:p>
    <w:p w:rsidR="00BC21A2" w:rsidRPr="00723D00" w:rsidRDefault="00BC21A2" w:rsidP="00BC21A2">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Data on the timeliness of first publication of the results should be shown in the table.</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4833C0" w:rsidRPr="00723D00" w:rsidRDefault="004833C0" w:rsidP="004833C0">
      <w:pPr>
        <w:spacing w:before="120" w:after="12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The calculation procedure</w:t>
      </w:r>
    </w:p>
    <w:p w:rsidR="002C45CC" w:rsidRPr="00723D00" w:rsidRDefault="004833C0"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If date that marks the last day </w:t>
      </w:r>
      <w:r w:rsidR="002C45CC" w:rsidRPr="00723D00">
        <w:rPr>
          <w:rFonts w:ascii="Calibri" w:eastAsiaTheme="minorEastAsia" w:hAnsi="Calibri" w:cs="Calibri"/>
          <w:iCs/>
          <w:sz w:val="24"/>
          <w:szCs w:val="24"/>
          <w:lang w:val="en-GB"/>
        </w:rPr>
        <w:t>(dat</w:t>
      </w:r>
      <w:r w:rsidRPr="00723D00">
        <w:rPr>
          <w:rFonts w:ascii="Calibri" w:eastAsiaTheme="minorEastAsia" w:hAnsi="Calibri" w:cs="Calibri"/>
          <w:iCs/>
          <w:sz w:val="24"/>
          <w:szCs w:val="24"/>
          <w:lang w:val="en-GB"/>
        </w:rPr>
        <w:t>e</w:t>
      </w:r>
      <w:r w:rsidR="002C45CC" w:rsidRPr="00723D00">
        <w:rPr>
          <w:rFonts w:ascii="Calibri" w:eastAsiaTheme="minorEastAsia" w:hAnsi="Calibri" w:cs="Calibri"/>
          <w:iCs/>
          <w:sz w:val="24"/>
          <w:szCs w:val="24"/>
          <w:lang w:val="en-GB"/>
        </w:rPr>
        <w:t xml:space="preserve">) </w:t>
      </w:r>
      <w:r w:rsidRPr="00723D00">
        <w:rPr>
          <w:rFonts w:ascii="Calibri" w:eastAsiaTheme="minorEastAsia" w:hAnsi="Calibri" w:cs="Calibri"/>
          <w:iCs/>
          <w:sz w:val="24"/>
          <w:szCs w:val="24"/>
          <w:lang w:val="en-GB"/>
        </w:rPr>
        <w:t>of statistical data observation period is marked with</w:t>
      </w:r>
      <w:r w:rsidR="002C45CC" w:rsidRPr="00723D00">
        <w:rPr>
          <w:rFonts w:ascii="Calibri" w:eastAsiaTheme="minorEastAsia" w:hAnsi="Calibri" w:cs="Calibri"/>
          <w:iCs/>
          <w:sz w:val="24"/>
          <w:szCs w:val="24"/>
          <w:lang w:val="en-GB"/>
        </w:rPr>
        <w:t xml:space="preserve"> </w:t>
      </w:r>
      <w:r w:rsidR="002C45CC" w:rsidRPr="00723D00">
        <w:rPr>
          <w:rFonts w:ascii="Calibri" w:eastAsiaTheme="minorEastAsia" w:hAnsi="Calibri" w:cs="Calibri"/>
          <w:i/>
          <w:iCs/>
          <w:sz w:val="28"/>
          <w:szCs w:val="28"/>
          <w:lang w:val="en-GB"/>
        </w:rPr>
        <w:t>d</w:t>
      </w:r>
      <w:r w:rsidR="002C45CC" w:rsidRPr="00723D00">
        <w:rPr>
          <w:rFonts w:ascii="Calibri" w:eastAsiaTheme="minorEastAsia" w:hAnsi="Calibri" w:cs="Calibri"/>
          <w:i/>
          <w:iCs/>
          <w:sz w:val="28"/>
          <w:szCs w:val="28"/>
          <w:vertAlign w:val="subscript"/>
          <w:lang w:val="en-GB"/>
        </w:rPr>
        <w:t>refp</w:t>
      </w:r>
      <w:r w:rsidR="002C45CC" w:rsidRPr="00723D00">
        <w:rPr>
          <w:rFonts w:ascii="Calibri" w:eastAsiaTheme="minorEastAsia" w:hAnsi="Calibri" w:cs="Calibri"/>
          <w:iCs/>
          <w:sz w:val="24"/>
          <w:szCs w:val="24"/>
          <w:lang w:val="en-GB"/>
        </w:rPr>
        <w:t xml:space="preserve">, </w:t>
      </w:r>
      <w:r w:rsidRPr="00723D00">
        <w:rPr>
          <w:rFonts w:ascii="Calibri" w:eastAsiaTheme="minorEastAsia" w:hAnsi="Calibri" w:cs="Calibri"/>
          <w:iCs/>
          <w:sz w:val="24"/>
          <w:szCs w:val="24"/>
          <w:lang w:val="en-GB"/>
        </w:rPr>
        <w:t>and date of publishing of the first results with</w:t>
      </w:r>
      <w:r w:rsidR="002C45CC" w:rsidRPr="00723D00">
        <w:rPr>
          <w:rFonts w:ascii="Calibri" w:eastAsiaTheme="minorEastAsia" w:hAnsi="Calibri" w:cs="Calibri"/>
          <w:iCs/>
          <w:sz w:val="28"/>
          <w:szCs w:val="28"/>
          <w:lang w:val="en-GB"/>
        </w:rPr>
        <w:t xml:space="preserve"> </w:t>
      </w:r>
      <w:r w:rsidR="002C45CC" w:rsidRPr="00723D00">
        <w:rPr>
          <w:rFonts w:ascii="Calibri" w:eastAsiaTheme="minorEastAsia" w:hAnsi="Calibri" w:cs="Calibri"/>
          <w:i/>
          <w:iCs/>
          <w:sz w:val="28"/>
          <w:szCs w:val="28"/>
          <w:lang w:val="en-GB"/>
        </w:rPr>
        <w:t>d</w:t>
      </w:r>
      <w:r w:rsidR="002C45CC" w:rsidRPr="00723D00">
        <w:rPr>
          <w:rFonts w:ascii="Calibri" w:eastAsiaTheme="minorEastAsia" w:hAnsi="Calibri" w:cs="Calibri"/>
          <w:i/>
          <w:iCs/>
          <w:sz w:val="28"/>
          <w:szCs w:val="28"/>
          <w:vertAlign w:val="subscript"/>
          <w:lang w:val="en-GB"/>
        </w:rPr>
        <w:t>frst</w:t>
      </w:r>
      <w:r w:rsidR="002C45CC" w:rsidRPr="00723D00">
        <w:rPr>
          <w:rFonts w:ascii="Calibri" w:eastAsiaTheme="minorEastAsia" w:hAnsi="Calibri" w:cs="Calibri"/>
          <w:iCs/>
          <w:sz w:val="24"/>
          <w:szCs w:val="24"/>
          <w:lang w:val="en-GB"/>
        </w:rPr>
        <w:t xml:space="preserve">, </w:t>
      </w:r>
      <w:r w:rsidR="001D77BA">
        <w:rPr>
          <w:rFonts w:ascii="Calibri" w:eastAsiaTheme="minorEastAsia" w:hAnsi="Calibri" w:cs="Calibri"/>
          <w:iCs/>
          <w:sz w:val="24"/>
          <w:szCs w:val="24"/>
          <w:lang w:val="en-GB"/>
        </w:rPr>
        <w:t>value</w:t>
      </w:r>
      <w:r w:rsidRPr="00723D00">
        <w:rPr>
          <w:rFonts w:ascii="Calibri" w:eastAsiaTheme="minorEastAsia" w:hAnsi="Calibri" w:cs="Calibri"/>
          <w:iCs/>
          <w:sz w:val="24"/>
          <w:szCs w:val="24"/>
          <w:lang w:val="en-GB"/>
        </w:rPr>
        <w:t xml:space="preserve"> of indicator is</w:t>
      </w:r>
      <w:r w:rsidR="002C45CC" w:rsidRPr="00723D00">
        <w:rPr>
          <w:rFonts w:ascii="Calibri" w:eastAsiaTheme="minorEastAsia" w:hAnsi="Calibri" w:cs="Calibri"/>
          <w:iCs/>
          <w:sz w:val="24"/>
          <w:szCs w:val="24"/>
          <w:lang w:val="en-GB"/>
        </w:rPr>
        <w:t xml:space="preserve">: </w:t>
      </w:r>
    </w:p>
    <w:p w:rsidR="002C45CC" w:rsidRPr="00723D00" w:rsidRDefault="002C45CC" w:rsidP="00E437AD">
      <w:pPr>
        <w:spacing w:before="60" w:after="0" w:line="252" w:lineRule="auto"/>
        <w:jc w:val="both"/>
        <w:rPr>
          <w:rFonts w:ascii="Calibri" w:eastAsiaTheme="minorEastAsia" w:hAnsi="Calibri" w:cs="Calibri"/>
          <w:i/>
          <w:iCs/>
          <w:sz w:val="28"/>
          <w:szCs w:val="28"/>
          <w:lang w:val="en-GB"/>
        </w:rPr>
      </w:pPr>
      <w:r w:rsidRPr="00723D00">
        <w:rPr>
          <w:rFonts w:ascii="Calibri" w:eastAsiaTheme="minorEastAsia" w:hAnsi="Calibri" w:cs="Calibri"/>
          <w:i/>
          <w:iCs/>
          <w:sz w:val="28"/>
          <w:szCs w:val="28"/>
          <w:lang w:val="en-GB"/>
        </w:rPr>
        <w:t>T</w:t>
      </w:r>
      <w:r w:rsidRPr="00723D00">
        <w:rPr>
          <w:rFonts w:ascii="Calibri" w:eastAsiaTheme="minorEastAsia" w:hAnsi="Calibri" w:cs="Calibri"/>
          <w:i/>
          <w:iCs/>
          <w:sz w:val="28"/>
          <w:szCs w:val="28"/>
          <w:vertAlign w:val="subscript"/>
          <w:lang w:val="en-GB"/>
        </w:rPr>
        <w:t xml:space="preserve">1 </w:t>
      </w:r>
      <w:r w:rsidRPr="00723D00">
        <w:rPr>
          <w:rFonts w:ascii="Calibri" w:eastAsiaTheme="minorEastAsia" w:hAnsi="Calibri" w:cs="Calibri"/>
          <w:i/>
          <w:iCs/>
          <w:sz w:val="28"/>
          <w:szCs w:val="28"/>
          <w:lang w:val="en-GB"/>
        </w:rPr>
        <w:t>= d</w:t>
      </w:r>
      <w:r w:rsidRPr="00723D00">
        <w:rPr>
          <w:rFonts w:ascii="Calibri" w:eastAsiaTheme="minorEastAsia" w:hAnsi="Calibri" w:cs="Calibri"/>
          <w:i/>
          <w:iCs/>
          <w:sz w:val="28"/>
          <w:szCs w:val="28"/>
          <w:vertAlign w:val="subscript"/>
          <w:lang w:val="en-GB"/>
        </w:rPr>
        <w:t>frst</w:t>
      </w:r>
      <w:r w:rsidRPr="00723D00">
        <w:rPr>
          <w:rFonts w:ascii="Calibri" w:eastAsiaTheme="minorEastAsia" w:hAnsi="Calibri" w:cs="Calibri"/>
          <w:i/>
          <w:iCs/>
          <w:sz w:val="28"/>
          <w:szCs w:val="28"/>
          <w:lang w:val="en-GB"/>
        </w:rPr>
        <w:t xml:space="preserve"> − d</w:t>
      </w:r>
      <w:r w:rsidRPr="00723D00">
        <w:rPr>
          <w:rFonts w:ascii="Calibri" w:eastAsiaTheme="minorEastAsia" w:hAnsi="Calibri" w:cs="Calibri"/>
          <w:i/>
          <w:iCs/>
          <w:sz w:val="28"/>
          <w:szCs w:val="28"/>
          <w:vertAlign w:val="subscript"/>
          <w:lang w:val="en-GB"/>
        </w:rPr>
        <w:t>refp</w:t>
      </w:r>
      <w:r w:rsidRPr="00723D00">
        <w:rPr>
          <w:rFonts w:ascii="Calibri" w:eastAsiaTheme="minorEastAsia" w:hAnsi="Calibri" w:cs="Calibri"/>
          <w:i/>
          <w:iCs/>
          <w:sz w:val="28"/>
          <w:szCs w:val="28"/>
          <w:lang w:val="en-GB"/>
        </w:rPr>
        <w:t xml:space="preserve"> </w:t>
      </w:r>
    </w:p>
    <w:p w:rsidR="002C45CC" w:rsidRPr="00723D00" w:rsidRDefault="002C45CC" w:rsidP="002C45CC">
      <w:pPr>
        <w:spacing w:after="0" w:line="252" w:lineRule="auto"/>
        <w:jc w:val="both"/>
        <w:rPr>
          <w:rFonts w:ascii="Calibri" w:eastAsiaTheme="minorEastAsia" w:hAnsi="Calibri" w:cs="Calibri"/>
          <w:i/>
          <w:iCs/>
          <w:lang w:val="en-GB"/>
        </w:rPr>
      </w:pPr>
    </w:p>
    <w:p w:rsidR="004833C0" w:rsidRPr="00723D00" w:rsidRDefault="004833C0" w:rsidP="002C45CC">
      <w:pPr>
        <w:spacing w:before="120" w:after="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Explanations and calculation examples</w:t>
      </w:r>
    </w:p>
    <w:p w:rsidR="00BC21A2" w:rsidRPr="00723D00" w:rsidRDefault="001D77BA" w:rsidP="002C45CC">
      <w:pPr>
        <w:spacing w:before="120" w:after="0" w:line="252" w:lineRule="auto"/>
        <w:jc w:val="both"/>
        <w:rPr>
          <w:rFonts w:ascii="Calibri" w:eastAsiaTheme="minorEastAsia" w:hAnsi="Calibri" w:cs="Calibri"/>
          <w:iCs/>
          <w:sz w:val="24"/>
          <w:szCs w:val="24"/>
          <w:lang w:val="en-GB"/>
        </w:rPr>
      </w:pPr>
      <w:r>
        <w:rPr>
          <w:rFonts w:ascii="Calibri" w:eastAsiaTheme="minorEastAsia" w:hAnsi="Calibri" w:cs="Calibri"/>
          <w:iCs/>
          <w:sz w:val="24"/>
          <w:szCs w:val="24"/>
          <w:lang w:val="en-GB"/>
        </w:rPr>
        <w:t>The value of indicators in</w:t>
      </w:r>
      <w:r w:rsidR="00BC21A2" w:rsidRPr="00723D00">
        <w:rPr>
          <w:rFonts w:ascii="Calibri" w:eastAsiaTheme="minorEastAsia" w:hAnsi="Calibri" w:cs="Calibri"/>
          <w:iCs/>
          <w:sz w:val="24"/>
          <w:szCs w:val="24"/>
          <w:lang w:val="en-GB"/>
        </w:rPr>
        <w:t xml:space="preserve"> monthly, quarterly and semi-annual </w:t>
      </w:r>
      <w:r w:rsidR="004833C0" w:rsidRPr="00723D00">
        <w:rPr>
          <w:rFonts w:ascii="Calibri" w:eastAsiaTheme="minorEastAsia" w:hAnsi="Calibri" w:cs="Calibri"/>
          <w:iCs/>
          <w:sz w:val="24"/>
          <w:szCs w:val="24"/>
          <w:lang w:val="en-GB"/>
        </w:rPr>
        <w:t>surveys</w:t>
      </w:r>
      <w:r w:rsidR="00BC21A2" w:rsidRPr="00723D00">
        <w:rPr>
          <w:rFonts w:ascii="Calibri" w:eastAsiaTheme="minorEastAsia" w:hAnsi="Calibri" w:cs="Calibri"/>
          <w:iCs/>
          <w:sz w:val="24"/>
          <w:szCs w:val="24"/>
          <w:lang w:val="en-GB"/>
        </w:rPr>
        <w:t xml:space="preserve"> is reported in the total number of days, while in annual and multi-annual </w:t>
      </w:r>
      <w:r w:rsidR="004833C0" w:rsidRPr="00723D00">
        <w:rPr>
          <w:rFonts w:ascii="Calibri" w:eastAsiaTheme="minorEastAsia" w:hAnsi="Calibri" w:cs="Calibri"/>
          <w:iCs/>
          <w:sz w:val="24"/>
          <w:szCs w:val="24"/>
          <w:lang w:val="en-GB"/>
        </w:rPr>
        <w:t>surveys</w:t>
      </w:r>
      <w:r w:rsidR="00BC21A2" w:rsidRPr="00723D00">
        <w:rPr>
          <w:rFonts w:ascii="Calibri" w:eastAsiaTheme="minorEastAsia" w:hAnsi="Calibri" w:cs="Calibri"/>
          <w:iCs/>
          <w:sz w:val="24"/>
          <w:szCs w:val="24"/>
          <w:lang w:val="en-GB"/>
        </w:rPr>
        <w:t xml:space="preserve"> unit is </w:t>
      </w:r>
      <w:r w:rsidR="004833C0" w:rsidRPr="00723D00">
        <w:rPr>
          <w:rFonts w:ascii="Calibri" w:eastAsiaTheme="minorEastAsia" w:hAnsi="Calibri" w:cs="Calibri"/>
          <w:iCs/>
          <w:sz w:val="24"/>
          <w:szCs w:val="24"/>
          <w:lang w:val="en-GB"/>
        </w:rPr>
        <w:t>reported</w:t>
      </w:r>
      <w:r w:rsidR="00BC21A2" w:rsidRPr="00723D00">
        <w:rPr>
          <w:rFonts w:ascii="Calibri" w:eastAsiaTheme="minorEastAsia" w:hAnsi="Calibri" w:cs="Calibri"/>
          <w:iCs/>
          <w:sz w:val="24"/>
          <w:szCs w:val="24"/>
          <w:lang w:val="en-GB"/>
        </w:rPr>
        <w:t xml:space="preserve"> in number of months. In any case, at the presentation of indicator values</w:t>
      </w:r>
      <w:r w:rsidR="004833C0" w:rsidRPr="00723D00">
        <w:rPr>
          <w:rFonts w:ascii="Calibri" w:eastAsiaTheme="minorEastAsia" w:hAnsi="Calibri" w:cs="Calibri"/>
          <w:iCs/>
          <w:sz w:val="24"/>
          <w:szCs w:val="24"/>
          <w:lang w:val="en-GB"/>
        </w:rPr>
        <w:t xml:space="preserve"> </w:t>
      </w:r>
      <w:r w:rsidR="00221E2C">
        <w:rPr>
          <w:rFonts w:ascii="Calibri" w:eastAsiaTheme="minorEastAsia" w:hAnsi="Calibri" w:cs="Calibri"/>
          <w:iCs/>
          <w:sz w:val="24"/>
          <w:szCs w:val="24"/>
          <w:lang w:val="en-GB"/>
        </w:rPr>
        <w:t xml:space="preserve">of </w:t>
      </w:r>
      <w:r w:rsidR="00BC21A2" w:rsidRPr="00723D00">
        <w:rPr>
          <w:rFonts w:ascii="Calibri" w:eastAsiaTheme="minorEastAsia" w:hAnsi="Calibri" w:cs="Calibri"/>
          <w:iCs/>
          <w:sz w:val="24"/>
          <w:szCs w:val="24"/>
          <w:lang w:val="en-GB"/>
        </w:rPr>
        <w:t>unit used</w:t>
      </w:r>
      <w:r w:rsidR="004833C0" w:rsidRPr="00723D00">
        <w:rPr>
          <w:rFonts w:ascii="Calibri" w:eastAsiaTheme="minorEastAsia" w:hAnsi="Calibri" w:cs="Calibri"/>
          <w:iCs/>
          <w:sz w:val="24"/>
          <w:szCs w:val="24"/>
          <w:lang w:val="en-GB"/>
        </w:rPr>
        <w:t xml:space="preserve"> for time</w:t>
      </w:r>
      <w:r w:rsidRPr="001D77BA">
        <w:rPr>
          <w:rFonts w:ascii="Calibri" w:eastAsiaTheme="minorEastAsia" w:hAnsi="Calibri" w:cs="Calibri"/>
          <w:iCs/>
          <w:sz w:val="24"/>
          <w:szCs w:val="24"/>
          <w:lang w:val="en-GB"/>
        </w:rPr>
        <w:t xml:space="preserve"> </w:t>
      </w:r>
      <w:r w:rsidRPr="00723D00">
        <w:rPr>
          <w:rFonts w:ascii="Calibri" w:eastAsiaTheme="minorEastAsia" w:hAnsi="Calibri" w:cs="Calibri"/>
          <w:iCs/>
          <w:sz w:val="24"/>
          <w:szCs w:val="24"/>
          <w:lang w:val="en-GB"/>
        </w:rPr>
        <w:t>should be clearly stated</w:t>
      </w:r>
      <w:r w:rsidR="00BC21A2" w:rsidRPr="00723D00">
        <w:rPr>
          <w:rFonts w:ascii="Calibri" w:eastAsiaTheme="minorEastAsia" w:hAnsi="Calibri" w:cs="Calibri"/>
          <w:iCs/>
          <w:sz w:val="24"/>
          <w:szCs w:val="24"/>
          <w:lang w:val="en-GB"/>
        </w:rPr>
        <w:t>.</w:t>
      </w:r>
    </w:p>
    <w:p w:rsidR="002C45CC" w:rsidRPr="00723D00" w:rsidRDefault="000E7C51"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
          <w:sz w:val="24"/>
          <w:szCs w:val="24"/>
          <w:u w:val="single"/>
          <w:lang w:val="en-GB" w:eastAsia="sl-SI"/>
        </w:rPr>
        <w:t>Example 1</w:t>
      </w:r>
      <w:r w:rsidR="002C45CC" w:rsidRPr="00723D00">
        <w:rPr>
          <w:rFonts w:ascii="Calibri" w:eastAsiaTheme="minorEastAsia" w:hAnsi="Calibri" w:cs="Calibri"/>
          <w:i/>
          <w:iCs/>
          <w:sz w:val="24"/>
          <w:szCs w:val="24"/>
          <w:lang w:val="en-GB"/>
        </w:rPr>
        <w:t>:</w:t>
      </w:r>
      <w:r w:rsidR="002C45CC" w:rsidRPr="00723D00">
        <w:rPr>
          <w:rFonts w:ascii="Calibri" w:eastAsiaTheme="minorEastAsia" w:hAnsi="Calibri" w:cs="Calibri"/>
          <w:iCs/>
          <w:sz w:val="24"/>
          <w:szCs w:val="24"/>
          <w:lang w:val="en-GB"/>
        </w:rPr>
        <w:t xml:space="preserve"> </w:t>
      </w:r>
      <w:r w:rsidR="00094ECB" w:rsidRPr="00723D00">
        <w:rPr>
          <w:rFonts w:ascii="Calibri" w:eastAsiaTheme="minorEastAsia" w:hAnsi="Calibri" w:cs="Calibri"/>
          <w:iCs/>
          <w:sz w:val="24"/>
          <w:szCs w:val="24"/>
          <w:lang w:val="en-GB"/>
        </w:rPr>
        <w:t>If the results of monthly survey that refer</w:t>
      </w:r>
      <w:r w:rsidR="001D77BA">
        <w:rPr>
          <w:rFonts w:ascii="Calibri" w:eastAsiaTheme="minorEastAsia" w:hAnsi="Calibri" w:cs="Calibri"/>
          <w:iCs/>
          <w:sz w:val="24"/>
          <w:szCs w:val="24"/>
          <w:lang w:val="en-GB"/>
        </w:rPr>
        <w:t xml:space="preserve"> to J</w:t>
      </w:r>
      <w:r w:rsidR="00094ECB" w:rsidRPr="00723D00">
        <w:rPr>
          <w:rFonts w:ascii="Calibri" w:eastAsiaTheme="minorEastAsia" w:hAnsi="Calibri" w:cs="Calibri"/>
          <w:iCs/>
          <w:sz w:val="24"/>
          <w:szCs w:val="24"/>
          <w:lang w:val="en-GB"/>
        </w:rPr>
        <w:t>anuary 2014</w:t>
      </w:r>
      <w:r w:rsidR="002C45CC" w:rsidRPr="00723D00">
        <w:rPr>
          <w:rFonts w:ascii="Calibri" w:eastAsiaTheme="minorEastAsia" w:hAnsi="Calibri" w:cs="Calibri"/>
          <w:iCs/>
          <w:sz w:val="24"/>
          <w:szCs w:val="24"/>
          <w:lang w:val="en-GB"/>
        </w:rPr>
        <w:t xml:space="preserve"> </w:t>
      </w:r>
      <w:r w:rsidR="001D77BA">
        <w:rPr>
          <w:rFonts w:ascii="Calibri" w:eastAsiaTheme="minorEastAsia" w:hAnsi="Calibri" w:cs="Calibri"/>
          <w:iCs/>
          <w:sz w:val="24"/>
          <w:szCs w:val="24"/>
          <w:lang w:val="en-GB"/>
        </w:rPr>
        <w:t xml:space="preserve">were </w:t>
      </w:r>
      <w:r w:rsidR="00094ECB" w:rsidRPr="00723D00">
        <w:rPr>
          <w:rFonts w:ascii="Calibri" w:eastAsiaTheme="minorEastAsia" w:hAnsi="Calibri" w:cs="Calibri"/>
          <w:iCs/>
          <w:sz w:val="24"/>
          <w:szCs w:val="24"/>
          <w:lang w:val="en-GB"/>
        </w:rPr>
        <w:t>first published on 17.03.2014</w:t>
      </w:r>
      <w:r w:rsidR="002C45CC" w:rsidRPr="00723D00">
        <w:rPr>
          <w:rFonts w:ascii="Calibri" w:eastAsiaTheme="minorEastAsia" w:hAnsi="Calibri" w:cs="Calibri"/>
          <w:iCs/>
          <w:sz w:val="24"/>
          <w:szCs w:val="24"/>
          <w:lang w:val="en-GB"/>
        </w:rPr>
        <w:t xml:space="preserve">, </w:t>
      </w:r>
      <w:r w:rsidR="00094ECB" w:rsidRPr="00723D00">
        <w:rPr>
          <w:rFonts w:ascii="Calibri" w:eastAsiaTheme="minorEastAsia" w:hAnsi="Calibri" w:cs="Calibri"/>
          <w:iCs/>
          <w:sz w:val="24"/>
          <w:szCs w:val="24"/>
          <w:lang w:val="en-GB"/>
        </w:rPr>
        <w:t>the value of indicator equals</w:t>
      </w:r>
      <w:r w:rsidR="002C45CC" w:rsidRPr="00723D00">
        <w:rPr>
          <w:rFonts w:ascii="Calibri" w:eastAsiaTheme="minorEastAsia" w:hAnsi="Calibri" w:cs="Calibri"/>
          <w:iCs/>
          <w:sz w:val="24"/>
          <w:szCs w:val="24"/>
          <w:lang w:val="en-GB"/>
        </w:rPr>
        <w:t>: T</w:t>
      </w:r>
      <w:r w:rsidR="002C45CC" w:rsidRPr="00723D00">
        <w:rPr>
          <w:rFonts w:ascii="Calibri" w:eastAsiaTheme="minorEastAsia" w:hAnsi="Calibri" w:cs="Calibri"/>
          <w:iCs/>
          <w:sz w:val="24"/>
          <w:szCs w:val="24"/>
          <w:vertAlign w:val="subscript"/>
          <w:lang w:val="en-GB"/>
        </w:rPr>
        <w:t>1</w:t>
      </w:r>
      <w:r w:rsidR="002C45CC" w:rsidRPr="00723D00">
        <w:rPr>
          <w:rFonts w:ascii="Calibri" w:eastAsiaTheme="minorEastAsia" w:hAnsi="Calibri" w:cs="Calibri"/>
          <w:iCs/>
          <w:sz w:val="24"/>
          <w:szCs w:val="24"/>
          <w:lang w:val="en-GB"/>
        </w:rPr>
        <w:t xml:space="preserve"> = (17.3.2014) − (31.1.2014) = T+45. </w:t>
      </w:r>
    </w:p>
    <w:p w:rsidR="002C45CC" w:rsidRPr="00723D00" w:rsidRDefault="000E7C51"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
          <w:sz w:val="24"/>
          <w:szCs w:val="24"/>
          <w:u w:val="single"/>
          <w:lang w:val="en-GB" w:eastAsia="sl-SI"/>
        </w:rPr>
        <w:t>Example 2</w:t>
      </w:r>
      <w:r w:rsidR="002C45CC" w:rsidRPr="00723D00">
        <w:rPr>
          <w:rFonts w:ascii="Calibri" w:eastAsiaTheme="minorEastAsia" w:hAnsi="Calibri" w:cs="Calibri"/>
          <w:i/>
          <w:iCs/>
          <w:sz w:val="24"/>
          <w:szCs w:val="24"/>
          <w:lang w:val="en-GB"/>
        </w:rPr>
        <w:t>:</w:t>
      </w:r>
      <w:r w:rsidR="002C45CC" w:rsidRPr="00723D00">
        <w:rPr>
          <w:rFonts w:ascii="Calibri" w:eastAsiaTheme="minorEastAsia" w:hAnsi="Calibri" w:cs="Calibri"/>
          <w:iCs/>
          <w:sz w:val="24"/>
          <w:szCs w:val="24"/>
          <w:lang w:val="en-GB"/>
        </w:rPr>
        <w:t xml:space="preserve"> </w:t>
      </w:r>
      <w:r w:rsidR="00094ECB" w:rsidRPr="00723D00">
        <w:rPr>
          <w:rFonts w:ascii="Calibri" w:eastAsiaTheme="minorEastAsia" w:hAnsi="Calibri" w:cs="Calibri"/>
          <w:iCs/>
          <w:sz w:val="24"/>
          <w:szCs w:val="24"/>
          <w:lang w:val="en-GB"/>
        </w:rPr>
        <w:t>If the results of HBS</w:t>
      </w:r>
      <w:r w:rsidR="002C45CC" w:rsidRPr="00723D00">
        <w:rPr>
          <w:rFonts w:ascii="Calibri" w:eastAsiaTheme="minorEastAsia" w:hAnsi="Calibri" w:cs="Calibri"/>
          <w:iCs/>
          <w:sz w:val="24"/>
          <w:szCs w:val="24"/>
          <w:lang w:val="en-GB"/>
        </w:rPr>
        <w:t xml:space="preserve"> (</w:t>
      </w:r>
      <w:r w:rsidR="00094ECB" w:rsidRPr="00723D00">
        <w:rPr>
          <w:rFonts w:ascii="Calibri" w:eastAsiaTheme="minorEastAsia" w:hAnsi="Calibri" w:cs="Calibri"/>
          <w:iCs/>
          <w:sz w:val="24"/>
          <w:szCs w:val="24"/>
          <w:lang w:val="en-GB"/>
        </w:rPr>
        <w:t>Household Budget Survey</w:t>
      </w:r>
      <w:r w:rsidR="002C45CC" w:rsidRPr="00723D00">
        <w:rPr>
          <w:rFonts w:ascii="Calibri" w:eastAsiaTheme="minorEastAsia" w:hAnsi="Calibri" w:cs="Calibri"/>
          <w:iCs/>
          <w:sz w:val="24"/>
          <w:szCs w:val="24"/>
          <w:lang w:val="en-GB"/>
        </w:rPr>
        <w:t xml:space="preserve">) </w:t>
      </w:r>
      <w:r w:rsidR="00094ECB" w:rsidRPr="00723D00">
        <w:rPr>
          <w:rFonts w:ascii="Calibri" w:eastAsiaTheme="minorEastAsia" w:hAnsi="Calibri" w:cs="Calibri"/>
          <w:iCs/>
          <w:sz w:val="24"/>
          <w:szCs w:val="24"/>
          <w:lang w:val="en-GB"/>
        </w:rPr>
        <w:t xml:space="preserve">refer to </w:t>
      </w:r>
      <w:r w:rsidR="002C45CC" w:rsidRPr="00723D00">
        <w:rPr>
          <w:rFonts w:ascii="Calibri" w:eastAsiaTheme="minorEastAsia" w:hAnsi="Calibri" w:cs="Calibri"/>
          <w:iCs/>
          <w:sz w:val="24"/>
          <w:szCs w:val="24"/>
          <w:lang w:val="en-GB"/>
        </w:rPr>
        <w:t>2014</w:t>
      </w:r>
      <w:r w:rsidR="00094ECB" w:rsidRPr="00723D00">
        <w:rPr>
          <w:rFonts w:ascii="Calibri" w:eastAsiaTheme="minorEastAsia" w:hAnsi="Calibri" w:cs="Calibri"/>
          <w:iCs/>
          <w:sz w:val="24"/>
          <w:szCs w:val="24"/>
          <w:lang w:val="en-GB"/>
        </w:rPr>
        <w:t xml:space="preserve"> </w:t>
      </w:r>
      <w:r w:rsidR="001D77BA">
        <w:rPr>
          <w:rFonts w:ascii="Calibri" w:eastAsiaTheme="minorEastAsia" w:hAnsi="Calibri" w:cs="Calibri"/>
          <w:iCs/>
          <w:sz w:val="24"/>
          <w:szCs w:val="24"/>
          <w:lang w:val="en-GB"/>
        </w:rPr>
        <w:t xml:space="preserve">were </w:t>
      </w:r>
      <w:r w:rsidR="00094ECB" w:rsidRPr="00723D00">
        <w:rPr>
          <w:rFonts w:ascii="Calibri" w:eastAsiaTheme="minorEastAsia" w:hAnsi="Calibri" w:cs="Calibri"/>
          <w:iCs/>
          <w:sz w:val="24"/>
          <w:szCs w:val="24"/>
          <w:lang w:val="en-GB"/>
        </w:rPr>
        <w:t xml:space="preserve">first published on </w:t>
      </w:r>
      <w:r w:rsidR="002C45CC" w:rsidRPr="00723D00">
        <w:rPr>
          <w:rFonts w:ascii="Calibri" w:eastAsiaTheme="minorEastAsia" w:hAnsi="Calibri" w:cs="Calibri"/>
          <w:iCs/>
          <w:sz w:val="24"/>
          <w:szCs w:val="24"/>
          <w:lang w:val="en-GB"/>
        </w:rPr>
        <w:t xml:space="preserve"> </w:t>
      </w:r>
      <w:r w:rsidR="00094ECB" w:rsidRPr="00723D00">
        <w:rPr>
          <w:rFonts w:ascii="Calibri" w:eastAsiaTheme="minorEastAsia" w:hAnsi="Calibri" w:cs="Calibri"/>
          <w:iCs/>
          <w:sz w:val="24"/>
          <w:szCs w:val="24"/>
          <w:lang w:val="en-GB"/>
        </w:rPr>
        <w:t>20.11.2015</w:t>
      </w:r>
      <w:r w:rsidR="002C45CC" w:rsidRPr="00723D00">
        <w:rPr>
          <w:rFonts w:ascii="Calibri" w:eastAsiaTheme="minorEastAsia" w:hAnsi="Calibri" w:cs="Calibri"/>
          <w:iCs/>
          <w:sz w:val="24"/>
          <w:szCs w:val="24"/>
          <w:lang w:val="en-GB"/>
        </w:rPr>
        <w:t xml:space="preserve">, </w:t>
      </w:r>
      <w:r w:rsidR="00094ECB" w:rsidRPr="00723D00">
        <w:rPr>
          <w:rFonts w:ascii="Calibri" w:eastAsiaTheme="minorEastAsia" w:hAnsi="Calibri" w:cs="Calibri"/>
          <w:iCs/>
          <w:sz w:val="24"/>
          <w:szCs w:val="24"/>
          <w:lang w:val="en-GB"/>
        </w:rPr>
        <w:t>the value of indicator is</w:t>
      </w:r>
      <w:r w:rsidR="002C45CC" w:rsidRPr="00723D00">
        <w:rPr>
          <w:rFonts w:ascii="Calibri" w:eastAsiaTheme="minorEastAsia" w:hAnsi="Calibri" w:cs="Calibri"/>
          <w:iCs/>
          <w:sz w:val="24"/>
          <w:szCs w:val="24"/>
          <w:lang w:val="en-GB"/>
        </w:rPr>
        <w:t>: T</w:t>
      </w:r>
      <w:r w:rsidR="002C45CC" w:rsidRPr="00723D00">
        <w:rPr>
          <w:rFonts w:ascii="Calibri" w:eastAsiaTheme="minorEastAsia" w:hAnsi="Calibri" w:cs="Calibri"/>
          <w:iCs/>
          <w:sz w:val="24"/>
          <w:szCs w:val="24"/>
          <w:vertAlign w:val="subscript"/>
          <w:lang w:val="en-GB"/>
        </w:rPr>
        <w:t>1</w:t>
      </w:r>
      <w:r w:rsidR="002C45CC" w:rsidRPr="00723D00">
        <w:rPr>
          <w:rFonts w:ascii="Calibri" w:eastAsiaTheme="minorEastAsia" w:hAnsi="Calibri" w:cs="Calibri"/>
          <w:iCs/>
          <w:sz w:val="24"/>
          <w:szCs w:val="24"/>
          <w:lang w:val="en-GB"/>
        </w:rPr>
        <w:t xml:space="preserve"> = (20.11.2015) − (31.12.2014) = T+11. </w:t>
      </w:r>
    </w:p>
    <w:p w:rsidR="002C45CC" w:rsidRPr="00723D00" w:rsidRDefault="00094ECB" w:rsidP="00B35FA4">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In quality report should be stated: observation period; date of publishing of the first results; time gap in format </w:t>
      </w:r>
      <w:r w:rsidR="002C45CC" w:rsidRPr="00723D00">
        <w:rPr>
          <w:rFonts w:ascii="Calibri" w:eastAsiaTheme="minorEastAsia" w:hAnsi="Calibri" w:cs="Calibri"/>
          <w:i/>
          <w:sz w:val="28"/>
          <w:szCs w:val="28"/>
          <w:lang w:val="en-GB" w:eastAsia="sl-SI"/>
        </w:rPr>
        <w:t>T+x</w:t>
      </w:r>
      <w:r w:rsidR="002C45CC" w:rsidRPr="00723D00">
        <w:rPr>
          <w:rFonts w:ascii="Calibri" w:eastAsiaTheme="minorEastAsia" w:hAnsi="Calibri" w:cs="Calibri"/>
          <w:sz w:val="24"/>
          <w:szCs w:val="24"/>
          <w:lang w:val="en-GB" w:eastAsia="sl-SI"/>
        </w:rPr>
        <w:t xml:space="preserve">, </w:t>
      </w:r>
      <w:r w:rsidR="00967149" w:rsidRPr="00723D00">
        <w:rPr>
          <w:rFonts w:ascii="Calibri" w:eastAsiaTheme="minorEastAsia" w:hAnsi="Calibri" w:cs="Calibri"/>
          <w:sz w:val="24"/>
          <w:szCs w:val="24"/>
          <w:lang w:val="en-GB" w:eastAsia="sl-SI"/>
        </w:rPr>
        <w:t>where</w:t>
      </w:r>
      <w:r w:rsidR="002C45CC" w:rsidRPr="00723D00">
        <w:rPr>
          <w:rFonts w:ascii="Calibri" w:eastAsiaTheme="minorEastAsia" w:hAnsi="Calibri" w:cs="Calibri"/>
          <w:sz w:val="24"/>
          <w:szCs w:val="24"/>
          <w:lang w:val="en-GB" w:eastAsia="sl-SI"/>
        </w:rPr>
        <w:t xml:space="preserve"> </w:t>
      </w:r>
      <w:r w:rsidR="002C45CC" w:rsidRPr="00723D00">
        <w:rPr>
          <w:rFonts w:ascii="Calibri" w:eastAsiaTheme="minorEastAsia" w:hAnsi="Calibri" w:cs="Calibri"/>
          <w:i/>
          <w:sz w:val="28"/>
          <w:szCs w:val="28"/>
          <w:lang w:val="en-GB" w:eastAsia="sl-SI"/>
        </w:rPr>
        <w:t>T</w:t>
      </w:r>
      <w:r w:rsidR="00967149" w:rsidRPr="00723D00">
        <w:rPr>
          <w:rFonts w:ascii="Calibri" w:eastAsiaTheme="minorEastAsia" w:hAnsi="Calibri" w:cs="Calibri"/>
          <w:i/>
          <w:sz w:val="28"/>
          <w:szCs w:val="28"/>
          <w:lang w:val="en-GB" w:eastAsia="sl-SI"/>
        </w:rPr>
        <w:t xml:space="preserve"> </w:t>
      </w:r>
      <w:r w:rsidR="00967149" w:rsidRPr="00723D00">
        <w:rPr>
          <w:rFonts w:ascii="Calibri" w:eastAsiaTheme="minorEastAsia" w:hAnsi="Calibri" w:cs="Calibri"/>
          <w:sz w:val="24"/>
          <w:szCs w:val="24"/>
          <w:lang w:val="en-GB" w:eastAsia="sl-SI"/>
        </w:rPr>
        <w:t>stands for the end of observation period</w:t>
      </w:r>
      <w:r w:rsidR="002C45CC" w:rsidRPr="00723D00">
        <w:rPr>
          <w:rFonts w:ascii="Calibri" w:eastAsiaTheme="minorEastAsia" w:hAnsi="Calibri" w:cs="Calibri"/>
          <w:sz w:val="24"/>
          <w:szCs w:val="24"/>
          <w:lang w:val="en-GB" w:eastAsia="sl-SI"/>
        </w:rPr>
        <w:t>,</w:t>
      </w:r>
      <w:r w:rsidR="00967149" w:rsidRPr="00723D00">
        <w:rPr>
          <w:rFonts w:ascii="Calibri" w:eastAsiaTheme="minorEastAsia" w:hAnsi="Calibri" w:cs="Calibri"/>
          <w:sz w:val="24"/>
          <w:szCs w:val="24"/>
          <w:lang w:val="en-GB" w:eastAsia="sl-SI"/>
        </w:rPr>
        <w:t xml:space="preserve"> and </w:t>
      </w:r>
      <w:r w:rsidR="002C45CC" w:rsidRPr="00723D00">
        <w:rPr>
          <w:rFonts w:ascii="Calibri" w:eastAsiaTheme="minorEastAsia" w:hAnsi="Calibri" w:cs="Calibri"/>
          <w:sz w:val="24"/>
          <w:szCs w:val="24"/>
          <w:lang w:val="en-GB" w:eastAsia="sl-SI"/>
        </w:rPr>
        <w:t xml:space="preserve"> </w:t>
      </w:r>
      <w:r w:rsidR="002C45CC" w:rsidRPr="00723D00">
        <w:rPr>
          <w:rFonts w:ascii="Calibri" w:eastAsiaTheme="minorEastAsia" w:hAnsi="Calibri" w:cs="Calibri"/>
          <w:i/>
          <w:sz w:val="28"/>
          <w:szCs w:val="28"/>
          <w:lang w:val="en-GB" w:eastAsia="sl-SI"/>
        </w:rPr>
        <w:t>x</w:t>
      </w:r>
      <w:r w:rsidR="002C45CC" w:rsidRPr="00723D00">
        <w:rPr>
          <w:rFonts w:ascii="Calibri" w:eastAsiaTheme="minorEastAsia" w:hAnsi="Calibri" w:cs="Calibri"/>
          <w:sz w:val="24"/>
          <w:szCs w:val="24"/>
          <w:lang w:val="en-GB" w:eastAsia="sl-SI"/>
        </w:rPr>
        <w:t xml:space="preserve"> </w:t>
      </w:r>
      <w:r w:rsidR="00967149" w:rsidRPr="00723D00">
        <w:rPr>
          <w:rFonts w:ascii="Calibri" w:eastAsiaTheme="minorEastAsia" w:hAnsi="Calibri" w:cs="Calibri"/>
          <w:sz w:val="24"/>
          <w:szCs w:val="24"/>
          <w:lang w:val="en-GB" w:eastAsia="sl-SI"/>
        </w:rPr>
        <w:t xml:space="preserve">for number of days </w:t>
      </w:r>
      <w:r w:rsidR="00B34E61" w:rsidRPr="00723D00">
        <w:rPr>
          <w:rFonts w:ascii="Calibri" w:eastAsiaTheme="minorEastAsia" w:hAnsi="Calibri" w:cs="Calibri"/>
          <w:sz w:val="24"/>
          <w:szCs w:val="24"/>
          <w:lang w:val="en-GB" w:eastAsia="sl-SI"/>
        </w:rPr>
        <w:t>(</w:t>
      </w:r>
      <w:r w:rsidR="00967149" w:rsidRPr="00723D00">
        <w:rPr>
          <w:rFonts w:ascii="Calibri" w:eastAsiaTheme="minorEastAsia" w:hAnsi="Calibri" w:cs="Calibri"/>
          <w:sz w:val="24"/>
          <w:szCs w:val="24"/>
          <w:lang w:val="en-GB" w:eastAsia="sl-SI"/>
        </w:rPr>
        <w:t>or months</w:t>
      </w:r>
      <w:r w:rsidR="00B34E61" w:rsidRPr="00723D00">
        <w:rPr>
          <w:rFonts w:ascii="Calibri" w:eastAsiaTheme="minorEastAsia" w:hAnsi="Calibri" w:cs="Calibri"/>
          <w:sz w:val="24"/>
          <w:szCs w:val="24"/>
          <w:lang w:val="en-GB" w:eastAsia="sl-SI"/>
        </w:rPr>
        <w:t>)</w:t>
      </w:r>
      <w:r w:rsidR="002C45CC" w:rsidRPr="00723D00">
        <w:rPr>
          <w:rFonts w:ascii="Calibri" w:eastAsiaTheme="minorEastAsia" w:hAnsi="Calibri" w:cs="Calibri"/>
          <w:sz w:val="24"/>
          <w:szCs w:val="24"/>
          <w:lang w:val="en-GB" w:eastAsia="sl-SI"/>
        </w:rPr>
        <w:t xml:space="preserve">.  </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596CC5" w:rsidRPr="00723D00" w:rsidRDefault="00596CC5" w:rsidP="002C45CC">
      <w:pPr>
        <w:spacing w:after="0" w:line="240" w:lineRule="auto"/>
        <w:jc w:val="both"/>
        <w:rPr>
          <w:rFonts w:ascii="Calibri" w:eastAsiaTheme="minorEastAsia" w:hAnsi="Calibri" w:cs="Calibri"/>
          <w:sz w:val="24"/>
          <w:szCs w:val="24"/>
          <w:lang w:val="en-GB" w:eastAsia="sl-SI"/>
        </w:rPr>
      </w:pPr>
    </w:p>
    <w:p w:rsidR="002C45CC" w:rsidRPr="00723D00" w:rsidRDefault="002C45CC" w:rsidP="00655810">
      <w:pPr>
        <w:shd w:val="clear" w:color="auto" w:fill="FBD4B4"/>
        <w:tabs>
          <w:tab w:val="left" w:pos="9214"/>
        </w:tabs>
        <w:spacing w:after="0" w:line="240" w:lineRule="auto"/>
        <w:ind w:left="720" w:right="141" w:hanging="720"/>
        <w:contextualSpacing/>
        <w:rPr>
          <w:rFonts w:ascii="Calibri" w:eastAsiaTheme="minorEastAsia" w:hAnsi="Calibri" w:cs="Calibri"/>
          <w:sz w:val="24"/>
          <w:szCs w:val="24"/>
          <w:lang w:val="en-GB" w:eastAsia="sl-SI"/>
        </w:rPr>
      </w:pPr>
      <w:r w:rsidRPr="00723D00">
        <w:rPr>
          <w:rFonts w:ascii="Calibri" w:eastAsiaTheme="minorEastAsia" w:hAnsi="Calibri" w:cs="Calibri"/>
          <w:b/>
          <w:i/>
          <w:color w:val="1F497D"/>
          <w:sz w:val="24"/>
          <w:szCs w:val="24"/>
          <w:lang w:val="en-GB" w:eastAsia="sl-SI"/>
        </w:rPr>
        <w:t xml:space="preserve">4.1.2    </w:t>
      </w:r>
      <w:r w:rsidR="00655810" w:rsidRPr="00655810">
        <w:rPr>
          <w:rFonts w:ascii="Calibri" w:eastAsiaTheme="minorEastAsia" w:hAnsi="Calibri" w:cs="Calibri"/>
          <w:b/>
          <w:i/>
          <w:color w:val="1F497D"/>
          <w:sz w:val="24"/>
          <w:szCs w:val="24"/>
          <w:lang w:val="en-GB" w:eastAsia="sl-SI"/>
        </w:rPr>
        <w:t xml:space="preserve">Quality and performance indicators </w:t>
      </w:r>
      <w:r w:rsidR="006241EB">
        <w:rPr>
          <w:rFonts w:ascii="Calibri" w:eastAsiaTheme="minorEastAsia" w:hAnsi="Calibri" w:cs="Calibri"/>
          <w:b/>
          <w:i/>
          <w:color w:val="1F497D"/>
          <w:sz w:val="24"/>
          <w:szCs w:val="24"/>
          <w:lang w:val="en-GB" w:eastAsia="sl-SI"/>
        </w:rPr>
        <w:t>–</w:t>
      </w:r>
      <w:r w:rsidR="00D66AA8" w:rsidRPr="00723D00">
        <w:rPr>
          <w:rFonts w:ascii="Calibri" w:eastAsiaTheme="minorEastAsia" w:hAnsi="Calibri" w:cs="Calibri"/>
          <w:b/>
          <w:i/>
          <w:color w:val="1F497D"/>
          <w:sz w:val="24"/>
          <w:szCs w:val="24"/>
          <w:lang w:val="en-GB" w:eastAsia="sl-SI"/>
        </w:rPr>
        <w:t xml:space="preserve"> </w:t>
      </w:r>
      <w:r w:rsidR="00D66AA8" w:rsidRPr="00723D00">
        <w:rPr>
          <w:rFonts w:ascii="Calibri" w:eastAsiaTheme="minorEastAsia" w:hAnsi="Calibri" w:cs="Calibri"/>
          <w:b/>
          <w:i/>
          <w:color w:val="1F497D"/>
          <w:sz w:val="24"/>
          <w:szCs w:val="24"/>
          <w:u w:val="single"/>
          <w:lang w:val="en-GB" w:eastAsia="sl-SI"/>
        </w:rPr>
        <w:t>Time</w:t>
      </w:r>
      <w:r w:rsidR="006241EB">
        <w:rPr>
          <w:rFonts w:ascii="Calibri" w:eastAsiaTheme="minorEastAsia" w:hAnsi="Calibri" w:cs="Calibri"/>
          <w:b/>
          <w:i/>
          <w:color w:val="1F497D"/>
          <w:sz w:val="24"/>
          <w:szCs w:val="24"/>
          <w:u w:val="single"/>
          <w:lang w:val="en-GB" w:eastAsia="sl-SI"/>
        </w:rPr>
        <w:t xml:space="preserve"> lag </w:t>
      </w:r>
      <w:r w:rsidR="00D66AA8" w:rsidRPr="00723D00">
        <w:rPr>
          <w:rFonts w:ascii="Calibri" w:eastAsiaTheme="minorEastAsia" w:hAnsi="Calibri" w:cs="Calibri"/>
          <w:b/>
          <w:i/>
          <w:color w:val="1F497D"/>
          <w:sz w:val="24"/>
          <w:szCs w:val="24"/>
          <w:u w:val="single"/>
          <w:lang w:val="en-GB" w:eastAsia="sl-SI"/>
        </w:rPr>
        <w:t>final results (TP2)</w:t>
      </w:r>
    </w:p>
    <w:p w:rsidR="00D66AA8" w:rsidRPr="00723D00" w:rsidRDefault="00D66AA8" w:rsidP="002C45CC">
      <w:pPr>
        <w:spacing w:after="0" w:line="240" w:lineRule="auto"/>
        <w:jc w:val="both"/>
        <w:rPr>
          <w:rFonts w:ascii="Calibri" w:eastAsiaTheme="minorEastAsia" w:hAnsi="Calibri" w:cs="Calibri"/>
          <w:i/>
          <w:color w:val="1F497D"/>
          <w:sz w:val="24"/>
          <w:szCs w:val="24"/>
          <w:lang w:val="en-GB" w:eastAsia="sl-SI"/>
        </w:rPr>
      </w:pPr>
    </w:p>
    <w:p w:rsidR="00D66AA8" w:rsidRPr="00723D00" w:rsidRDefault="00D66AA8" w:rsidP="00D66AA8">
      <w:pPr>
        <w:spacing w:before="120" w:after="0" w:line="252" w:lineRule="auto"/>
        <w:jc w:val="both"/>
        <w:rPr>
          <w:rFonts w:ascii="Calibri" w:eastAsiaTheme="minorEastAsia" w:hAnsi="Calibri" w:cs="Calibri"/>
          <w:i/>
          <w:color w:val="1F497D"/>
          <w:sz w:val="24"/>
          <w:szCs w:val="24"/>
          <w:lang w:val="en-GB" w:eastAsia="sl-SI"/>
        </w:rPr>
      </w:pPr>
      <w:r w:rsidRPr="00221E2C">
        <w:rPr>
          <w:rFonts w:ascii="Calibri" w:eastAsiaTheme="minorEastAsia" w:hAnsi="Calibri" w:cs="Calibri"/>
          <w:i/>
          <w:color w:val="1F497D"/>
          <w:sz w:val="24"/>
          <w:szCs w:val="24"/>
          <w:lang w:val="en-GB" w:eastAsia="sl-SI"/>
        </w:rPr>
        <w:t>Desription of of indicator</w:t>
      </w:r>
      <w:r w:rsidRPr="00723D00">
        <w:rPr>
          <w:rFonts w:ascii="Calibri" w:eastAsiaTheme="minorEastAsia" w:hAnsi="Calibri" w:cs="Calibri"/>
          <w:i/>
          <w:color w:val="1F497D"/>
          <w:sz w:val="24"/>
          <w:szCs w:val="24"/>
          <w:lang w:val="en-GB" w:eastAsia="sl-SI"/>
        </w:rPr>
        <w:t xml:space="preserve"> </w:t>
      </w:r>
    </w:p>
    <w:p w:rsidR="00BC21A2" w:rsidRPr="00723D00" w:rsidRDefault="00BC21A2" w:rsidP="00BC21A2">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Time</w:t>
      </w:r>
      <w:r w:rsidR="006241EB">
        <w:rPr>
          <w:rFonts w:ascii="Calibri" w:eastAsiaTheme="minorEastAsia" w:hAnsi="Calibri" w:cs="Calibri"/>
          <w:iCs/>
          <w:sz w:val="24"/>
          <w:szCs w:val="24"/>
          <w:lang w:val="en-GB"/>
        </w:rPr>
        <w:t xml:space="preserve"> lag </w:t>
      </w:r>
      <w:r w:rsidRPr="00723D00">
        <w:rPr>
          <w:rFonts w:ascii="Calibri" w:eastAsiaTheme="minorEastAsia" w:hAnsi="Calibri" w:cs="Calibri"/>
          <w:iCs/>
          <w:sz w:val="24"/>
          <w:szCs w:val="24"/>
          <w:lang w:val="en-GB"/>
        </w:rPr>
        <w:t xml:space="preserve">final statistical results is the time between the end of the observation period </w:t>
      </w:r>
      <w:r w:rsidR="00205A18" w:rsidRPr="00723D00">
        <w:rPr>
          <w:rFonts w:ascii="Calibri" w:eastAsiaTheme="minorEastAsia" w:hAnsi="Calibri" w:cs="Calibri"/>
          <w:iCs/>
          <w:sz w:val="24"/>
          <w:szCs w:val="24"/>
          <w:lang w:val="en-GB"/>
        </w:rPr>
        <w:t>to which</w:t>
      </w:r>
      <w:r w:rsidRPr="00723D00">
        <w:rPr>
          <w:rFonts w:ascii="Calibri" w:eastAsiaTheme="minorEastAsia" w:hAnsi="Calibri" w:cs="Calibri"/>
          <w:iCs/>
          <w:sz w:val="24"/>
          <w:szCs w:val="24"/>
          <w:lang w:val="en-GB"/>
        </w:rPr>
        <w:t xml:space="preserve"> the published results </w:t>
      </w:r>
      <w:r w:rsidR="000A46DE" w:rsidRPr="00723D00">
        <w:rPr>
          <w:rFonts w:ascii="Calibri" w:eastAsiaTheme="minorEastAsia" w:hAnsi="Calibri" w:cs="Calibri"/>
          <w:iCs/>
          <w:sz w:val="24"/>
          <w:szCs w:val="24"/>
          <w:lang w:val="en-GB"/>
        </w:rPr>
        <w:t xml:space="preserve">refer </w:t>
      </w:r>
      <w:r w:rsidRPr="00723D00">
        <w:rPr>
          <w:rFonts w:ascii="Calibri" w:eastAsiaTheme="minorEastAsia" w:hAnsi="Calibri" w:cs="Calibri"/>
          <w:iCs/>
          <w:sz w:val="24"/>
          <w:szCs w:val="24"/>
          <w:lang w:val="en-GB"/>
        </w:rPr>
        <w:t>and the date of publication</w:t>
      </w:r>
      <w:r w:rsidR="00221E2C" w:rsidRPr="00221E2C">
        <w:rPr>
          <w:rFonts w:ascii="Calibri" w:eastAsiaTheme="minorEastAsia" w:hAnsi="Calibri" w:cs="Calibri"/>
          <w:iCs/>
          <w:sz w:val="24"/>
          <w:szCs w:val="24"/>
          <w:lang w:val="en-GB"/>
        </w:rPr>
        <w:t>/release</w:t>
      </w:r>
      <w:r w:rsidRPr="00723D00">
        <w:rPr>
          <w:rFonts w:ascii="Calibri" w:eastAsiaTheme="minorEastAsia" w:hAnsi="Calibri" w:cs="Calibri"/>
          <w:iCs/>
          <w:sz w:val="24"/>
          <w:szCs w:val="24"/>
          <w:lang w:val="en-GB"/>
        </w:rPr>
        <w:t xml:space="preserve"> of the final results.</w:t>
      </w:r>
    </w:p>
    <w:p w:rsidR="00BC21A2" w:rsidRPr="00723D00" w:rsidRDefault="00BC21A2" w:rsidP="00BC21A2">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Time</w:t>
      </w:r>
      <w:r w:rsidR="006241EB">
        <w:rPr>
          <w:rFonts w:ascii="Calibri" w:eastAsiaTheme="minorEastAsia" w:hAnsi="Calibri" w:cs="Calibri"/>
          <w:iCs/>
          <w:sz w:val="24"/>
          <w:szCs w:val="24"/>
          <w:lang w:val="en-GB"/>
        </w:rPr>
        <w:t xml:space="preserve"> lag </w:t>
      </w:r>
      <w:r w:rsidRPr="00723D00">
        <w:rPr>
          <w:rFonts w:ascii="Calibri" w:eastAsiaTheme="minorEastAsia" w:hAnsi="Calibri" w:cs="Calibri"/>
          <w:iCs/>
          <w:sz w:val="24"/>
          <w:szCs w:val="24"/>
          <w:lang w:val="en-GB"/>
        </w:rPr>
        <w:t>final result</w:t>
      </w:r>
      <w:r w:rsidR="000A46DE" w:rsidRPr="00723D00">
        <w:rPr>
          <w:rFonts w:ascii="Calibri" w:eastAsiaTheme="minorEastAsia" w:hAnsi="Calibri" w:cs="Calibri"/>
          <w:iCs/>
          <w:sz w:val="24"/>
          <w:szCs w:val="24"/>
          <w:lang w:val="en-GB"/>
        </w:rPr>
        <w:t>s should be presented in table</w:t>
      </w:r>
      <w:r w:rsidRPr="00723D00">
        <w:rPr>
          <w:rFonts w:ascii="Calibri" w:eastAsiaTheme="minorEastAsia" w:hAnsi="Calibri" w:cs="Calibri"/>
          <w:iCs/>
          <w:sz w:val="24"/>
          <w:szCs w:val="24"/>
          <w:lang w:val="en-GB"/>
        </w:rPr>
        <w:t>.</w:t>
      </w:r>
    </w:p>
    <w:p w:rsidR="002C45CC" w:rsidRPr="00723D00" w:rsidRDefault="002C45CC" w:rsidP="002C45CC">
      <w:pPr>
        <w:spacing w:after="0" w:line="252" w:lineRule="auto"/>
        <w:jc w:val="both"/>
        <w:rPr>
          <w:rFonts w:ascii="Calibri" w:eastAsiaTheme="minorEastAsia" w:hAnsi="Calibri" w:cs="Calibri"/>
          <w:b/>
          <w:i/>
          <w:iCs/>
          <w:color w:val="1F497D"/>
          <w:sz w:val="24"/>
          <w:szCs w:val="24"/>
          <w:lang w:val="en-GB"/>
        </w:rPr>
      </w:pPr>
    </w:p>
    <w:p w:rsidR="00490D80" w:rsidRPr="00723D00" w:rsidRDefault="00490D80" w:rsidP="00490D80">
      <w:pPr>
        <w:spacing w:before="120" w:after="12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The calculation procedure</w:t>
      </w:r>
    </w:p>
    <w:p w:rsidR="002C45CC" w:rsidRPr="00723D00" w:rsidRDefault="00865D03"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If date that marks last day (date) of statistical data obseration period we mark with </w:t>
      </w:r>
      <w:r w:rsidR="002C45CC" w:rsidRPr="00723D00">
        <w:rPr>
          <w:rFonts w:ascii="Calibri" w:eastAsiaTheme="minorEastAsia" w:hAnsi="Calibri" w:cs="Calibri"/>
          <w:i/>
          <w:iCs/>
          <w:sz w:val="28"/>
          <w:szCs w:val="28"/>
          <w:lang w:val="en-GB"/>
        </w:rPr>
        <w:t>d</w:t>
      </w:r>
      <w:r w:rsidR="002C45CC" w:rsidRPr="00723D00">
        <w:rPr>
          <w:rFonts w:ascii="Calibri" w:eastAsiaTheme="minorEastAsia" w:hAnsi="Calibri" w:cs="Calibri"/>
          <w:i/>
          <w:iCs/>
          <w:sz w:val="28"/>
          <w:szCs w:val="28"/>
          <w:vertAlign w:val="subscript"/>
          <w:lang w:val="en-GB"/>
        </w:rPr>
        <w:t>refp</w:t>
      </w:r>
      <w:r w:rsidR="002C45CC" w:rsidRPr="00723D00">
        <w:rPr>
          <w:rFonts w:ascii="Calibri" w:eastAsiaTheme="minorEastAsia" w:hAnsi="Calibri" w:cs="Calibri"/>
          <w:iCs/>
          <w:sz w:val="24"/>
          <w:szCs w:val="24"/>
          <w:lang w:val="en-GB"/>
        </w:rPr>
        <w:t xml:space="preserve">, </w:t>
      </w:r>
      <w:r w:rsidRPr="00723D00">
        <w:rPr>
          <w:rFonts w:ascii="Calibri" w:eastAsiaTheme="minorEastAsia" w:hAnsi="Calibri" w:cs="Calibri"/>
          <w:iCs/>
          <w:sz w:val="24"/>
          <w:szCs w:val="24"/>
          <w:lang w:val="en-GB"/>
        </w:rPr>
        <w:t>and date of publishing</w:t>
      </w:r>
      <w:r w:rsidR="00221E2C" w:rsidRPr="00221E2C">
        <w:rPr>
          <w:rFonts w:ascii="Calibri" w:eastAsiaTheme="minorEastAsia" w:hAnsi="Calibri" w:cs="Calibri"/>
          <w:iCs/>
          <w:sz w:val="24"/>
          <w:szCs w:val="24"/>
          <w:lang w:val="en-GB"/>
        </w:rPr>
        <w:t>/release</w:t>
      </w:r>
      <w:r w:rsidRPr="00723D00">
        <w:rPr>
          <w:rFonts w:ascii="Calibri" w:eastAsiaTheme="minorEastAsia" w:hAnsi="Calibri" w:cs="Calibri"/>
          <w:iCs/>
          <w:sz w:val="24"/>
          <w:szCs w:val="24"/>
          <w:lang w:val="en-GB"/>
        </w:rPr>
        <w:t xml:space="preserve"> of final results with </w:t>
      </w:r>
      <w:r w:rsidR="002C45CC" w:rsidRPr="00723D00">
        <w:rPr>
          <w:rFonts w:ascii="Calibri" w:eastAsiaTheme="minorEastAsia" w:hAnsi="Calibri" w:cs="Calibri"/>
          <w:i/>
          <w:iCs/>
          <w:sz w:val="28"/>
          <w:szCs w:val="28"/>
          <w:lang w:val="en-GB"/>
        </w:rPr>
        <w:t>d</w:t>
      </w:r>
      <w:r w:rsidR="002C45CC" w:rsidRPr="00723D00">
        <w:rPr>
          <w:rFonts w:ascii="Calibri" w:eastAsiaTheme="minorEastAsia" w:hAnsi="Calibri" w:cs="Calibri"/>
          <w:i/>
          <w:iCs/>
          <w:sz w:val="28"/>
          <w:szCs w:val="28"/>
          <w:vertAlign w:val="subscript"/>
          <w:lang w:val="en-GB"/>
        </w:rPr>
        <w:t>finl</w:t>
      </w:r>
      <w:r w:rsidR="002C45CC" w:rsidRPr="00723D00">
        <w:rPr>
          <w:rFonts w:ascii="Calibri" w:eastAsiaTheme="minorEastAsia" w:hAnsi="Calibri" w:cs="Calibri"/>
          <w:iCs/>
          <w:sz w:val="24"/>
          <w:szCs w:val="24"/>
          <w:lang w:val="en-GB"/>
        </w:rPr>
        <w:t xml:space="preserve">, </w:t>
      </w:r>
      <w:r w:rsidRPr="00723D00">
        <w:rPr>
          <w:rFonts w:ascii="Calibri" w:eastAsiaTheme="minorEastAsia" w:hAnsi="Calibri" w:cs="Calibri"/>
          <w:iCs/>
          <w:sz w:val="24"/>
          <w:szCs w:val="24"/>
          <w:lang w:val="en-GB"/>
        </w:rPr>
        <w:t>the value of indicator is</w:t>
      </w:r>
      <w:r w:rsidR="002C45CC" w:rsidRPr="00723D00">
        <w:rPr>
          <w:rFonts w:ascii="Calibri" w:eastAsiaTheme="minorEastAsia" w:hAnsi="Calibri" w:cs="Calibri"/>
          <w:iCs/>
          <w:sz w:val="24"/>
          <w:szCs w:val="24"/>
          <w:lang w:val="en-GB"/>
        </w:rPr>
        <w:t xml:space="preserve">: </w:t>
      </w:r>
    </w:p>
    <w:p w:rsidR="002C45CC" w:rsidRPr="00723D00" w:rsidRDefault="002C45CC" w:rsidP="002C45CC">
      <w:pPr>
        <w:spacing w:before="120" w:after="0" w:line="252" w:lineRule="auto"/>
        <w:jc w:val="both"/>
        <w:rPr>
          <w:rFonts w:ascii="Calibri" w:eastAsiaTheme="minorEastAsia" w:hAnsi="Calibri" w:cs="Calibri"/>
          <w:i/>
          <w:iCs/>
          <w:sz w:val="28"/>
          <w:szCs w:val="28"/>
          <w:lang w:val="en-GB"/>
        </w:rPr>
      </w:pPr>
      <w:r w:rsidRPr="00723D00">
        <w:rPr>
          <w:rFonts w:ascii="Calibri" w:eastAsiaTheme="minorEastAsia" w:hAnsi="Calibri" w:cs="Calibri"/>
          <w:i/>
          <w:iCs/>
          <w:sz w:val="28"/>
          <w:szCs w:val="28"/>
          <w:lang w:val="en-GB"/>
        </w:rPr>
        <w:t>T</w:t>
      </w:r>
      <w:r w:rsidRPr="00723D00">
        <w:rPr>
          <w:rFonts w:ascii="Calibri" w:eastAsiaTheme="minorEastAsia" w:hAnsi="Calibri" w:cs="Calibri"/>
          <w:i/>
          <w:iCs/>
          <w:sz w:val="28"/>
          <w:szCs w:val="28"/>
          <w:vertAlign w:val="subscript"/>
          <w:lang w:val="en-GB"/>
        </w:rPr>
        <w:t xml:space="preserve">2 </w:t>
      </w:r>
      <w:r w:rsidRPr="00723D00">
        <w:rPr>
          <w:rFonts w:ascii="Calibri" w:eastAsiaTheme="minorEastAsia" w:hAnsi="Calibri" w:cs="Calibri"/>
          <w:i/>
          <w:iCs/>
          <w:sz w:val="28"/>
          <w:szCs w:val="28"/>
          <w:lang w:val="en-GB"/>
        </w:rPr>
        <w:t>= d</w:t>
      </w:r>
      <w:r w:rsidRPr="00723D00">
        <w:rPr>
          <w:rFonts w:ascii="Calibri" w:eastAsiaTheme="minorEastAsia" w:hAnsi="Calibri" w:cs="Calibri"/>
          <w:i/>
          <w:iCs/>
          <w:sz w:val="28"/>
          <w:szCs w:val="28"/>
          <w:vertAlign w:val="subscript"/>
          <w:lang w:val="en-GB"/>
        </w:rPr>
        <w:t>frst</w:t>
      </w:r>
      <w:r w:rsidRPr="00723D00">
        <w:rPr>
          <w:rFonts w:ascii="Calibri" w:eastAsiaTheme="minorEastAsia" w:hAnsi="Calibri" w:cs="Calibri"/>
          <w:i/>
          <w:iCs/>
          <w:sz w:val="28"/>
          <w:szCs w:val="28"/>
          <w:lang w:val="en-GB"/>
        </w:rPr>
        <w:t xml:space="preserve"> − d</w:t>
      </w:r>
      <w:r w:rsidRPr="00723D00">
        <w:rPr>
          <w:rFonts w:ascii="Calibri" w:eastAsiaTheme="minorEastAsia" w:hAnsi="Calibri" w:cs="Calibri"/>
          <w:i/>
          <w:iCs/>
          <w:sz w:val="28"/>
          <w:szCs w:val="28"/>
          <w:vertAlign w:val="subscript"/>
          <w:lang w:val="en-GB"/>
        </w:rPr>
        <w:t>refp</w:t>
      </w:r>
      <w:r w:rsidRPr="00723D00">
        <w:rPr>
          <w:rFonts w:ascii="Calibri" w:eastAsiaTheme="minorEastAsia" w:hAnsi="Calibri" w:cs="Calibri"/>
          <w:i/>
          <w:iCs/>
          <w:sz w:val="28"/>
          <w:szCs w:val="28"/>
          <w:lang w:val="en-GB"/>
        </w:rPr>
        <w:t xml:space="preserve"> </w:t>
      </w:r>
    </w:p>
    <w:p w:rsidR="002C45CC" w:rsidRPr="00723D00" w:rsidRDefault="002C45CC" w:rsidP="002C45CC">
      <w:pPr>
        <w:spacing w:after="0" w:line="252" w:lineRule="auto"/>
        <w:jc w:val="both"/>
        <w:rPr>
          <w:rFonts w:ascii="Calibri" w:eastAsiaTheme="minorEastAsia" w:hAnsi="Calibri" w:cs="Calibri"/>
          <w:b/>
          <w:iCs/>
          <w:sz w:val="24"/>
          <w:szCs w:val="24"/>
          <w:lang w:val="en-GB"/>
        </w:rPr>
      </w:pPr>
    </w:p>
    <w:p w:rsidR="00490D80" w:rsidRPr="00723D00" w:rsidRDefault="00490D80" w:rsidP="006241EB">
      <w:pPr>
        <w:spacing w:after="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Explanations and calculation examples</w:t>
      </w:r>
    </w:p>
    <w:p w:rsidR="00691A1B" w:rsidRPr="00723D00" w:rsidRDefault="00691A1B" w:rsidP="00691A1B">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The value of indicators </w:t>
      </w:r>
      <w:r w:rsidR="00221E2C">
        <w:rPr>
          <w:rFonts w:ascii="Calibri" w:eastAsiaTheme="minorEastAsia" w:hAnsi="Calibri" w:cs="Calibri"/>
          <w:iCs/>
          <w:sz w:val="24"/>
          <w:szCs w:val="24"/>
          <w:lang w:val="en-GB"/>
        </w:rPr>
        <w:t>in</w:t>
      </w:r>
      <w:r w:rsidRPr="00723D00">
        <w:rPr>
          <w:rFonts w:ascii="Calibri" w:eastAsiaTheme="minorEastAsia" w:hAnsi="Calibri" w:cs="Calibri"/>
          <w:iCs/>
          <w:sz w:val="24"/>
          <w:szCs w:val="24"/>
          <w:lang w:val="en-GB"/>
        </w:rPr>
        <w:t xml:space="preserve"> monthly, quarterly and semi-annual surveys is reported in the total number of days, while in annual and multi-annual surveys unit is reported in number of months. In any case, at the presentation of indicator values </w:t>
      </w:r>
      <w:r w:rsidR="00221E2C">
        <w:rPr>
          <w:rFonts w:ascii="Calibri" w:eastAsiaTheme="minorEastAsia" w:hAnsi="Calibri" w:cs="Calibri"/>
          <w:iCs/>
          <w:sz w:val="24"/>
          <w:szCs w:val="24"/>
          <w:lang w:val="en-GB"/>
        </w:rPr>
        <w:t xml:space="preserve">of </w:t>
      </w:r>
      <w:r w:rsidRPr="00723D00">
        <w:rPr>
          <w:rFonts w:ascii="Calibri" w:eastAsiaTheme="minorEastAsia" w:hAnsi="Calibri" w:cs="Calibri"/>
          <w:iCs/>
          <w:sz w:val="24"/>
          <w:szCs w:val="24"/>
          <w:lang w:val="en-GB"/>
        </w:rPr>
        <w:t>unit used for time</w:t>
      </w:r>
      <w:r w:rsidR="00221E2C" w:rsidRPr="00221E2C">
        <w:rPr>
          <w:rFonts w:ascii="Calibri" w:eastAsiaTheme="minorEastAsia" w:hAnsi="Calibri" w:cs="Calibri"/>
          <w:iCs/>
          <w:sz w:val="24"/>
          <w:szCs w:val="24"/>
          <w:lang w:val="en-GB"/>
        </w:rPr>
        <w:t xml:space="preserve"> </w:t>
      </w:r>
      <w:r w:rsidR="00221E2C" w:rsidRPr="00723D00">
        <w:rPr>
          <w:rFonts w:ascii="Calibri" w:eastAsiaTheme="minorEastAsia" w:hAnsi="Calibri" w:cs="Calibri"/>
          <w:iCs/>
          <w:sz w:val="24"/>
          <w:szCs w:val="24"/>
          <w:lang w:val="en-GB"/>
        </w:rPr>
        <w:t>should be clearly stated</w:t>
      </w:r>
      <w:r w:rsidRPr="00723D00">
        <w:rPr>
          <w:rFonts w:ascii="Calibri" w:eastAsiaTheme="minorEastAsia" w:hAnsi="Calibri" w:cs="Calibri"/>
          <w:iCs/>
          <w:sz w:val="24"/>
          <w:szCs w:val="24"/>
          <w:lang w:val="en-GB"/>
        </w:rPr>
        <w:t>.</w:t>
      </w:r>
    </w:p>
    <w:p w:rsidR="002C45CC" w:rsidRPr="00723D00" w:rsidRDefault="002C45CC" w:rsidP="002C45CC">
      <w:pPr>
        <w:spacing w:after="0" w:line="252" w:lineRule="auto"/>
        <w:jc w:val="both"/>
        <w:rPr>
          <w:rFonts w:ascii="Calibri" w:eastAsiaTheme="minorEastAsia" w:hAnsi="Calibri" w:cs="Calibri"/>
          <w:i/>
          <w:iCs/>
          <w:sz w:val="24"/>
          <w:szCs w:val="24"/>
          <w:u w:val="single"/>
          <w:lang w:val="en-GB"/>
        </w:rPr>
      </w:pPr>
    </w:p>
    <w:p w:rsidR="002C45CC" w:rsidRPr="00723D00" w:rsidRDefault="00865D03" w:rsidP="002C45CC">
      <w:pPr>
        <w:spacing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
          <w:iCs/>
          <w:sz w:val="24"/>
          <w:szCs w:val="24"/>
          <w:u w:val="single"/>
          <w:lang w:val="en-GB"/>
        </w:rPr>
        <w:t>Example</w:t>
      </w:r>
      <w:r w:rsidR="002C45CC" w:rsidRPr="00723D00">
        <w:rPr>
          <w:rFonts w:ascii="Calibri" w:eastAsiaTheme="minorEastAsia" w:hAnsi="Calibri" w:cs="Calibri"/>
          <w:i/>
          <w:iCs/>
          <w:sz w:val="24"/>
          <w:szCs w:val="24"/>
          <w:u w:val="single"/>
          <w:lang w:val="en-GB"/>
        </w:rPr>
        <w:t xml:space="preserve"> 1</w:t>
      </w:r>
      <w:r w:rsidR="002C45CC" w:rsidRPr="00723D00">
        <w:rPr>
          <w:rFonts w:ascii="Calibri" w:eastAsiaTheme="minorEastAsia" w:hAnsi="Calibri" w:cs="Calibri"/>
          <w:i/>
          <w:iCs/>
          <w:sz w:val="24"/>
          <w:szCs w:val="24"/>
          <w:lang w:val="en-GB"/>
        </w:rPr>
        <w:t xml:space="preserve">: </w:t>
      </w:r>
      <w:r w:rsidRPr="00723D00">
        <w:rPr>
          <w:rFonts w:ascii="Calibri" w:eastAsiaTheme="minorEastAsia" w:hAnsi="Calibri" w:cs="Calibri"/>
          <w:iCs/>
          <w:sz w:val="24"/>
          <w:szCs w:val="24"/>
          <w:lang w:val="en-GB"/>
        </w:rPr>
        <w:t xml:space="preserve">If final results of monthly survey refer to </w:t>
      </w:r>
      <w:r w:rsidR="00205A18" w:rsidRPr="00723D00">
        <w:rPr>
          <w:rFonts w:ascii="Calibri" w:eastAsiaTheme="minorEastAsia" w:hAnsi="Calibri" w:cs="Calibri"/>
          <w:iCs/>
          <w:sz w:val="24"/>
          <w:szCs w:val="24"/>
          <w:lang w:val="en-GB"/>
        </w:rPr>
        <w:t>January</w:t>
      </w:r>
      <w:r w:rsidRPr="00723D00">
        <w:rPr>
          <w:rFonts w:ascii="Calibri" w:eastAsiaTheme="minorEastAsia" w:hAnsi="Calibri" w:cs="Calibri"/>
          <w:iCs/>
          <w:sz w:val="24"/>
          <w:szCs w:val="24"/>
          <w:lang w:val="en-GB"/>
        </w:rPr>
        <w:t xml:space="preserve"> </w:t>
      </w:r>
      <w:r w:rsidR="002C45CC" w:rsidRPr="00723D00">
        <w:rPr>
          <w:rFonts w:ascii="Calibri" w:eastAsiaTheme="minorEastAsia" w:hAnsi="Calibri" w:cs="Calibri"/>
          <w:iCs/>
          <w:sz w:val="24"/>
          <w:szCs w:val="24"/>
          <w:lang w:val="en-GB"/>
        </w:rPr>
        <w:t>2014</w:t>
      </w:r>
      <w:r w:rsidRPr="00723D00">
        <w:rPr>
          <w:rFonts w:ascii="Calibri" w:eastAsiaTheme="minorEastAsia" w:hAnsi="Calibri" w:cs="Calibri"/>
          <w:iCs/>
          <w:sz w:val="24"/>
          <w:szCs w:val="24"/>
          <w:lang w:val="en-GB"/>
        </w:rPr>
        <w:t xml:space="preserve"> </w:t>
      </w:r>
      <w:r w:rsidR="00221E2C">
        <w:rPr>
          <w:rFonts w:ascii="Calibri" w:eastAsiaTheme="minorEastAsia" w:hAnsi="Calibri" w:cs="Calibri"/>
          <w:iCs/>
          <w:sz w:val="24"/>
          <w:szCs w:val="24"/>
          <w:lang w:val="en-GB"/>
        </w:rPr>
        <w:t>were</w:t>
      </w:r>
      <w:r w:rsidRPr="00723D00">
        <w:rPr>
          <w:rFonts w:ascii="Calibri" w:eastAsiaTheme="minorEastAsia" w:hAnsi="Calibri" w:cs="Calibri"/>
          <w:iCs/>
          <w:sz w:val="24"/>
          <w:szCs w:val="24"/>
          <w:lang w:val="en-GB"/>
        </w:rPr>
        <w:t xml:space="preserve"> published on 25.03.2015</w:t>
      </w:r>
      <w:r w:rsidR="002C45CC" w:rsidRPr="00723D00">
        <w:rPr>
          <w:rFonts w:ascii="Calibri" w:eastAsiaTheme="minorEastAsia" w:hAnsi="Calibri" w:cs="Calibri"/>
          <w:iCs/>
          <w:sz w:val="24"/>
          <w:szCs w:val="24"/>
          <w:lang w:val="en-GB"/>
        </w:rPr>
        <w:t xml:space="preserve">, </w:t>
      </w:r>
      <w:r w:rsidRPr="00723D00">
        <w:rPr>
          <w:rFonts w:ascii="Calibri" w:eastAsiaTheme="minorEastAsia" w:hAnsi="Calibri" w:cs="Calibri"/>
          <w:iCs/>
          <w:sz w:val="24"/>
          <w:szCs w:val="24"/>
          <w:lang w:val="en-GB"/>
        </w:rPr>
        <w:t>value of indicator equals</w:t>
      </w:r>
      <w:r w:rsidR="002C45CC" w:rsidRPr="00723D00">
        <w:rPr>
          <w:rFonts w:ascii="Calibri" w:eastAsiaTheme="minorEastAsia" w:hAnsi="Calibri" w:cs="Calibri"/>
          <w:iCs/>
          <w:sz w:val="24"/>
          <w:szCs w:val="24"/>
          <w:lang w:val="en-GB"/>
        </w:rPr>
        <w:t>: T</w:t>
      </w:r>
      <w:r w:rsidR="002C45CC" w:rsidRPr="00723D00">
        <w:rPr>
          <w:rFonts w:ascii="Calibri" w:eastAsiaTheme="minorEastAsia" w:hAnsi="Calibri" w:cs="Calibri"/>
          <w:iCs/>
          <w:sz w:val="24"/>
          <w:szCs w:val="24"/>
          <w:vertAlign w:val="subscript"/>
          <w:lang w:val="en-GB"/>
        </w:rPr>
        <w:t>2</w:t>
      </w:r>
      <w:r w:rsidR="002C45CC" w:rsidRPr="00723D00">
        <w:rPr>
          <w:rFonts w:ascii="Calibri" w:eastAsiaTheme="minorEastAsia" w:hAnsi="Calibri" w:cs="Calibri"/>
          <w:iCs/>
          <w:sz w:val="24"/>
          <w:szCs w:val="24"/>
          <w:lang w:val="en-GB"/>
        </w:rPr>
        <w:t xml:space="preserve"> = (25.03.2015) − (31.1.2014) = T+53. </w:t>
      </w:r>
    </w:p>
    <w:p w:rsidR="00537580" w:rsidRPr="00723D00" w:rsidRDefault="00865D03"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
          <w:iCs/>
          <w:sz w:val="24"/>
          <w:szCs w:val="24"/>
          <w:u w:val="single"/>
          <w:lang w:val="en-GB"/>
        </w:rPr>
        <w:t>Example</w:t>
      </w:r>
      <w:r w:rsidR="002C45CC" w:rsidRPr="00723D00">
        <w:rPr>
          <w:rFonts w:ascii="Calibri" w:eastAsiaTheme="minorEastAsia" w:hAnsi="Calibri" w:cs="Calibri"/>
          <w:i/>
          <w:iCs/>
          <w:sz w:val="24"/>
          <w:szCs w:val="24"/>
          <w:u w:val="single"/>
          <w:lang w:val="en-GB"/>
        </w:rPr>
        <w:t xml:space="preserve"> 2</w:t>
      </w:r>
      <w:r w:rsidR="002C45CC" w:rsidRPr="00723D00">
        <w:rPr>
          <w:rFonts w:ascii="Calibri" w:eastAsiaTheme="minorEastAsia" w:hAnsi="Calibri" w:cs="Calibri"/>
          <w:iCs/>
          <w:sz w:val="24"/>
          <w:szCs w:val="24"/>
          <w:lang w:val="en-GB"/>
        </w:rPr>
        <w:t xml:space="preserve">: </w:t>
      </w:r>
      <w:r w:rsidRPr="00723D00">
        <w:rPr>
          <w:rFonts w:ascii="Calibri" w:eastAsiaTheme="minorEastAsia" w:hAnsi="Calibri" w:cs="Calibri"/>
          <w:iCs/>
          <w:sz w:val="24"/>
          <w:szCs w:val="24"/>
          <w:lang w:val="en-GB"/>
        </w:rPr>
        <w:t xml:space="preserve">If final results of HBS </w:t>
      </w:r>
      <w:r w:rsidR="002C45CC" w:rsidRPr="00723D00">
        <w:rPr>
          <w:rFonts w:ascii="Calibri" w:eastAsiaTheme="minorEastAsia" w:hAnsi="Calibri" w:cs="Calibri"/>
          <w:iCs/>
          <w:sz w:val="24"/>
          <w:szCs w:val="24"/>
          <w:lang w:val="en-GB"/>
        </w:rPr>
        <w:t>(</w:t>
      </w:r>
      <w:r w:rsidRPr="00723D00">
        <w:rPr>
          <w:rFonts w:ascii="Calibri" w:eastAsiaTheme="minorEastAsia" w:hAnsi="Calibri" w:cs="Calibri"/>
          <w:iCs/>
          <w:sz w:val="24"/>
          <w:szCs w:val="24"/>
          <w:lang w:val="en-GB"/>
        </w:rPr>
        <w:t>Household Budget Survey</w:t>
      </w:r>
      <w:r w:rsidR="002C45CC" w:rsidRPr="00723D00">
        <w:rPr>
          <w:rFonts w:ascii="Calibri" w:eastAsiaTheme="minorEastAsia" w:hAnsi="Calibri" w:cs="Calibri"/>
          <w:iCs/>
          <w:sz w:val="24"/>
          <w:szCs w:val="24"/>
          <w:lang w:val="en-GB"/>
        </w:rPr>
        <w:t xml:space="preserve">) </w:t>
      </w:r>
      <w:r w:rsidRPr="00723D00">
        <w:rPr>
          <w:rFonts w:ascii="Calibri" w:eastAsiaTheme="minorEastAsia" w:hAnsi="Calibri" w:cs="Calibri"/>
          <w:iCs/>
          <w:sz w:val="24"/>
          <w:szCs w:val="24"/>
          <w:lang w:val="en-GB"/>
        </w:rPr>
        <w:t>refer to 2014</w:t>
      </w:r>
      <w:r w:rsidR="002C45CC" w:rsidRPr="00723D00">
        <w:rPr>
          <w:rFonts w:ascii="Calibri" w:eastAsiaTheme="minorEastAsia" w:hAnsi="Calibri" w:cs="Calibri"/>
          <w:iCs/>
          <w:sz w:val="24"/>
          <w:szCs w:val="24"/>
          <w:lang w:val="en-GB"/>
        </w:rPr>
        <w:t xml:space="preserve"> </w:t>
      </w:r>
      <w:r w:rsidR="00221E2C">
        <w:rPr>
          <w:rFonts w:ascii="Calibri" w:eastAsiaTheme="minorEastAsia" w:hAnsi="Calibri" w:cs="Calibri"/>
          <w:iCs/>
          <w:sz w:val="24"/>
          <w:szCs w:val="24"/>
          <w:lang w:val="en-GB"/>
        </w:rPr>
        <w:t>were</w:t>
      </w:r>
      <w:r w:rsidRPr="00723D00">
        <w:rPr>
          <w:rFonts w:ascii="Calibri" w:eastAsiaTheme="minorEastAsia" w:hAnsi="Calibri" w:cs="Calibri"/>
          <w:iCs/>
          <w:sz w:val="24"/>
          <w:szCs w:val="24"/>
          <w:lang w:val="en-GB"/>
        </w:rPr>
        <w:t xml:space="preserve"> published on 15.02.2016</w:t>
      </w:r>
      <w:r w:rsidR="002C45CC" w:rsidRPr="00723D00">
        <w:rPr>
          <w:rFonts w:ascii="Calibri" w:eastAsiaTheme="minorEastAsia" w:hAnsi="Calibri" w:cs="Calibri"/>
          <w:iCs/>
          <w:sz w:val="24"/>
          <w:szCs w:val="24"/>
          <w:lang w:val="en-GB"/>
        </w:rPr>
        <w:t xml:space="preserve">, </w:t>
      </w:r>
      <w:r w:rsidRPr="00723D00">
        <w:rPr>
          <w:rFonts w:ascii="Calibri" w:eastAsiaTheme="minorEastAsia" w:hAnsi="Calibri" w:cs="Calibri"/>
          <w:iCs/>
          <w:sz w:val="24"/>
          <w:szCs w:val="24"/>
          <w:lang w:val="en-GB"/>
        </w:rPr>
        <w:t>value of indicators</w:t>
      </w:r>
      <w:r w:rsidR="002C45CC" w:rsidRPr="00723D00">
        <w:rPr>
          <w:rFonts w:ascii="Calibri" w:eastAsiaTheme="minorEastAsia" w:hAnsi="Calibri" w:cs="Calibri"/>
          <w:iCs/>
          <w:sz w:val="24"/>
          <w:szCs w:val="24"/>
          <w:lang w:val="en-GB"/>
        </w:rPr>
        <w:t>: T</w:t>
      </w:r>
      <w:r w:rsidR="002C45CC" w:rsidRPr="00723D00">
        <w:rPr>
          <w:rFonts w:ascii="Calibri" w:eastAsiaTheme="minorEastAsia" w:hAnsi="Calibri" w:cs="Calibri"/>
          <w:iCs/>
          <w:sz w:val="24"/>
          <w:szCs w:val="24"/>
          <w:vertAlign w:val="subscript"/>
          <w:lang w:val="en-GB"/>
        </w:rPr>
        <w:t>1</w:t>
      </w:r>
      <w:r w:rsidR="002C45CC" w:rsidRPr="00723D00">
        <w:rPr>
          <w:rFonts w:ascii="Calibri" w:eastAsiaTheme="minorEastAsia" w:hAnsi="Calibri" w:cs="Calibri"/>
          <w:iCs/>
          <w:sz w:val="24"/>
          <w:szCs w:val="24"/>
          <w:lang w:val="en-GB"/>
        </w:rPr>
        <w:t xml:space="preserve"> = (15.02.2016) − (31.12.2014) = T+13. </w:t>
      </w:r>
    </w:p>
    <w:p w:rsidR="00537580" w:rsidRPr="00723D00" w:rsidRDefault="00537580" w:rsidP="00C343D4">
      <w:pPr>
        <w:spacing w:after="0" w:line="252" w:lineRule="auto"/>
        <w:jc w:val="both"/>
        <w:rPr>
          <w:rFonts w:ascii="Calibri" w:eastAsiaTheme="minorEastAsia" w:hAnsi="Calibri" w:cs="Calibri"/>
          <w:iCs/>
          <w:sz w:val="24"/>
          <w:szCs w:val="24"/>
          <w:lang w:val="en-GB"/>
        </w:rPr>
      </w:pPr>
    </w:p>
    <w:p w:rsidR="00691A1B" w:rsidRPr="00723D00" w:rsidRDefault="00691A1B" w:rsidP="006241EB">
      <w:pPr>
        <w:spacing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In quality report should be stated: observation period; date of publishing of the first results; time gap in format T+x, where T stands for the end of observation period, </w:t>
      </w:r>
      <w:r w:rsidR="00205A18" w:rsidRPr="00723D00">
        <w:rPr>
          <w:rFonts w:ascii="Calibri" w:eastAsiaTheme="minorEastAsia" w:hAnsi="Calibri" w:cs="Calibri"/>
          <w:sz w:val="24"/>
          <w:szCs w:val="24"/>
          <w:lang w:val="en-GB" w:eastAsia="sl-SI"/>
        </w:rPr>
        <w:t>and x</w:t>
      </w:r>
      <w:r w:rsidRPr="00723D00">
        <w:rPr>
          <w:rFonts w:ascii="Calibri" w:eastAsiaTheme="minorEastAsia" w:hAnsi="Calibri" w:cs="Calibri"/>
          <w:sz w:val="24"/>
          <w:szCs w:val="24"/>
          <w:lang w:val="en-GB" w:eastAsia="sl-SI"/>
        </w:rPr>
        <w:t xml:space="preserve"> for number of days (or months).  </w:t>
      </w:r>
    </w:p>
    <w:p w:rsidR="00BC21A2" w:rsidRPr="00723D00" w:rsidRDefault="00BC21A2" w:rsidP="00BC21A2">
      <w:pPr>
        <w:spacing w:before="24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If only one (final) results of the </w:t>
      </w:r>
      <w:r w:rsidR="00691A1B" w:rsidRPr="00723D00">
        <w:rPr>
          <w:rFonts w:ascii="Calibri" w:eastAsiaTheme="minorEastAsia" w:hAnsi="Calibri" w:cs="Calibri"/>
          <w:sz w:val="24"/>
          <w:szCs w:val="24"/>
          <w:lang w:val="en-GB" w:eastAsia="sl-SI"/>
        </w:rPr>
        <w:t>survey are to be published</w:t>
      </w:r>
      <w:r w:rsidRPr="00723D00">
        <w:rPr>
          <w:rFonts w:ascii="Calibri" w:eastAsiaTheme="minorEastAsia" w:hAnsi="Calibri" w:cs="Calibri"/>
          <w:sz w:val="24"/>
          <w:szCs w:val="24"/>
          <w:lang w:val="en-GB" w:eastAsia="sl-SI"/>
        </w:rPr>
        <w:t xml:space="preserve">, the indicator TP1 is not </w:t>
      </w:r>
      <w:r w:rsidR="00221E2C">
        <w:rPr>
          <w:rFonts w:ascii="Calibri" w:eastAsiaTheme="minorEastAsia" w:hAnsi="Calibri" w:cs="Calibri"/>
          <w:sz w:val="24"/>
          <w:szCs w:val="24"/>
          <w:lang w:val="en-GB" w:eastAsia="sl-SI"/>
        </w:rPr>
        <w:t xml:space="preserve">to be </w:t>
      </w:r>
      <w:r w:rsidRPr="00723D00">
        <w:rPr>
          <w:rFonts w:ascii="Calibri" w:eastAsiaTheme="minorEastAsia" w:hAnsi="Calibri" w:cs="Calibri"/>
          <w:sz w:val="24"/>
          <w:szCs w:val="24"/>
          <w:lang w:val="en-GB" w:eastAsia="sl-SI"/>
        </w:rPr>
        <w:t xml:space="preserve">calculated, </w:t>
      </w:r>
      <w:r w:rsidR="00221E2C">
        <w:rPr>
          <w:rFonts w:ascii="Calibri" w:eastAsiaTheme="minorEastAsia" w:hAnsi="Calibri" w:cs="Calibri"/>
          <w:sz w:val="24"/>
          <w:szCs w:val="24"/>
          <w:lang w:val="en-GB" w:eastAsia="sl-SI"/>
        </w:rPr>
        <w:t>so</w:t>
      </w:r>
      <w:r w:rsidRPr="00723D00">
        <w:rPr>
          <w:rFonts w:ascii="Calibri" w:eastAsiaTheme="minorEastAsia" w:hAnsi="Calibri" w:cs="Calibri"/>
          <w:sz w:val="24"/>
          <w:szCs w:val="24"/>
          <w:lang w:val="en-GB" w:eastAsia="sl-SI"/>
        </w:rPr>
        <w:t xml:space="preserve"> under this section </w:t>
      </w:r>
      <w:r w:rsidR="00691A1B" w:rsidRPr="00723D00">
        <w:rPr>
          <w:rFonts w:ascii="Calibri" w:eastAsiaTheme="minorEastAsia" w:hAnsi="Calibri" w:cs="Calibri"/>
          <w:sz w:val="24"/>
          <w:szCs w:val="24"/>
          <w:lang w:val="en-GB" w:eastAsia="sl-SI"/>
        </w:rPr>
        <w:t xml:space="preserve">it is needed </w:t>
      </w:r>
      <w:r w:rsidRPr="00723D00">
        <w:rPr>
          <w:rFonts w:ascii="Calibri" w:eastAsiaTheme="minorEastAsia" w:hAnsi="Calibri" w:cs="Calibri"/>
          <w:sz w:val="24"/>
          <w:szCs w:val="24"/>
          <w:lang w:val="en-GB" w:eastAsia="sl-SI"/>
        </w:rPr>
        <w:t xml:space="preserve">only </w:t>
      </w:r>
      <w:r w:rsidR="00691A1B" w:rsidRPr="00723D00">
        <w:rPr>
          <w:rFonts w:ascii="Calibri" w:eastAsiaTheme="minorEastAsia" w:hAnsi="Calibri" w:cs="Calibri"/>
          <w:sz w:val="24"/>
          <w:szCs w:val="24"/>
          <w:lang w:val="en-GB" w:eastAsia="sl-SI"/>
        </w:rPr>
        <w:t xml:space="preserve">to </w:t>
      </w:r>
      <w:r w:rsidR="00221E2C">
        <w:rPr>
          <w:rFonts w:ascii="Calibri" w:eastAsiaTheme="minorEastAsia" w:hAnsi="Calibri" w:cs="Calibri"/>
          <w:sz w:val="24"/>
          <w:szCs w:val="24"/>
          <w:lang w:val="en-GB" w:eastAsia="sl-SI"/>
        </w:rPr>
        <w:t>provide</w:t>
      </w:r>
      <w:r w:rsidR="00691A1B" w:rsidRPr="00723D00">
        <w:rPr>
          <w:rFonts w:ascii="Calibri" w:eastAsiaTheme="minorEastAsia" w:hAnsi="Calibri" w:cs="Calibri"/>
          <w:sz w:val="24"/>
          <w:szCs w:val="24"/>
          <w:lang w:val="en-GB" w:eastAsia="sl-SI"/>
        </w:rPr>
        <w:t xml:space="preserve"> the</w:t>
      </w:r>
      <w:r w:rsidRPr="00723D00">
        <w:rPr>
          <w:rFonts w:ascii="Calibri" w:eastAsiaTheme="minorEastAsia" w:hAnsi="Calibri" w:cs="Calibri"/>
          <w:sz w:val="24"/>
          <w:szCs w:val="24"/>
          <w:lang w:val="en-GB" w:eastAsia="sl-SI"/>
        </w:rPr>
        <w:t xml:space="preserve"> note about it.</w:t>
      </w:r>
    </w:p>
    <w:p w:rsidR="00BD39FB" w:rsidRDefault="00BD39FB" w:rsidP="002C45CC">
      <w:pPr>
        <w:spacing w:after="0" w:line="240" w:lineRule="auto"/>
        <w:rPr>
          <w:rFonts w:ascii="Calibri" w:eastAsiaTheme="minorEastAsia" w:hAnsi="Calibri" w:cs="Calibri"/>
          <w:i/>
          <w:sz w:val="24"/>
          <w:szCs w:val="24"/>
          <w:lang w:val="en-GB" w:eastAsia="sl-SI"/>
        </w:rPr>
      </w:pPr>
    </w:p>
    <w:p w:rsidR="006241EB" w:rsidRPr="00723D00" w:rsidRDefault="006241EB" w:rsidP="002C45CC">
      <w:pPr>
        <w:spacing w:after="0" w:line="240" w:lineRule="auto"/>
        <w:rPr>
          <w:rFonts w:ascii="Calibri" w:eastAsiaTheme="minorEastAsia" w:hAnsi="Calibri" w:cs="Calibri"/>
          <w:i/>
          <w:sz w:val="24"/>
          <w:szCs w:val="24"/>
          <w:lang w:val="en-GB" w:eastAsia="sl-SI"/>
        </w:rPr>
      </w:pPr>
    </w:p>
    <w:p w:rsidR="002C45CC" w:rsidRDefault="002C45CC" w:rsidP="002C45CC">
      <w:pPr>
        <w:keepNext/>
        <w:tabs>
          <w:tab w:val="left" w:pos="1134"/>
        </w:tabs>
        <w:spacing w:after="0" w:line="240" w:lineRule="auto"/>
        <w:ind w:firstLine="567"/>
        <w:jc w:val="both"/>
        <w:outlineLvl w:val="1"/>
        <w:rPr>
          <w:rFonts w:ascii="Calibri" w:eastAsiaTheme="minorEastAsia" w:hAnsi="Calibri" w:cs="Calibri"/>
          <w:color w:val="1F497D" w:themeColor="text2"/>
          <w:sz w:val="24"/>
          <w:szCs w:val="24"/>
          <w:lang w:val="en-GB" w:eastAsia="sl-SI"/>
        </w:rPr>
      </w:pPr>
      <w:bookmarkStart w:id="30" w:name="_Toc44484107"/>
      <w:bookmarkStart w:id="31" w:name="_Toc320025874"/>
      <w:r w:rsidRPr="006241EB">
        <w:rPr>
          <w:rFonts w:ascii="Calibri" w:eastAsiaTheme="minorEastAsia" w:hAnsi="Calibri" w:cs="Calibri"/>
          <w:bCs/>
          <w:iCs/>
          <w:color w:val="1F497D" w:themeColor="text2"/>
          <w:sz w:val="24"/>
          <w:szCs w:val="24"/>
          <w:lang w:val="en-GB" w:eastAsia="sl-SI"/>
        </w:rPr>
        <w:t>4.2</w:t>
      </w:r>
      <w:r w:rsidRPr="006241EB">
        <w:rPr>
          <w:rFonts w:ascii="Calibri" w:eastAsiaTheme="minorEastAsia" w:hAnsi="Calibri" w:cs="Calibri"/>
          <w:bCs/>
          <w:iCs/>
          <w:color w:val="1F497D" w:themeColor="text2"/>
          <w:sz w:val="24"/>
          <w:szCs w:val="24"/>
          <w:lang w:val="en-GB" w:eastAsia="sl-SI"/>
        </w:rPr>
        <w:tab/>
      </w:r>
      <w:bookmarkEnd w:id="30"/>
      <w:bookmarkEnd w:id="31"/>
      <w:r w:rsidR="00BB447B" w:rsidRPr="006241EB">
        <w:rPr>
          <w:rFonts w:ascii="Calibri" w:eastAsiaTheme="minorEastAsia" w:hAnsi="Calibri" w:cs="Calibri"/>
          <w:color w:val="1F497D" w:themeColor="text2"/>
          <w:sz w:val="24"/>
          <w:szCs w:val="24"/>
          <w:lang w:val="en-GB" w:eastAsia="sl-SI"/>
        </w:rPr>
        <w:t xml:space="preserve">Punctuality </w:t>
      </w:r>
    </w:p>
    <w:p w:rsidR="006241EB" w:rsidRPr="006241EB" w:rsidRDefault="006241EB" w:rsidP="006241EB">
      <w:pPr>
        <w:keepNext/>
        <w:tabs>
          <w:tab w:val="left" w:pos="1134"/>
        </w:tabs>
        <w:spacing w:after="0" w:line="240" w:lineRule="auto"/>
        <w:ind w:firstLine="567"/>
        <w:jc w:val="both"/>
        <w:outlineLvl w:val="1"/>
        <w:rPr>
          <w:rFonts w:ascii="Calibri" w:eastAsiaTheme="minorEastAsia" w:hAnsi="Calibri" w:cs="Calibri"/>
          <w:bCs/>
          <w:iCs/>
          <w:color w:val="1F497D" w:themeColor="text2"/>
          <w:sz w:val="24"/>
          <w:szCs w:val="24"/>
          <w:lang w:val="en-GB" w:eastAsia="sl-SI"/>
        </w:rPr>
      </w:pPr>
    </w:p>
    <w:p w:rsidR="002C45CC" w:rsidRPr="00723D00" w:rsidRDefault="002C45CC" w:rsidP="006241EB">
      <w:pPr>
        <w:shd w:val="clear" w:color="auto" w:fill="FBD4B4"/>
        <w:tabs>
          <w:tab w:val="left" w:pos="9356"/>
        </w:tabs>
        <w:spacing w:after="0" w:line="240" w:lineRule="auto"/>
        <w:ind w:left="567" w:right="-1" w:hanging="567"/>
        <w:jc w:val="both"/>
        <w:rPr>
          <w:rFonts w:ascii="Calibri" w:eastAsiaTheme="minorEastAsia" w:hAnsi="Calibri" w:cs="Calibri"/>
          <w:b/>
          <w:color w:val="1F497D"/>
          <w:sz w:val="24"/>
          <w:szCs w:val="24"/>
          <w:u w:val="single"/>
          <w:lang w:val="en-GB" w:eastAsia="sl-SI"/>
        </w:rPr>
      </w:pPr>
      <w:r w:rsidRPr="00723D00">
        <w:rPr>
          <w:rFonts w:ascii="Calibri" w:eastAsiaTheme="minorEastAsia" w:hAnsi="Calibri" w:cs="Calibri"/>
          <w:b/>
          <w:i/>
          <w:color w:val="1F497D"/>
          <w:sz w:val="24"/>
          <w:szCs w:val="24"/>
          <w:lang w:val="en-GB" w:eastAsia="sl-SI"/>
        </w:rPr>
        <w:t xml:space="preserve">4.2.1    </w:t>
      </w:r>
      <w:r w:rsidR="00655810" w:rsidRPr="00655810">
        <w:rPr>
          <w:rFonts w:ascii="Calibri" w:eastAsiaTheme="minorEastAsia" w:hAnsi="Calibri" w:cs="Calibri"/>
          <w:b/>
          <w:i/>
          <w:color w:val="1F497D"/>
          <w:sz w:val="24"/>
          <w:szCs w:val="24"/>
          <w:u w:val="single"/>
          <w:lang w:val="en-GB" w:eastAsia="sl-SI"/>
        </w:rPr>
        <w:t xml:space="preserve">Quality and performance indicators </w:t>
      </w:r>
      <w:r w:rsidR="00BB447B" w:rsidRPr="00723D00">
        <w:rPr>
          <w:rFonts w:ascii="Calibri" w:eastAsiaTheme="minorEastAsia" w:hAnsi="Calibri" w:cs="Calibri"/>
          <w:b/>
          <w:i/>
          <w:color w:val="1F497D"/>
          <w:sz w:val="24"/>
          <w:szCs w:val="24"/>
          <w:u w:val="single"/>
          <w:lang w:val="en-GB" w:eastAsia="sl-SI"/>
        </w:rPr>
        <w:t xml:space="preserve">– Punctuality </w:t>
      </w:r>
      <w:r w:rsidR="006241EB">
        <w:rPr>
          <w:rFonts w:ascii="Calibri" w:eastAsiaTheme="minorEastAsia" w:hAnsi="Calibri" w:cs="Calibri"/>
          <w:b/>
          <w:i/>
          <w:color w:val="1F497D"/>
          <w:sz w:val="24"/>
          <w:szCs w:val="24"/>
          <w:u w:val="single"/>
          <w:lang w:val="en-GB" w:eastAsia="sl-SI"/>
        </w:rPr>
        <w:t>delivery and publication</w:t>
      </w:r>
      <w:r w:rsidR="00BB447B" w:rsidRPr="00723D00">
        <w:rPr>
          <w:rFonts w:ascii="Calibri" w:eastAsiaTheme="minorEastAsia" w:hAnsi="Calibri" w:cs="Calibri"/>
          <w:b/>
          <w:i/>
          <w:color w:val="1F497D"/>
          <w:sz w:val="24"/>
          <w:szCs w:val="24"/>
          <w:u w:val="single"/>
          <w:lang w:val="en-GB" w:eastAsia="sl-SI"/>
        </w:rPr>
        <w:t xml:space="preserve"> (TP3)</w:t>
      </w:r>
    </w:p>
    <w:p w:rsidR="006241EB" w:rsidRDefault="006241EB" w:rsidP="006241EB">
      <w:pPr>
        <w:spacing w:after="0" w:line="240" w:lineRule="auto"/>
        <w:jc w:val="both"/>
        <w:rPr>
          <w:rFonts w:ascii="Calibri" w:eastAsiaTheme="minorEastAsia" w:hAnsi="Calibri" w:cs="Calibri"/>
          <w:i/>
          <w:color w:val="1F497D"/>
          <w:sz w:val="24"/>
          <w:szCs w:val="24"/>
          <w:lang w:val="en-GB" w:eastAsia="sl-SI"/>
        </w:rPr>
      </w:pPr>
    </w:p>
    <w:p w:rsidR="00490D80" w:rsidRPr="00723D00" w:rsidRDefault="00490D80" w:rsidP="006241EB">
      <w:pPr>
        <w:spacing w:after="0" w:line="240" w:lineRule="auto"/>
        <w:jc w:val="both"/>
        <w:rPr>
          <w:rFonts w:ascii="Calibri" w:eastAsiaTheme="minorEastAsia" w:hAnsi="Calibri" w:cs="Calibri"/>
          <w:i/>
          <w:color w:val="1F497D"/>
          <w:sz w:val="24"/>
          <w:szCs w:val="24"/>
          <w:lang w:val="en-GB" w:eastAsia="sl-SI"/>
        </w:rPr>
      </w:pPr>
      <w:r w:rsidRPr="00221E2C">
        <w:rPr>
          <w:rFonts w:ascii="Calibri" w:eastAsiaTheme="minorEastAsia" w:hAnsi="Calibri" w:cs="Calibri"/>
          <w:i/>
          <w:color w:val="1F497D"/>
          <w:sz w:val="24"/>
          <w:szCs w:val="24"/>
          <w:lang w:val="en-GB" w:eastAsia="sl-SI"/>
        </w:rPr>
        <w:t>De</w:t>
      </w:r>
      <w:r w:rsidR="00221E2C" w:rsidRPr="00221E2C">
        <w:rPr>
          <w:rFonts w:ascii="Calibri" w:eastAsiaTheme="minorEastAsia" w:hAnsi="Calibri" w:cs="Calibri"/>
          <w:i/>
          <w:color w:val="1F497D"/>
          <w:sz w:val="24"/>
          <w:szCs w:val="24"/>
          <w:lang w:val="en-GB" w:eastAsia="sl-SI"/>
        </w:rPr>
        <w:t>sription</w:t>
      </w:r>
      <w:r w:rsidRPr="00221E2C">
        <w:rPr>
          <w:rFonts w:ascii="Calibri" w:eastAsiaTheme="minorEastAsia" w:hAnsi="Calibri" w:cs="Calibri"/>
          <w:i/>
          <w:color w:val="1F497D"/>
          <w:sz w:val="24"/>
          <w:szCs w:val="24"/>
          <w:lang w:val="en-GB" w:eastAsia="sl-SI"/>
        </w:rPr>
        <w:t xml:space="preserve"> of indicator</w:t>
      </w:r>
      <w:r w:rsidRPr="00723D00">
        <w:rPr>
          <w:rFonts w:ascii="Calibri" w:eastAsiaTheme="minorEastAsia" w:hAnsi="Calibri" w:cs="Calibri"/>
          <w:i/>
          <w:color w:val="1F497D"/>
          <w:sz w:val="24"/>
          <w:szCs w:val="24"/>
          <w:lang w:val="en-GB" w:eastAsia="sl-SI"/>
        </w:rPr>
        <w:t xml:space="preserve"> </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BC21A2" w:rsidRPr="00723D00" w:rsidRDefault="00BC21A2" w:rsidP="00BC21A2">
      <w:pPr>
        <w:spacing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The </w:t>
      </w:r>
      <w:r w:rsidR="00221E2C">
        <w:rPr>
          <w:rFonts w:ascii="Calibri" w:eastAsiaTheme="minorEastAsia" w:hAnsi="Calibri" w:cs="Calibri"/>
          <w:sz w:val="24"/>
          <w:szCs w:val="24"/>
          <w:lang w:val="en-GB" w:eastAsia="sl-SI"/>
        </w:rPr>
        <w:t>punctuality</w:t>
      </w:r>
      <w:r w:rsidRPr="00723D00">
        <w:rPr>
          <w:rFonts w:ascii="Calibri" w:eastAsiaTheme="minorEastAsia" w:hAnsi="Calibri" w:cs="Calibri"/>
          <w:sz w:val="24"/>
          <w:szCs w:val="24"/>
          <w:lang w:val="en-GB" w:eastAsia="sl-SI"/>
        </w:rPr>
        <w:t xml:space="preserve"> </w:t>
      </w:r>
      <w:r w:rsidR="00205A18" w:rsidRPr="00723D00">
        <w:rPr>
          <w:rFonts w:ascii="Calibri" w:eastAsiaTheme="minorEastAsia" w:hAnsi="Calibri" w:cs="Calibri"/>
          <w:sz w:val="24"/>
          <w:szCs w:val="24"/>
          <w:lang w:val="en-GB" w:eastAsia="sl-SI"/>
        </w:rPr>
        <w:t>is the</w:t>
      </w:r>
      <w:r w:rsidRPr="00723D00">
        <w:rPr>
          <w:rFonts w:ascii="Calibri" w:eastAsiaTheme="minorEastAsia" w:hAnsi="Calibri" w:cs="Calibri"/>
          <w:sz w:val="24"/>
          <w:szCs w:val="24"/>
          <w:lang w:val="en-GB" w:eastAsia="sl-SI"/>
        </w:rPr>
        <w:t xml:space="preserve"> interval (number of days) between the date of publicatio</w:t>
      </w:r>
      <w:r w:rsidR="0095134D" w:rsidRPr="00723D00">
        <w:rPr>
          <w:rFonts w:ascii="Calibri" w:eastAsiaTheme="minorEastAsia" w:hAnsi="Calibri" w:cs="Calibri"/>
          <w:sz w:val="24"/>
          <w:szCs w:val="24"/>
          <w:lang w:val="en-GB" w:eastAsia="sl-SI"/>
        </w:rPr>
        <w:t>n of the data and the scheduled/</w:t>
      </w:r>
      <w:r w:rsidRPr="00723D00">
        <w:rPr>
          <w:rFonts w:ascii="Calibri" w:eastAsiaTheme="minorEastAsia" w:hAnsi="Calibri" w:cs="Calibri"/>
          <w:sz w:val="24"/>
          <w:szCs w:val="24"/>
          <w:lang w:val="en-GB" w:eastAsia="sl-SI"/>
        </w:rPr>
        <w:t>planned date for publication of the data. Announced date refers to the planned dat</w:t>
      </w:r>
      <w:r w:rsidR="0095134D" w:rsidRPr="00723D00">
        <w:rPr>
          <w:rFonts w:ascii="Calibri" w:eastAsiaTheme="minorEastAsia" w:hAnsi="Calibri" w:cs="Calibri"/>
          <w:sz w:val="24"/>
          <w:szCs w:val="24"/>
          <w:lang w:val="en-GB" w:eastAsia="sl-SI"/>
        </w:rPr>
        <w:t>e of publication in the annual C</w:t>
      </w:r>
      <w:r w:rsidRPr="00723D00">
        <w:rPr>
          <w:rFonts w:ascii="Calibri" w:eastAsiaTheme="minorEastAsia" w:hAnsi="Calibri" w:cs="Calibri"/>
          <w:sz w:val="24"/>
          <w:szCs w:val="24"/>
          <w:lang w:val="en-GB" w:eastAsia="sl-SI"/>
        </w:rPr>
        <w:t>alendar</w:t>
      </w:r>
      <w:r w:rsidR="0095134D" w:rsidRPr="00723D00">
        <w:rPr>
          <w:rFonts w:ascii="Calibri" w:eastAsiaTheme="minorEastAsia" w:hAnsi="Calibri" w:cs="Calibri"/>
          <w:sz w:val="24"/>
          <w:szCs w:val="24"/>
          <w:lang w:val="en-GB" w:eastAsia="sl-SI"/>
        </w:rPr>
        <w:t xml:space="preserve"> of publishing</w:t>
      </w:r>
      <w:r w:rsidR="00221E2C">
        <w:rPr>
          <w:rFonts w:ascii="Calibri" w:eastAsiaTheme="minorEastAsia" w:hAnsi="Calibri" w:cs="Calibri"/>
          <w:lang w:val="en-GB" w:eastAsia="sl-SI"/>
        </w:rPr>
        <w:t>/releaseing</w:t>
      </w:r>
      <w:r w:rsidRPr="00723D00">
        <w:rPr>
          <w:rFonts w:ascii="Calibri" w:eastAsiaTheme="minorEastAsia" w:hAnsi="Calibri" w:cs="Calibri"/>
          <w:sz w:val="24"/>
          <w:szCs w:val="24"/>
          <w:lang w:val="en-GB" w:eastAsia="sl-SI"/>
        </w:rPr>
        <w:t>.</w:t>
      </w:r>
    </w:p>
    <w:p w:rsidR="00BC21A2" w:rsidRPr="00723D00" w:rsidRDefault="00BC21A2" w:rsidP="00BC21A2">
      <w:pPr>
        <w:spacing w:after="0" w:line="240" w:lineRule="auto"/>
        <w:jc w:val="both"/>
        <w:rPr>
          <w:rFonts w:ascii="Calibri" w:eastAsiaTheme="minorEastAsia" w:hAnsi="Calibri" w:cs="Calibri"/>
          <w:sz w:val="24"/>
          <w:szCs w:val="24"/>
          <w:lang w:val="en-GB" w:eastAsia="sl-SI"/>
        </w:rPr>
      </w:pPr>
    </w:p>
    <w:p w:rsidR="00E437AD" w:rsidRPr="00723D00" w:rsidRDefault="00BC21A2" w:rsidP="002C45CC">
      <w:pPr>
        <w:spacing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lastRenderedPageBreak/>
        <w:t>The indicator is calculated in two ways.</w:t>
      </w:r>
    </w:p>
    <w:p w:rsidR="002C45CC" w:rsidRPr="00723D00" w:rsidRDefault="002C45CC" w:rsidP="00490D80">
      <w:pPr>
        <w:spacing w:before="120" w:after="12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a)</w:t>
      </w:r>
      <w:r w:rsidRPr="00723D00">
        <w:rPr>
          <w:rFonts w:ascii="Calibri" w:eastAsiaTheme="minorEastAsia" w:hAnsi="Calibri" w:cs="Calibri"/>
          <w:i/>
          <w:iCs/>
          <w:color w:val="1F497D"/>
          <w:sz w:val="24"/>
          <w:szCs w:val="24"/>
          <w:lang w:val="en-GB"/>
        </w:rPr>
        <w:tab/>
      </w:r>
      <w:r w:rsidR="00490D80" w:rsidRPr="00723D00">
        <w:rPr>
          <w:rFonts w:ascii="Calibri" w:eastAsiaTheme="minorEastAsia" w:hAnsi="Calibri" w:cs="Calibri"/>
          <w:i/>
          <w:iCs/>
          <w:color w:val="1F497D"/>
          <w:sz w:val="24"/>
          <w:szCs w:val="24"/>
          <w:lang w:val="en-GB"/>
        </w:rPr>
        <w:t xml:space="preserve">The calculation procedure </w:t>
      </w:r>
      <w:r w:rsidR="0095134D" w:rsidRPr="00723D00">
        <w:rPr>
          <w:rFonts w:ascii="Calibri" w:eastAsiaTheme="minorEastAsia" w:hAnsi="Calibri" w:cs="Calibri"/>
          <w:i/>
          <w:iCs/>
          <w:color w:val="1F497D"/>
          <w:sz w:val="24"/>
          <w:szCs w:val="24"/>
          <w:lang w:val="en-GB"/>
        </w:rPr>
        <w:t>of indicator for producers</w:t>
      </w:r>
      <w:r w:rsidRPr="00723D00">
        <w:rPr>
          <w:rFonts w:ascii="Calibri" w:eastAsiaTheme="minorEastAsia" w:hAnsi="Calibri" w:cs="Calibri"/>
          <w:i/>
          <w:iCs/>
          <w:color w:val="1F497D"/>
          <w:sz w:val="24"/>
          <w:szCs w:val="24"/>
          <w:lang w:val="en-GB"/>
        </w:rPr>
        <w:t>:</w:t>
      </w:r>
    </w:p>
    <w:p w:rsidR="002C45CC" w:rsidRPr="00723D00" w:rsidRDefault="00865D03"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If expected </w:t>
      </w:r>
      <w:r w:rsidR="00221E2C">
        <w:rPr>
          <w:rFonts w:ascii="Calibri" w:eastAsiaTheme="minorEastAsia" w:hAnsi="Calibri" w:cs="Calibri"/>
          <w:iCs/>
          <w:sz w:val="24"/>
          <w:szCs w:val="24"/>
          <w:lang w:val="en-GB"/>
        </w:rPr>
        <w:t>date for publishing/releasing of</w:t>
      </w:r>
      <w:r w:rsidRPr="00723D00">
        <w:rPr>
          <w:rFonts w:ascii="Calibri" w:eastAsiaTheme="minorEastAsia" w:hAnsi="Calibri" w:cs="Calibri"/>
          <w:iCs/>
          <w:sz w:val="24"/>
          <w:szCs w:val="24"/>
          <w:lang w:val="en-GB"/>
        </w:rPr>
        <w:t xml:space="preserve"> statistics equals </w:t>
      </w:r>
      <w:r w:rsidR="002C45CC" w:rsidRPr="00723D00">
        <w:rPr>
          <w:rFonts w:ascii="Calibri" w:eastAsiaTheme="minorEastAsia" w:hAnsi="Calibri" w:cs="Calibri"/>
          <w:i/>
          <w:iCs/>
          <w:sz w:val="28"/>
          <w:szCs w:val="28"/>
          <w:lang w:val="en-GB"/>
        </w:rPr>
        <w:t>d</w:t>
      </w:r>
      <w:r w:rsidR="007959B5" w:rsidRPr="00723D00">
        <w:rPr>
          <w:rFonts w:ascii="Calibri" w:eastAsiaTheme="minorEastAsia" w:hAnsi="Calibri" w:cs="Calibri"/>
          <w:i/>
          <w:iCs/>
          <w:sz w:val="28"/>
          <w:szCs w:val="28"/>
          <w:vertAlign w:val="subscript"/>
          <w:lang w:val="en-GB"/>
        </w:rPr>
        <w:t>sch</w:t>
      </w:r>
      <w:r w:rsidR="002C45CC" w:rsidRPr="00723D00">
        <w:rPr>
          <w:rFonts w:ascii="Calibri" w:eastAsiaTheme="minorEastAsia" w:hAnsi="Calibri" w:cs="Calibri"/>
          <w:iCs/>
          <w:sz w:val="24"/>
          <w:szCs w:val="24"/>
          <w:lang w:val="en-GB"/>
        </w:rPr>
        <w:t xml:space="preserve">, </w:t>
      </w:r>
      <w:r w:rsidRPr="00723D00">
        <w:rPr>
          <w:rFonts w:ascii="Calibri" w:eastAsiaTheme="minorEastAsia" w:hAnsi="Calibri" w:cs="Calibri"/>
          <w:iCs/>
          <w:sz w:val="24"/>
          <w:szCs w:val="24"/>
          <w:lang w:val="en-GB"/>
        </w:rPr>
        <w:t xml:space="preserve">and actual date of publishing/releasing equals </w:t>
      </w:r>
      <w:r w:rsidR="002C45CC" w:rsidRPr="00723D00">
        <w:rPr>
          <w:rFonts w:ascii="Calibri" w:eastAsiaTheme="minorEastAsia" w:hAnsi="Calibri" w:cs="Calibri"/>
          <w:iCs/>
          <w:sz w:val="24"/>
          <w:szCs w:val="24"/>
          <w:lang w:val="en-GB"/>
        </w:rPr>
        <w:t xml:space="preserve"> </w:t>
      </w:r>
      <w:r w:rsidR="002C45CC" w:rsidRPr="00723D00">
        <w:rPr>
          <w:rFonts w:ascii="Calibri" w:eastAsiaTheme="minorEastAsia" w:hAnsi="Calibri" w:cs="Calibri"/>
          <w:i/>
          <w:iCs/>
          <w:sz w:val="28"/>
          <w:szCs w:val="28"/>
          <w:lang w:val="en-GB"/>
        </w:rPr>
        <w:t>d</w:t>
      </w:r>
      <w:r w:rsidR="002C45CC" w:rsidRPr="00723D00">
        <w:rPr>
          <w:rFonts w:ascii="Calibri" w:eastAsiaTheme="minorEastAsia" w:hAnsi="Calibri" w:cs="Calibri"/>
          <w:i/>
          <w:iCs/>
          <w:sz w:val="28"/>
          <w:szCs w:val="28"/>
          <w:vertAlign w:val="subscript"/>
          <w:lang w:val="en-GB"/>
        </w:rPr>
        <w:t>act</w:t>
      </w:r>
      <w:r w:rsidR="002C45CC" w:rsidRPr="00723D00">
        <w:rPr>
          <w:rFonts w:ascii="Calibri" w:eastAsiaTheme="minorEastAsia" w:hAnsi="Calibri" w:cs="Calibri"/>
          <w:iCs/>
          <w:sz w:val="24"/>
          <w:szCs w:val="24"/>
          <w:lang w:val="en-GB"/>
        </w:rPr>
        <w:t xml:space="preserve"> ,  </w:t>
      </w:r>
      <w:r w:rsidRPr="00723D00">
        <w:rPr>
          <w:rFonts w:ascii="Calibri" w:eastAsiaTheme="minorEastAsia" w:hAnsi="Calibri" w:cs="Calibri"/>
          <w:iCs/>
          <w:sz w:val="24"/>
          <w:szCs w:val="24"/>
          <w:lang w:val="en-GB"/>
        </w:rPr>
        <w:t>the value of indicator is</w:t>
      </w:r>
      <w:r w:rsidR="002C45CC" w:rsidRPr="00723D00">
        <w:rPr>
          <w:rFonts w:ascii="Calibri" w:eastAsiaTheme="minorEastAsia" w:hAnsi="Calibri" w:cs="Calibri"/>
          <w:iCs/>
          <w:sz w:val="24"/>
          <w:szCs w:val="24"/>
          <w:lang w:val="en-GB"/>
        </w:rPr>
        <w:t xml:space="preserve">: </w:t>
      </w:r>
      <w:r w:rsidR="002C45CC" w:rsidRPr="00723D00">
        <w:rPr>
          <w:rFonts w:ascii="Calibri" w:eastAsiaTheme="minorEastAsia" w:hAnsi="Calibri" w:cs="Calibri"/>
          <w:i/>
          <w:iCs/>
          <w:sz w:val="28"/>
          <w:szCs w:val="28"/>
          <w:lang w:val="en-GB"/>
        </w:rPr>
        <w:t>P</w:t>
      </w:r>
      <w:r w:rsidR="002C45CC" w:rsidRPr="00723D00">
        <w:rPr>
          <w:rFonts w:ascii="Calibri" w:eastAsiaTheme="minorEastAsia" w:hAnsi="Calibri" w:cs="Calibri"/>
          <w:i/>
          <w:iCs/>
          <w:sz w:val="28"/>
          <w:szCs w:val="28"/>
          <w:vertAlign w:val="subscript"/>
          <w:lang w:val="en-GB"/>
        </w:rPr>
        <w:t>3</w:t>
      </w:r>
      <w:r w:rsidR="002C45CC" w:rsidRPr="00723D00">
        <w:rPr>
          <w:rFonts w:ascii="Calibri" w:eastAsiaTheme="minorEastAsia" w:hAnsi="Calibri" w:cs="Calibri"/>
          <w:i/>
          <w:iCs/>
          <w:sz w:val="28"/>
          <w:szCs w:val="28"/>
          <w:lang w:val="en-GB"/>
        </w:rPr>
        <w:t xml:space="preserve"> = d</w:t>
      </w:r>
      <w:r w:rsidR="002C45CC" w:rsidRPr="00723D00">
        <w:rPr>
          <w:rFonts w:ascii="Calibri" w:eastAsiaTheme="minorEastAsia" w:hAnsi="Calibri" w:cs="Calibri"/>
          <w:i/>
          <w:iCs/>
          <w:sz w:val="28"/>
          <w:szCs w:val="28"/>
          <w:vertAlign w:val="subscript"/>
          <w:lang w:val="en-GB"/>
        </w:rPr>
        <w:t>act</w:t>
      </w:r>
      <w:r w:rsidR="002C45CC" w:rsidRPr="00723D00">
        <w:rPr>
          <w:rFonts w:ascii="Calibri" w:eastAsiaTheme="minorEastAsia" w:hAnsi="Calibri" w:cs="Calibri"/>
          <w:i/>
          <w:iCs/>
          <w:sz w:val="28"/>
          <w:szCs w:val="28"/>
          <w:lang w:val="en-GB"/>
        </w:rPr>
        <w:t xml:space="preserve">  − d</w:t>
      </w:r>
      <w:r w:rsidR="002C45CC" w:rsidRPr="00723D00">
        <w:rPr>
          <w:rFonts w:ascii="Calibri" w:eastAsiaTheme="minorEastAsia" w:hAnsi="Calibri" w:cs="Calibri"/>
          <w:i/>
          <w:iCs/>
          <w:sz w:val="28"/>
          <w:szCs w:val="28"/>
          <w:vertAlign w:val="subscript"/>
          <w:lang w:val="en-GB"/>
        </w:rPr>
        <w:t>sch</w:t>
      </w:r>
      <w:r w:rsidR="002C45CC" w:rsidRPr="00723D00">
        <w:rPr>
          <w:rFonts w:ascii="Calibri" w:eastAsiaTheme="minorEastAsia" w:hAnsi="Calibri" w:cs="Calibri"/>
          <w:i/>
          <w:iCs/>
          <w:sz w:val="28"/>
          <w:szCs w:val="28"/>
          <w:lang w:val="en-GB"/>
        </w:rPr>
        <w:t xml:space="preserve"> </w:t>
      </w:r>
    </w:p>
    <w:p w:rsidR="002C45CC" w:rsidRPr="00723D00" w:rsidRDefault="002C45CC" w:rsidP="002C45CC">
      <w:pPr>
        <w:spacing w:after="0" w:line="252" w:lineRule="auto"/>
        <w:jc w:val="both"/>
        <w:rPr>
          <w:rFonts w:ascii="Calibri" w:eastAsiaTheme="minorEastAsia" w:hAnsi="Calibri" w:cs="Calibri"/>
          <w:iCs/>
          <w:sz w:val="24"/>
          <w:szCs w:val="24"/>
          <w:lang w:val="en-GB"/>
        </w:rPr>
      </w:pPr>
    </w:p>
    <w:p w:rsidR="00490D80" w:rsidRPr="00723D00" w:rsidRDefault="00490D80" w:rsidP="006241EB">
      <w:pPr>
        <w:spacing w:after="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Explanations and calculation examples</w:t>
      </w:r>
    </w:p>
    <w:p w:rsidR="00BC21A2" w:rsidRPr="00723D00" w:rsidRDefault="00BC21A2"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The value of the indicator is calculated and reported as the number of days. If the results of certain statistics </w:t>
      </w:r>
      <w:r w:rsidR="007959B5" w:rsidRPr="00723D00">
        <w:rPr>
          <w:rFonts w:ascii="Calibri" w:eastAsiaTheme="minorEastAsia" w:hAnsi="Calibri" w:cs="Calibri"/>
          <w:iCs/>
          <w:sz w:val="24"/>
          <w:szCs w:val="24"/>
          <w:lang w:val="en-GB"/>
        </w:rPr>
        <w:t xml:space="preserve">were </w:t>
      </w:r>
      <w:r w:rsidRPr="00723D00">
        <w:rPr>
          <w:rFonts w:ascii="Calibri" w:eastAsiaTheme="minorEastAsia" w:hAnsi="Calibri" w:cs="Calibri"/>
          <w:iCs/>
          <w:sz w:val="24"/>
          <w:szCs w:val="24"/>
          <w:lang w:val="en-GB"/>
        </w:rPr>
        <w:t>actually published before the scheduled date of publication of the results, the value of the indicator can be negative.</w:t>
      </w:r>
    </w:p>
    <w:p w:rsidR="002C45CC" w:rsidRPr="00723D00" w:rsidRDefault="00865D03" w:rsidP="00BD39FB">
      <w:pPr>
        <w:spacing w:before="24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
          <w:iCs/>
          <w:sz w:val="24"/>
          <w:szCs w:val="24"/>
          <w:u w:val="single"/>
          <w:lang w:val="en-GB"/>
        </w:rPr>
        <w:t>Example 1</w:t>
      </w:r>
      <w:r w:rsidR="002C45CC" w:rsidRPr="00723D00">
        <w:rPr>
          <w:rFonts w:ascii="Calibri" w:eastAsiaTheme="minorEastAsia" w:hAnsi="Calibri" w:cs="Calibri"/>
          <w:i/>
          <w:iCs/>
          <w:sz w:val="24"/>
          <w:szCs w:val="24"/>
          <w:lang w:val="en-GB"/>
        </w:rPr>
        <w:t>:</w:t>
      </w:r>
      <w:r w:rsidR="002C45CC" w:rsidRPr="00723D00">
        <w:rPr>
          <w:rFonts w:ascii="Calibri" w:eastAsiaTheme="minorEastAsia" w:hAnsi="Calibri" w:cs="Calibri"/>
          <w:iCs/>
          <w:sz w:val="24"/>
          <w:szCs w:val="24"/>
          <w:lang w:val="en-GB"/>
        </w:rPr>
        <w:t xml:space="preserve"> </w:t>
      </w:r>
      <w:r w:rsidRPr="00723D00">
        <w:rPr>
          <w:rFonts w:ascii="Calibri" w:eastAsiaTheme="minorEastAsia" w:hAnsi="Calibri" w:cs="Calibri"/>
          <w:iCs/>
          <w:sz w:val="24"/>
          <w:szCs w:val="24"/>
          <w:lang w:val="en-GB"/>
        </w:rPr>
        <w:t>If expected date of publishing is 16.3.2015</w:t>
      </w:r>
      <w:r w:rsidR="002C45CC" w:rsidRPr="00723D00">
        <w:rPr>
          <w:rFonts w:ascii="Calibri" w:eastAsiaTheme="minorEastAsia" w:hAnsi="Calibri" w:cs="Calibri"/>
          <w:iCs/>
          <w:sz w:val="24"/>
          <w:szCs w:val="24"/>
          <w:lang w:val="en-GB"/>
        </w:rPr>
        <w:t xml:space="preserve">, </w:t>
      </w:r>
      <w:r w:rsidRPr="00723D00">
        <w:rPr>
          <w:rFonts w:ascii="Calibri" w:eastAsiaTheme="minorEastAsia" w:hAnsi="Calibri" w:cs="Calibri"/>
          <w:iCs/>
          <w:sz w:val="24"/>
          <w:szCs w:val="24"/>
          <w:lang w:val="en-GB"/>
        </w:rPr>
        <w:t>and results were published on 20.3.2015</w:t>
      </w:r>
      <w:r w:rsidR="002C45CC" w:rsidRPr="00723D00">
        <w:rPr>
          <w:rFonts w:ascii="Calibri" w:eastAsiaTheme="minorEastAsia" w:hAnsi="Calibri" w:cs="Calibri"/>
          <w:iCs/>
          <w:sz w:val="24"/>
          <w:szCs w:val="24"/>
          <w:lang w:val="en-GB"/>
        </w:rPr>
        <w:t xml:space="preserve">, </w:t>
      </w:r>
      <w:r w:rsidRPr="00723D00">
        <w:rPr>
          <w:rFonts w:ascii="Calibri" w:eastAsiaTheme="minorEastAsia" w:hAnsi="Calibri" w:cs="Calibri"/>
          <w:iCs/>
          <w:sz w:val="24"/>
          <w:szCs w:val="24"/>
          <w:lang w:val="en-GB"/>
        </w:rPr>
        <w:t xml:space="preserve">value of indicator is </w:t>
      </w:r>
      <w:r w:rsidR="002C45CC" w:rsidRPr="00723D00">
        <w:rPr>
          <w:rFonts w:ascii="Calibri" w:eastAsiaTheme="minorEastAsia" w:hAnsi="Calibri" w:cs="Calibri"/>
          <w:i/>
          <w:iCs/>
          <w:sz w:val="28"/>
          <w:szCs w:val="28"/>
          <w:lang w:val="en-GB"/>
        </w:rPr>
        <w:t>P</w:t>
      </w:r>
      <w:r w:rsidR="002C45CC" w:rsidRPr="00723D00">
        <w:rPr>
          <w:rFonts w:ascii="Calibri" w:eastAsiaTheme="minorEastAsia" w:hAnsi="Calibri" w:cs="Calibri"/>
          <w:i/>
          <w:iCs/>
          <w:sz w:val="28"/>
          <w:szCs w:val="28"/>
          <w:vertAlign w:val="subscript"/>
          <w:lang w:val="en-GB"/>
        </w:rPr>
        <w:t>3</w:t>
      </w:r>
      <w:r w:rsidR="002C45CC" w:rsidRPr="00723D00">
        <w:rPr>
          <w:rFonts w:ascii="Calibri" w:eastAsiaTheme="minorEastAsia" w:hAnsi="Calibri" w:cs="Calibri"/>
          <w:iCs/>
          <w:sz w:val="24"/>
          <w:szCs w:val="24"/>
          <w:lang w:val="en-GB"/>
        </w:rPr>
        <w:t xml:space="preserve"> = (20.3.2015) − (16.3.2015) = 4.</w:t>
      </w:r>
    </w:p>
    <w:p w:rsidR="006241EB" w:rsidRDefault="006241EB" w:rsidP="00BD39FB">
      <w:pPr>
        <w:spacing w:before="240" w:after="0" w:line="252" w:lineRule="auto"/>
        <w:jc w:val="both"/>
        <w:rPr>
          <w:rFonts w:ascii="Calibri" w:eastAsiaTheme="minorEastAsia" w:hAnsi="Calibri" w:cs="Calibri"/>
          <w:i/>
          <w:iCs/>
          <w:sz w:val="24"/>
          <w:szCs w:val="24"/>
          <w:u w:val="single"/>
          <w:lang w:val="en-GB"/>
        </w:rPr>
      </w:pPr>
    </w:p>
    <w:p w:rsidR="006241EB" w:rsidRDefault="006241EB" w:rsidP="00BD39FB">
      <w:pPr>
        <w:spacing w:before="240" w:after="0" w:line="252" w:lineRule="auto"/>
        <w:jc w:val="both"/>
        <w:rPr>
          <w:rFonts w:ascii="Calibri" w:eastAsiaTheme="minorEastAsia" w:hAnsi="Calibri" w:cs="Calibri"/>
          <w:i/>
          <w:iCs/>
          <w:sz w:val="24"/>
          <w:szCs w:val="24"/>
          <w:u w:val="single"/>
          <w:lang w:val="en-GB"/>
        </w:rPr>
      </w:pPr>
    </w:p>
    <w:p w:rsidR="002C45CC" w:rsidRPr="00723D00" w:rsidRDefault="00865D03" w:rsidP="006241EB">
      <w:pPr>
        <w:spacing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
          <w:iCs/>
          <w:sz w:val="24"/>
          <w:szCs w:val="24"/>
          <w:u w:val="single"/>
          <w:lang w:val="en-GB"/>
        </w:rPr>
        <w:t>Example 2</w:t>
      </w:r>
      <w:r w:rsidR="002C45CC" w:rsidRPr="00723D00">
        <w:rPr>
          <w:rFonts w:ascii="Calibri" w:eastAsiaTheme="minorEastAsia" w:hAnsi="Calibri" w:cs="Calibri"/>
          <w:i/>
          <w:iCs/>
          <w:sz w:val="24"/>
          <w:szCs w:val="24"/>
          <w:lang w:val="en-GB"/>
        </w:rPr>
        <w:t>:</w:t>
      </w:r>
      <w:r w:rsidR="002C45CC" w:rsidRPr="00723D00">
        <w:rPr>
          <w:rFonts w:ascii="Calibri" w:eastAsiaTheme="minorEastAsia" w:hAnsi="Calibri" w:cs="Calibri"/>
          <w:iCs/>
          <w:sz w:val="24"/>
          <w:szCs w:val="24"/>
          <w:lang w:val="en-GB"/>
        </w:rPr>
        <w:t xml:space="preserve"> </w:t>
      </w:r>
      <w:r w:rsidRPr="00723D00">
        <w:rPr>
          <w:rFonts w:ascii="Calibri" w:eastAsiaTheme="minorEastAsia" w:hAnsi="Calibri" w:cs="Calibri"/>
          <w:iCs/>
          <w:sz w:val="24"/>
          <w:szCs w:val="24"/>
          <w:lang w:val="en-GB"/>
        </w:rPr>
        <w:t>If expected date of publishing is 16.3.2015</w:t>
      </w:r>
      <w:r w:rsidR="002C45CC" w:rsidRPr="00723D00">
        <w:rPr>
          <w:rFonts w:ascii="Calibri" w:eastAsiaTheme="minorEastAsia" w:hAnsi="Calibri" w:cs="Calibri"/>
          <w:iCs/>
          <w:sz w:val="24"/>
          <w:szCs w:val="24"/>
          <w:lang w:val="en-GB"/>
        </w:rPr>
        <w:t xml:space="preserve">, </w:t>
      </w:r>
      <w:r w:rsidRPr="00723D00">
        <w:rPr>
          <w:rFonts w:ascii="Calibri" w:eastAsiaTheme="minorEastAsia" w:hAnsi="Calibri" w:cs="Calibri"/>
          <w:iCs/>
          <w:sz w:val="24"/>
          <w:szCs w:val="24"/>
          <w:lang w:val="en-GB"/>
        </w:rPr>
        <w:t>and results were published on 13.3.2015</w:t>
      </w:r>
      <w:r w:rsidR="002C45CC" w:rsidRPr="00723D00">
        <w:rPr>
          <w:rFonts w:ascii="Calibri" w:eastAsiaTheme="minorEastAsia" w:hAnsi="Calibri" w:cs="Calibri"/>
          <w:iCs/>
          <w:sz w:val="24"/>
          <w:szCs w:val="24"/>
          <w:lang w:val="en-GB"/>
        </w:rPr>
        <w:t xml:space="preserve">, </w:t>
      </w:r>
      <w:r w:rsidRPr="00723D00">
        <w:rPr>
          <w:rFonts w:ascii="Calibri" w:eastAsiaTheme="minorEastAsia" w:hAnsi="Calibri" w:cs="Calibri"/>
          <w:iCs/>
          <w:sz w:val="24"/>
          <w:szCs w:val="24"/>
          <w:lang w:val="en-GB"/>
        </w:rPr>
        <w:t xml:space="preserve">the value of indicator is </w:t>
      </w:r>
      <w:r w:rsidR="002C45CC" w:rsidRPr="00723D00">
        <w:rPr>
          <w:rFonts w:ascii="Calibri" w:eastAsiaTheme="minorEastAsia" w:hAnsi="Calibri" w:cs="Calibri"/>
          <w:i/>
          <w:iCs/>
          <w:sz w:val="28"/>
          <w:szCs w:val="28"/>
          <w:lang w:val="en-GB"/>
        </w:rPr>
        <w:t>P</w:t>
      </w:r>
      <w:r w:rsidR="002C45CC" w:rsidRPr="00723D00">
        <w:rPr>
          <w:rFonts w:ascii="Calibri" w:eastAsiaTheme="minorEastAsia" w:hAnsi="Calibri" w:cs="Calibri"/>
          <w:i/>
          <w:iCs/>
          <w:sz w:val="28"/>
          <w:szCs w:val="28"/>
          <w:vertAlign w:val="subscript"/>
          <w:lang w:val="en-GB"/>
        </w:rPr>
        <w:t>3</w:t>
      </w:r>
      <w:r w:rsidR="002C45CC" w:rsidRPr="00723D00">
        <w:rPr>
          <w:rFonts w:ascii="Calibri" w:eastAsiaTheme="minorEastAsia" w:hAnsi="Calibri" w:cs="Calibri"/>
          <w:iCs/>
          <w:sz w:val="24"/>
          <w:szCs w:val="24"/>
          <w:lang w:val="en-GB"/>
        </w:rPr>
        <w:t xml:space="preserve"> = (13.3.2015) − (16.3.2015) = −3.</w:t>
      </w:r>
    </w:p>
    <w:p w:rsidR="007959B5" w:rsidRPr="00723D00" w:rsidRDefault="00221E2C" w:rsidP="007959B5">
      <w:pPr>
        <w:spacing w:before="240" w:after="0" w:line="240" w:lineRule="auto"/>
        <w:jc w:val="both"/>
        <w:rPr>
          <w:rFonts w:ascii="Calibri" w:eastAsiaTheme="minorEastAsia" w:hAnsi="Calibri" w:cs="Calibri"/>
          <w:sz w:val="24"/>
          <w:szCs w:val="24"/>
          <w:lang w:val="en-GB" w:eastAsia="sl-SI"/>
        </w:rPr>
      </w:pPr>
      <w:r>
        <w:rPr>
          <w:rFonts w:ascii="Calibri" w:eastAsiaTheme="minorEastAsia" w:hAnsi="Calibri" w:cs="Calibri"/>
          <w:sz w:val="24"/>
          <w:szCs w:val="24"/>
          <w:lang w:val="en-GB" w:eastAsia="sl-SI"/>
        </w:rPr>
        <w:t>In quality report</w:t>
      </w:r>
      <w:r w:rsidR="007959B5" w:rsidRPr="00723D00">
        <w:rPr>
          <w:rFonts w:ascii="Calibri" w:eastAsiaTheme="minorEastAsia" w:hAnsi="Calibri" w:cs="Calibri"/>
          <w:sz w:val="24"/>
          <w:szCs w:val="24"/>
          <w:lang w:val="en-GB" w:eastAsia="sl-SI"/>
        </w:rPr>
        <w:t xml:space="preserve"> should be stated: observation period; date of publishing of the first results; time gap in format T+x, where T stands for the end of observation period, </w:t>
      </w:r>
      <w:r w:rsidRPr="00723D00">
        <w:rPr>
          <w:rFonts w:ascii="Calibri" w:eastAsiaTheme="minorEastAsia" w:hAnsi="Calibri" w:cs="Calibri"/>
          <w:sz w:val="24"/>
          <w:szCs w:val="24"/>
          <w:lang w:val="en-GB" w:eastAsia="sl-SI"/>
        </w:rPr>
        <w:t>and x</w:t>
      </w:r>
      <w:r w:rsidR="007959B5" w:rsidRPr="00723D00">
        <w:rPr>
          <w:rFonts w:ascii="Calibri" w:eastAsiaTheme="minorEastAsia" w:hAnsi="Calibri" w:cs="Calibri"/>
          <w:sz w:val="24"/>
          <w:szCs w:val="24"/>
          <w:lang w:val="en-GB" w:eastAsia="sl-SI"/>
        </w:rPr>
        <w:t xml:space="preserve"> for number of days (or months).  </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2C45CC" w:rsidRPr="00723D00" w:rsidRDefault="002C45CC" w:rsidP="002C45CC">
      <w:pPr>
        <w:tabs>
          <w:tab w:val="left" w:pos="426"/>
        </w:tabs>
        <w:spacing w:after="0" w:line="252" w:lineRule="auto"/>
        <w:ind w:firstLine="284"/>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a)</w:t>
      </w:r>
      <w:r w:rsidRPr="00723D00">
        <w:rPr>
          <w:rFonts w:ascii="Calibri" w:eastAsiaTheme="minorEastAsia" w:hAnsi="Calibri" w:cs="Calibri"/>
          <w:i/>
          <w:iCs/>
          <w:color w:val="1F497D"/>
          <w:sz w:val="24"/>
          <w:szCs w:val="24"/>
          <w:lang w:val="en-GB"/>
        </w:rPr>
        <w:tab/>
      </w:r>
      <w:r w:rsidR="007959B5" w:rsidRPr="00723D00">
        <w:rPr>
          <w:rFonts w:ascii="Calibri" w:eastAsiaTheme="minorEastAsia" w:hAnsi="Calibri" w:cs="Calibri"/>
          <w:i/>
          <w:iCs/>
          <w:color w:val="1F497D"/>
          <w:sz w:val="24"/>
          <w:szCs w:val="24"/>
          <w:lang w:val="en-GB"/>
        </w:rPr>
        <w:t>The calculation procedure of indicator for users</w:t>
      </w:r>
      <w:r w:rsidRPr="00723D00">
        <w:rPr>
          <w:rFonts w:ascii="Calibri" w:eastAsiaTheme="minorEastAsia" w:hAnsi="Calibri" w:cs="Calibri"/>
          <w:i/>
          <w:iCs/>
          <w:color w:val="1F497D"/>
          <w:sz w:val="24"/>
          <w:szCs w:val="24"/>
          <w:lang w:val="en-GB"/>
        </w:rPr>
        <w:t>:</w:t>
      </w:r>
    </w:p>
    <w:p w:rsidR="00BD39FB" w:rsidRPr="00723D00" w:rsidRDefault="00865D03"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Rate of accuracy is calculated </w:t>
      </w:r>
      <w:r w:rsidRPr="00723D00">
        <w:rPr>
          <w:rFonts w:ascii="Calibri" w:eastAsiaTheme="minorEastAsia" w:hAnsi="Calibri" w:cs="Calibri"/>
          <w:i/>
          <w:iCs/>
          <w:sz w:val="24"/>
          <w:szCs w:val="24"/>
          <w:lang w:val="en-GB"/>
        </w:rPr>
        <w:t>(</w:t>
      </w:r>
      <w:r w:rsidRPr="00723D00">
        <w:rPr>
          <w:rFonts w:ascii="Calibri" w:eastAsiaTheme="minorEastAsia" w:hAnsi="Calibri" w:cs="Calibri"/>
          <w:i/>
          <w:iCs/>
          <w:sz w:val="28"/>
          <w:szCs w:val="28"/>
          <w:lang w:val="en-GB"/>
        </w:rPr>
        <w:t>P</w:t>
      </w:r>
      <w:r w:rsidRPr="00723D00">
        <w:rPr>
          <w:rFonts w:ascii="Calibri" w:eastAsiaTheme="minorEastAsia" w:hAnsi="Calibri" w:cs="Calibri"/>
          <w:i/>
          <w:iCs/>
          <w:sz w:val="28"/>
          <w:szCs w:val="28"/>
          <w:vertAlign w:val="subscript"/>
          <w:lang w:val="en-GB"/>
        </w:rPr>
        <w:t>3R</w:t>
      </w:r>
      <w:r w:rsidRPr="00723D00">
        <w:rPr>
          <w:rFonts w:ascii="Calibri" w:eastAsiaTheme="minorEastAsia" w:hAnsi="Calibri" w:cs="Calibri"/>
          <w:i/>
          <w:iCs/>
          <w:sz w:val="28"/>
          <w:szCs w:val="28"/>
          <w:lang w:val="en-GB"/>
        </w:rPr>
        <w:t xml:space="preserve">) </w:t>
      </w:r>
      <w:r w:rsidRPr="00723D00">
        <w:rPr>
          <w:rFonts w:ascii="Calibri" w:eastAsiaTheme="minorEastAsia" w:hAnsi="Calibri" w:cs="Calibri"/>
          <w:iCs/>
          <w:sz w:val="24"/>
          <w:szCs w:val="24"/>
          <w:lang w:val="en-GB"/>
        </w:rPr>
        <w:t xml:space="preserve">relevant for group of statistics/results. </w:t>
      </w:r>
    </w:p>
    <w:p w:rsidR="007959B5" w:rsidRPr="00723D00" w:rsidRDefault="007959B5" w:rsidP="007959B5">
      <w:pPr>
        <w:spacing w:after="0" w:line="252" w:lineRule="auto"/>
        <w:jc w:val="both"/>
        <w:rPr>
          <w:rFonts w:ascii="Calibri" w:eastAsiaTheme="minorEastAsia" w:hAnsi="Calibri" w:cs="Calibri"/>
          <w:iCs/>
          <w:sz w:val="24"/>
          <w:szCs w:val="24"/>
          <w:lang w:val="en-GB"/>
        </w:rPr>
      </w:pPr>
    </w:p>
    <w:p w:rsidR="007959B5" w:rsidRPr="00723D00" w:rsidRDefault="007959B5" w:rsidP="007959B5">
      <w:pPr>
        <w:spacing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If the number of statistics/results published at the expected date of publication in calendar or </w:t>
      </w:r>
      <w:r w:rsidR="00221E2C">
        <w:rPr>
          <w:rFonts w:ascii="Calibri" w:eastAsiaTheme="minorEastAsia" w:hAnsi="Calibri" w:cs="Calibri"/>
          <w:iCs/>
          <w:sz w:val="24"/>
          <w:szCs w:val="24"/>
          <w:lang w:val="en-GB"/>
        </w:rPr>
        <w:t>ones</w:t>
      </w:r>
      <w:r w:rsidRPr="00723D00">
        <w:rPr>
          <w:rFonts w:ascii="Calibri" w:eastAsiaTheme="minorEastAsia" w:hAnsi="Calibri" w:cs="Calibri"/>
          <w:iCs/>
          <w:sz w:val="24"/>
          <w:szCs w:val="24"/>
          <w:lang w:val="en-GB"/>
        </w:rPr>
        <w:t xml:space="preserve"> published earlier </w:t>
      </w:r>
      <w:r w:rsidR="00230D58">
        <w:rPr>
          <w:rFonts w:ascii="Calibri" w:eastAsiaTheme="minorEastAsia" w:hAnsi="Calibri" w:cs="Calibri"/>
          <w:iCs/>
          <w:sz w:val="24"/>
          <w:szCs w:val="24"/>
          <w:lang w:val="en-GB"/>
        </w:rPr>
        <w:t>are</w:t>
      </w:r>
      <w:r w:rsidRPr="00723D00">
        <w:rPr>
          <w:rFonts w:ascii="Calibri" w:eastAsiaTheme="minorEastAsia" w:hAnsi="Calibri" w:cs="Calibri"/>
          <w:iCs/>
          <w:sz w:val="24"/>
          <w:szCs w:val="24"/>
          <w:lang w:val="en-GB"/>
        </w:rPr>
        <w:t xml:space="preserve"> mark</w:t>
      </w:r>
      <w:r w:rsidR="00230D58">
        <w:rPr>
          <w:rFonts w:ascii="Calibri" w:eastAsiaTheme="minorEastAsia" w:hAnsi="Calibri" w:cs="Calibri"/>
          <w:iCs/>
          <w:sz w:val="24"/>
          <w:szCs w:val="24"/>
          <w:lang w:val="en-GB"/>
        </w:rPr>
        <w:t>ed</w:t>
      </w:r>
      <w:r w:rsidRPr="00723D00">
        <w:rPr>
          <w:rFonts w:ascii="Calibri" w:eastAsiaTheme="minorEastAsia" w:hAnsi="Calibri" w:cs="Calibri"/>
          <w:iCs/>
          <w:sz w:val="24"/>
          <w:szCs w:val="24"/>
          <w:lang w:val="en-GB"/>
        </w:rPr>
        <w:t xml:space="preserve"> with </w:t>
      </w:r>
      <w:r w:rsidRPr="00723D00">
        <w:rPr>
          <w:rFonts w:ascii="Calibri" w:eastAsiaTheme="minorEastAsia" w:hAnsi="Calibri" w:cs="Calibri"/>
          <w:iCs/>
          <w:sz w:val="28"/>
          <w:szCs w:val="28"/>
          <w:lang w:val="en-GB"/>
        </w:rPr>
        <w:t>m</w:t>
      </w:r>
      <w:r w:rsidRPr="00723D00">
        <w:rPr>
          <w:rFonts w:ascii="Calibri" w:eastAsiaTheme="minorEastAsia" w:hAnsi="Calibri" w:cs="Calibri"/>
          <w:iCs/>
          <w:sz w:val="28"/>
          <w:szCs w:val="28"/>
          <w:vertAlign w:val="subscript"/>
          <w:lang w:val="en-GB"/>
        </w:rPr>
        <w:t>pc</w:t>
      </w:r>
      <w:r w:rsidRPr="00723D00">
        <w:rPr>
          <w:rFonts w:ascii="Calibri" w:eastAsiaTheme="minorEastAsia" w:hAnsi="Calibri" w:cs="Calibri"/>
          <w:iCs/>
          <w:sz w:val="24"/>
          <w:szCs w:val="24"/>
          <w:lang w:val="en-GB"/>
        </w:rPr>
        <w:t>, a</w:t>
      </w:r>
      <w:r w:rsidR="00230D58">
        <w:rPr>
          <w:rFonts w:ascii="Calibri" w:eastAsiaTheme="minorEastAsia" w:hAnsi="Calibri" w:cs="Calibri"/>
          <w:iCs/>
          <w:sz w:val="24"/>
          <w:szCs w:val="24"/>
          <w:lang w:val="en-GB"/>
        </w:rPr>
        <w:t>nd</w:t>
      </w:r>
      <w:r w:rsidRPr="00723D00">
        <w:rPr>
          <w:rFonts w:ascii="Calibri" w:eastAsiaTheme="minorEastAsia" w:hAnsi="Calibri" w:cs="Calibri"/>
          <w:iCs/>
          <w:sz w:val="24"/>
          <w:szCs w:val="24"/>
          <w:lang w:val="en-GB"/>
        </w:rPr>
        <w:t xml:space="preserve"> number of statistics/results that have not been published till date in the calendar with </w:t>
      </w:r>
      <w:r w:rsidRPr="00723D00">
        <w:rPr>
          <w:rFonts w:ascii="Calibri" w:eastAsiaTheme="minorEastAsia" w:hAnsi="Calibri" w:cs="Calibri"/>
          <w:iCs/>
          <w:sz w:val="28"/>
          <w:szCs w:val="28"/>
          <w:lang w:val="en-GB"/>
        </w:rPr>
        <w:t>m</w:t>
      </w:r>
      <w:r w:rsidRPr="00723D00">
        <w:rPr>
          <w:rFonts w:ascii="Calibri" w:eastAsiaTheme="minorEastAsia" w:hAnsi="Calibri" w:cs="Calibri"/>
          <w:iCs/>
          <w:sz w:val="28"/>
          <w:szCs w:val="28"/>
          <w:vertAlign w:val="subscript"/>
          <w:lang w:val="en-GB"/>
        </w:rPr>
        <w:t>up</w:t>
      </w:r>
      <w:r w:rsidRPr="00723D00">
        <w:rPr>
          <w:rFonts w:ascii="Calibri" w:eastAsiaTheme="minorEastAsia" w:hAnsi="Calibri" w:cs="Calibri"/>
          <w:iCs/>
          <w:sz w:val="24"/>
          <w:szCs w:val="24"/>
          <w:lang w:val="en-GB"/>
        </w:rPr>
        <w:t>, the value of the indicator is:</w:t>
      </w:r>
    </w:p>
    <w:p w:rsidR="00865D03" w:rsidRPr="00723D00" w:rsidRDefault="00865D03" w:rsidP="00BD39FB">
      <w:pPr>
        <w:spacing w:after="0" w:line="252" w:lineRule="auto"/>
        <w:jc w:val="both"/>
        <w:rPr>
          <w:rFonts w:ascii="Calibri" w:eastAsiaTheme="minorEastAsia" w:hAnsi="Calibri" w:cs="Calibri"/>
          <w:iCs/>
          <w:sz w:val="24"/>
          <w:szCs w:val="24"/>
          <w:lang w:val="en-GB"/>
        </w:rPr>
      </w:pPr>
    </w:p>
    <w:p w:rsidR="002C45CC" w:rsidRPr="00723D00" w:rsidRDefault="002C45CC" w:rsidP="002C45CC">
      <w:pPr>
        <w:spacing w:after="0" w:line="252" w:lineRule="auto"/>
        <w:jc w:val="both"/>
        <w:rPr>
          <w:rFonts w:ascii="Calibri" w:eastAsiaTheme="minorEastAsia" w:hAnsi="Calibri" w:cs="Calibri"/>
          <w:sz w:val="28"/>
          <w:szCs w:val="28"/>
          <w:lang w:val="en-GB"/>
        </w:rPr>
      </w:pPr>
      <w:r w:rsidRPr="00723D00">
        <w:rPr>
          <w:rFonts w:ascii="Calibri" w:eastAsiaTheme="minorEastAsia" w:hAnsi="Calibri" w:cs="Calibri"/>
          <w:i/>
          <w:iCs/>
          <w:sz w:val="28"/>
          <w:szCs w:val="28"/>
          <w:lang w:val="en-GB"/>
        </w:rPr>
        <w:t>P</w:t>
      </w:r>
      <w:r w:rsidRPr="00723D00">
        <w:rPr>
          <w:rFonts w:ascii="Calibri" w:eastAsiaTheme="minorEastAsia" w:hAnsi="Calibri" w:cs="Calibri"/>
          <w:i/>
          <w:iCs/>
          <w:sz w:val="28"/>
          <w:szCs w:val="28"/>
          <w:vertAlign w:val="subscript"/>
          <w:lang w:val="en-GB"/>
        </w:rPr>
        <w:t>3R</w:t>
      </w:r>
      <w:r w:rsidRPr="00723D00">
        <w:rPr>
          <w:rFonts w:ascii="Calibri" w:eastAsiaTheme="minorEastAsia" w:hAnsi="Calibri" w:cs="Calibri"/>
          <w:i/>
          <w:iCs/>
          <w:sz w:val="28"/>
          <w:szCs w:val="28"/>
          <w:lang w:val="en-GB"/>
        </w:rPr>
        <w:t xml:space="preserve"> = </w:t>
      </w:r>
      <w:r w:rsidRPr="00723D00">
        <w:rPr>
          <w:rFonts w:ascii="Calibri" w:eastAsiaTheme="minorEastAsia" w:hAnsi="Calibri" w:cs="Calibri"/>
          <w:iCs/>
          <w:position w:val="-10"/>
          <w:sz w:val="24"/>
          <w:szCs w:val="24"/>
          <w:lang w:val="en-GB"/>
        </w:rPr>
        <w:object w:dxaOrig="180" w:dyaOrig="340">
          <v:shape id="_x0000_i1030" type="#_x0000_t75" style="width:10.1pt;height:16.55pt" o:ole="">
            <v:imagedata r:id="rId22" o:title=""/>
          </v:shape>
          <o:OLEObject Type="Embed" ProgID="Equation.3" ShapeID="_x0000_i1030" DrawAspect="Content" ObjectID="_1570006529" r:id="rId55"/>
        </w:object>
      </w:r>
      <w:r w:rsidRPr="00723D00">
        <w:rPr>
          <w:rFonts w:ascii="Calibri" w:eastAsiaTheme="minorEastAsia" w:hAnsi="Calibri" w:cs="Calibri"/>
          <w:sz w:val="28"/>
          <w:szCs w:val="28"/>
          <w:lang w:val="en-GB"/>
        </w:rPr>
        <w:fldChar w:fldCharType="begin"/>
      </w:r>
      <w:r w:rsidRPr="00723D00">
        <w:rPr>
          <w:rFonts w:ascii="Calibri" w:eastAsiaTheme="minorEastAsia" w:hAnsi="Calibri" w:cs="Calibri"/>
          <w:sz w:val="28"/>
          <w:szCs w:val="28"/>
          <w:lang w:val="en-GB"/>
        </w:rPr>
        <w:instrText xml:space="preserve"> QUOTE </w:instrText>
      </w:r>
      <w:r w:rsidRPr="00723D00">
        <w:rPr>
          <w:rFonts w:eastAsiaTheme="minorEastAsia" w:cs="Times New Roman"/>
          <w:noProof/>
          <w:position w:val="-32"/>
          <w:lang w:eastAsia="bs-Latn-BA"/>
        </w:rPr>
        <w:drawing>
          <wp:inline distT="0" distB="0" distL="0" distR="0" wp14:anchorId="6FF81765" wp14:editId="1BA67B20">
            <wp:extent cx="701040" cy="42672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1040" cy="426720"/>
                    </a:xfrm>
                    <a:prstGeom prst="rect">
                      <a:avLst/>
                    </a:prstGeom>
                    <a:noFill/>
                    <a:ln>
                      <a:noFill/>
                    </a:ln>
                  </pic:spPr>
                </pic:pic>
              </a:graphicData>
            </a:graphic>
          </wp:inline>
        </w:drawing>
      </w:r>
      <w:r w:rsidRPr="00723D00">
        <w:rPr>
          <w:rFonts w:ascii="Calibri" w:eastAsiaTheme="minorEastAsia" w:hAnsi="Calibri" w:cs="Calibri"/>
          <w:sz w:val="28"/>
          <w:szCs w:val="28"/>
          <w:lang w:val="en-GB"/>
        </w:rPr>
        <w:instrText xml:space="preserve"> </w:instrText>
      </w:r>
      <w:r w:rsidRPr="00723D00">
        <w:rPr>
          <w:rFonts w:ascii="Calibri" w:eastAsiaTheme="minorEastAsia" w:hAnsi="Calibri" w:cs="Calibri"/>
          <w:sz w:val="28"/>
          <w:szCs w:val="28"/>
          <w:lang w:val="en-GB"/>
        </w:rPr>
        <w:fldChar w:fldCharType="separate"/>
      </w:r>
      <w:r w:rsidRPr="00723D00">
        <w:rPr>
          <w:rFonts w:eastAsiaTheme="minorEastAsia" w:cs="Times New Roman"/>
          <w:noProof/>
          <w:position w:val="-32"/>
          <w:lang w:eastAsia="bs-Latn-BA"/>
        </w:rPr>
        <w:drawing>
          <wp:inline distT="0" distB="0" distL="0" distR="0" wp14:anchorId="5CCE30CC" wp14:editId="6D32E876">
            <wp:extent cx="701040" cy="426720"/>
            <wp:effectExtent l="0" t="0" r="381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1040" cy="426720"/>
                    </a:xfrm>
                    <a:prstGeom prst="rect">
                      <a:avLst/>
                    </a:prstGeom>
                    <a:noFill/>
                    <a:ln>
                      <a:noFill/>
                    </a:ln>
                  </pic:spPr>
                </pic:pic>
              </a:graphicData>
            </a:graphic>
          </wp:inline>
        </w:drawing>
      </w:r>
      <w:r w:rsidRPr="00723D00">
        <w:rPr>
          <w:rFonts w:ascii="Calibri" w:eastAsiaTheme="minorEastAsia" w:hAnsi="Calibri" w:cs="Calibri"/>
          <w:sz w:val="28"/>
          <w:szCs w:val="28"/>
          <w:lang w:val="en-GB"/>
        </w:rPr>
        <w:fldChar w:fldCharType="end"/>
      </w:r>
    </w:p>
    <w:p w:rsidR="00BC21A2" w:rsidRPr="00723D00" w:rsidRDefault="00BC21A2" w:rsidP="002C45CC">
      <w:pPr>
        <w:spacing w:after="0" w:line="252" w:lineRule="auto"/>
        <w:jc w:val="both"/>
        <w:rPr>
          <w:rFonts w:ascii="Calibri" w:eastAsiaTheme="minorEastAsia" w:hAnsi="Calibri" w:cs="Calibri"/>
          <w:i/>
          <w:iCs/>
          <w:color w:val="1F497D"/>
          <w:sz w:val="24"/>
          <w:szCs w:val="24"/>
          <w:lang w:val="en-GB"/>
        </w:rPr>
      </w:pPr>
    </w:p>
    <w:p w:rsidR="00490D80" w:rsidRPr="00723D00" w:rsidRDefault="00490D80" w:rsidP="00490D80">
      <w:pPr>
        <w:spacing w:before="120" w:after="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Explanations and calculation examples</w:t>
      </w:r>
    </w:p>
    <w:p w:rsidR="00295DBB" w:rsidRPr="00723D00" w:rsidRDefault="00295DBB"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The value of indicator is calculated and reported in percentage. </w:t>
      </w:r>
    </w:p>
    <w:p w:rsidR="002C45CC" w:rsidRPr="00723D00" w:rsidRDefault="00865D03"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
          <w:iCs/>
          <w:sz w:val="24"/>
          <w:szCs w:val="24"/>
          <w:u w:val="single"/>
          <w:lang w:val="en-GB"/>
        </w:rPr>
        <w:t>Example</w:t>
      </w:r>
      <w:r w:rsidR="002C45CC" w:rsidRPr="00723D00">
        <w:rPr>
          <w:rFonts w:ascii="Calibri" w:eastAsiaTheme="minorEastAsia" w:hAnsi="Calibri" w:cs="Calibri"/>
          <w:i/>
          <w:iCs/>
          <w:sz w:val="24"/>
          <w:szCs w:val="24"/>
          <w:u w:val="single"/>
          <w:lang w:val="en-GB"/>
        </w:rPr>
        <w:t xml:space="preserve"> 1:</w:t>
      </w:r>
      <w:r w:rsidR="002C45CC" w:rsidRPr="00723D00">
        <w:rPr>
          <w:rFonts w:ascii="Calibri" w:eastAsiaTheme="minorEastAsia" w:hAnsi="Calibri" w:cs="Calibri"/>
          <w:iCs/>
          <w:sz w:val="24"/>
          <w:szCs w:val="24"/>
          <w:lang w:val="en-GB"/>
        </w:rPr>
        <w:t xml:space="preserve"> </w:t>
      </w:r>
      <w:r w:rsidRPr="00723D00">
        <w:rPr>
          <w:rFonts w:ascii="Calibri" w:eastAsiaTheme="minorEastAsia" w:hAnsi="Calibri" w:cs="Calibri"/>
          <w:iCs/>
          <w:sz w:val="24"/>
          <w:szCs w:val="24"/>
          <w:lang w:val="en-GB"/>
        </w:rPr>
        <w:t xml:space="preserve">If </w:t>
      </w:r>
      <w:r w:rsidR="002C45CC" w:rsidRPr="00723D00">
        <w:rPr>
          <w:rFonts w:ascii="Calibri" w:eastAsiaTheme="minorEastAsia" w:hAnsi="Calibri" w:cs="Calibri"/>
          <w:iCs/>
          <w:sz w:val="24"/>
          <w:szCs w:val="24"/>
          <w:lang w:val="en-GB"/>
        </w:rPr>
        <w:t xml:space="preserve">8 </w:t>
      </w:r>
      <w:r w:rsidRPr="00723D00">
        <w:rPr>
          <w:rFonts w:ascii="Calibri" w:eastAsiaTheme="minorEastAsia" w:hAnsi="Calibri" w:cs="Calibri"/>
          <w:iCs/>
          <w:sz w:val="24"/>
          <w:szCs w:val="24"/>
          <w:lang w:val="en-GB"/>
        </w:rPr>
        <w:t xml:space="preserve">statistics/results are published on/ or before expected date of publishing, and by Calendar of publishing </w:t>
      </w:r>
      <w:r w:rsidR="00230D58">
        <w:rPr>
          <w:rFonts w:ascii="Calibri" w:eastAsiaTheme="minorEastAsia" w:hAnsi="Calibri" w:cs="Calibri"/>
          <w:iCs/>
          <w:sz w:val="24"/>
          <w:szCs w:val="24"/>
          <w:lang w:val="en-GB"/>
        </w:rPr>
        <w:t xml:space="preserve">it </w:t>
      </w:r>
      <w:r w:rsidRPr="00723D00">
        <w:rPr>
          <w:rFonts w:ascii="Calibri" w:eastAsiaTheme="minorEastAsia" w:hAnsi="Calibri" w:cs="Calibri"/>
          <w:iCs/>
          <w:sz w:val="24"/>
          <w:szCs w:val="24"/>
          <w:lang w:val="en-GB"/>
        </w:rPr>
        <w:t xml:space="preserve">is planed total of </w:t>
      </w:r>
      <w:r w:rsidR="002C45CC" w:rsidRPr="00723D00">
        <w:rPr>
          <w:rFonts w:ascii="Calibri" w:eastAsiaTheme="minorEastAsia" w:hAnsi="Calibri" w:cs="Calibri"/>
          <w:iCs/>
          <w:sz w:val="24"/>
          <w:szCs w:val="24"/>
          <w:lang w:val="en-GB"/>
        </w:rPr>
        <w:t xml:space="preserve">12 </w:t>
      </w:r>
      <w:r w:rsidRPr="00723D00">
        <w:rPr>
          <w:rFonts w:ascii="Calibri" w:eastAsiaTheme="minorEastAsia" w:hAnsi="Calibri" w:cs="Calibri"/>
          <w:iCs/>
          <w:sz w:val="24"/>
          <w:szCs w:val="24"/>
          <w:lang w:val="en-GB"/>
        </w:rPr>
        <w:t>statistics</w:t>
      </w:r>
      <w:r w:rsidR="002C45CC" w:rsidRPr="00723D00">
        <w:rPr>
          <w:rFonts w:ascii="Calibri" w:eastAsiaTheme="minorEastAsia" w:hAnsi="Calibri" w:cs="Calibri"/>
          <w:iCs/>
          <w:sz w:val="24"/>
          <w:szCs w:val="24"/>
          <w:lang w:val="en-GB"/>
        </w:rPr>
        <w:t>/</w:t>
      </w:r>
      <w:r w:rsidRPr="00723D00">
        <w:rPr>
          <w:rFonts w:ascii="Calibri" w:eastAsiaTheme="minorEastAsia" w:hAnsi="Calibri" w:cs="Calibri"/>
          <w:iCs/>
          <w:sz w:val="24"/>
          <w:szCs w:val="24"/>
          <w:lang w:val="en-GB"/>
        </w:rPr>
        <w:t>results</w:t>
      </w:r>
      <w:r w:rsidR="002C45CC" w:rsidRPr="00723D00">
        <w:rPr>
          <w:rFonts w:ascii="Calibri" w:eastAsiaTheme="minorEastAsia" w:hAnsi="Calibri" w:cs="Calibri"/>
          <w:iCs/>
          <w:sz w:val="24"/>
          <w:szCs w:val="24"/>
          <w:lang w:val="en-GB"/>
        </w:rPr>
        <w:t xml:space="preserve">, </w:t>
      </w:r>
      <w:r w:rsidRPr="00723D00">
        <w:rPr>
          <w:rFonts w:ascii="Calibri" w:eastAsiaTheme="minorEastAsia" w:hAnsi="Calibri" w:cs="Calibri"/>
          <w:iCs/>
          <w:sz w:val="24"/>
          <w:szCs w:val="24"/>
          <w:lang w:val="en-GB"/>
        </w:rPr>
        <w:t>the value of indicators equals to</w:t>
      </w:r>
      <w:r w:rsidR="002C45CC" w:rsidRPr="00723D00">
        <w:rPr>
          <w:rFonts w:ascii="Calibri" w:eastAsiaTheme="minorEastAsia" w:hAnsi="Calibri" w:cs="Calibri"/>
          <w:iCs/>
          <w:sz w:val="24"/>
          <w:szCs w:val="24"/>
          <w:lang w:val="en-GB"/>
        </w:rPr>
        <w:t>:</w:t>
      </w:r>
    </w:p>
    <w:p w:rsidR="002C45CC" w:rsidRPr="00723D00" w:rsidRDefault="002C45CC" w:rsidP="002C45CC">
      <w:pPr>
        <w:spacing w:before="120" w:after="0" w:line="252" w:lineRule="auto"/>
        <w:jc w:val="both"/>
        <w:rPr>
          <w:rFonts w:ascii="Calibri" w:eastAsiaTheme="minorEastAsia" w:hAnsi="Calibri" w:cs="Calibri"/>
          <w:sz w:val="26"/>
          <w:szCs w:val="26"/>
          <w:lang w:val="en-GB"/>
        </w:rPr>
      </w:pPr>
      <w:r w:rsidRPr="00723D00">
        <w:rPr>
          <w:rFonts w:ascii="Calibri" w:eastAsiaTheme="minorEastAsia" w:hAnsi="Calibri" w:cs="Calibri"/>
          <w:i/>
          <w:iCs/>
          <w:sz w:val="28"/>
          <w:szCs w:val="28"/>
          <w:lang w:val="en-GB"/>
        </w:rPr>
        <w:t>P</w:t>
      </w:r>
      <w:r w:rsidRPr="00723D00">
        <w:rPr>
          <w:rFonts w:ascii="Calibri" w:eastAsiaTheme="minorEastAsia" w:hAnsi="Calibri" w:cs="Calibri"/>
          <w:i/>
          <w:iCs/>
          <w:sz w:val="28"/>
          <w:szCs w:val="28"/>
          <w:vertAlign w:val="subscript"/>
          <w:lang w:val="en-GB"/>
        </w:rPr>
        <w:t>3R</w:t>
      </w:r>
      <w:r w:rsidRPr="00723D00">
        <w:rPr>
          <w:rFonts w:ascii="Calibri" w:eastAsiaTheme="minorEastAsia" w:hAnsi="Calibri" w:cs="Calibri"/>
          <w:i/>
          <w:iCs/>
          <w:sz w:val="28"/>
          <w:szCs w:val="28"/>
          <w:lang w:val="en-GB"/>
        </w:rPr>
        <w:t xml:space="preserve"> = </w:t>
      </w:r>
      <w:r w:rsidRPr="00723D00">
        <w:rPr>
          <w:rFonts w:ascii="Calibri" w:eastAsiaTheme="minorEastAsia" w:hAnsi="Calibri" w:cs="Calibri"/>
          <w:iCs/>
          <w:position w:val="-10"/>
          <w:sz w:val="24"/>
          <w:szCs w:val="24"/>
          <w:lang w:val="en-GB"/>
        </w:rPr>
        <w:object w:dxaOrig="180" w:dyaOrig="340">
          <v:shape id="_x0000_i1031" type="#_x0000_t75" style="width:10.1pt;height:16.55pt" o:ole="">
            <v:imagedata r:id="rId22" o:title=""/>
          </v:shape>
          <o:OLEObject Type="Embed" ProgID="Equation.3" ShapeID="_x0000_i1031" DrawAspect="Content" ObjectID="_1570006530" r:id="rId57"/>
        </w:object>
      </w:r>
      <w:r w:rsidRPr="00723D00">
        <w:rPr>
          <w:rFonts w:ascii="Calibri" w:eastAsiaTheme="minorEastAsia" w:hAnsi="Calibri" w:cs="Calibri"/>
          <w:sz w:val="32"/>
          <w:szCs w:val="32"/>
          <w:lang w:val="en-GB"/>
        </w:rPr>
        <w:fldChar w:fldCharType="begin"/>
      </w:r>
      <w:r w:rsidRPr="00723D00">
        <w:rPr>
          <w:rFonts w:ascii="Calibri" w:eastAsiaTheme="minorEastAsia" w:hAnsi="Calibri" w:cs="Calibri"/>
          <w:sz w:val="32"/>
          <w:szCs w:val="32"/>
          <w:lang w:val="en-GB"/>
        </w:rPr>
        <w:instrText xml:space="preserve"> QUOTE </w:instrText>
      </w:r>
      <w:r w:rsidRPr="00723D00">
        <w:rPr>
          <w:rFonts w:eastAsiaTheme="minorEastAsia" w:cs="Times New Roman"/>
          <w:noProof/>
          <w:position w:val="-32"/>
          <w:lang w:eastAsia="bs-Latn-BA"/>
        </w:rPr>
        <w:drawing>
          <wp:inline distT="0" distB="0" distL="0" distR="0" wp14:anchorId="550CD55A" wp14:editId="6861B97B">
            <wp:extent cx="701040" cy="426720"/>
            <wp:effectExtent l="0" t="0" r="381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1040" cy="426720"/>
                    </a:xfrm>
                    <a:prstGeom prst="rect">
                      <a:avLst/>
                    </a:prstGeom>
                    <a:noFill/>
                    <a:ln>
                      <a:noFill/>
                    </a:ln>
                  </pic:spPr>
                </pic:pic>
              </a:graphicData>
            </a:graphic>
          </wp:inline>
        </w:drawing>
      </w:r>
      <w:r w:rsidRPr="00723D00">
        <w:rPr>
          <w:rFonts w:ascii="Calibri" w:eastAsiaTheme="minorEastAsia" w:hAnsi="Calibri" w:cs="Calibri"/>
          <w:sz w:val="32"/>
          <w:szCs w:val="32"/>
          <w:lang w:val="en-GB"/>
        </w:rPr>
        <w:instrText xml:space="preserve"> </w:instrText>
      </w:r>
      <w:r w:rsidRPr="00723D00">
        <w:rPr>
          <w:rFonts w:ascii="Calibri" w:eastAsiaTheme="minorEastAsia" w:hAnsi="Calibri" w:cs="Calibri"/>
          <w:sz w:val="32"/>
          <w:szCs w:val="32"/>
          <w:lang w:val="en-GB"/>
        </w:rPr>
        <w:fldChar w:fldCharType="separate"/>
      </w:r>
      <w:r w:rsidRPr="00723D00">
        <w:rPr>
          <w:rFonts w:eastAsiaTheme="minorEastAsia" w:cs="Times New Roman"/>
          <w:noProof/>
          <w:position w:val="-32"/>
          <w:lang w:eastAsia="bs-Latn-BA"/>
        </w:rPr>
        <w:drawing>
          <wp:inline distT="0" distB="0" distL="0" distR="0" wp14:anchorId="08159115" wp14:editId="3E6B8D99">
            <wp:extent cx="701040" cy="426720"/>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1040" cy="426720"/>
                    </a:xfrm>
                    <a:prstGeom prst="rect">
                      <a:avLst/>
                    </a:prstGeom>
                    <a:noFill/>
                    <a:ln>
                      <a:noFill/>
                    </a:ln>
                  </pic:spPr>
                </pic:pic>
              </a:graphicData>
            </a:graphic>
          </wp:inline>
        </w:drawing>
      </w:r>
      <w:r w:rsidRPr="00723D00">
        <w:rPr>
          <w:rFonts w:ascii="Calibri" w:eastAsiaTheme="minorEastAsia" w:hAnsi="Calibri" w:cs="Calibri"/>
          <w:sz w:val="32"/>
          <w:szCs w:val="32"/>
          <w:lang w:val="en-GB"/>
        </w:rPr>
        <w:fldChar w:fldCharType="end"/>
      </w:r>
      <w:r w:rsidRPr="00723D00">
        <w:rPr>
          <w:rFonts w:ascii="Calibri" w:eastAsiaTheme="minorEastAsia" w:hAnsi="Calibri" w:cs="Calibri"/>
          <w:sz w:val="32"/>
          <w:szCs w:val="32"/>
          <w:lang w:val="en-GB"/>
        </w:rPr>
        <w:t xml:space="preserve"> = </w:t>
      </w:r>
      <w:r w:rsidRPr="00723D00">
        <w:rPr>
          <w:rFonts w:ascii="Calibri" w:eastAsiaTheme="minorEastAsia" w:hAnsi="Calibri" w:cs="Calibri"/>
          <w:sz w:val="32"/>
          <w:szCs w:val="32"/>
          <w:lang w:val="en-GB"/>
        </w:rPr>
        <w:fldChar w:fldCharType="begin"/>
      </w:r>
      <w:r w:rsidRPr="00723D00">
        <w:rPr>
          <w:rFonts w:ascii="Calibri" w:eastAsiaTheme="minorEastAsia" w:hAnsi="Calibri" w:cs="Calibri"/>
          <w:sz w:val="32"/>
          <w:szCs w:val="32"/>
          <w:lang w:val="en-GB"/>
        </w:rPr>
        <w:instrText xml:space="preserve"> QUOTE </w:instrText>
      </w:r>
      <w:r w:rsidRPr="00723D00">
        <w:rPr>
          <w:rFonts w:eastAsiaTheme="minorEastAsia" w:cs="Times New Roman"/>
          <w:noProof/>
          <w:position w:val="-23"/>
          <w:lang w:eastAsia="bs-Latn-BA"/>
        </w:rPr>
        <w:drawing>
          <wp:inline distT="0" distB="0" distL="0" distR="0" wp14:anchorId="3F23FE8C" wp14:editId="62E92423">
            <wp:extent cx="274320" cy="381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4320" cy="381000"/>
                    </a:xfrm>
                    <a:prstGeom prst="rect">
                      <a:avLst/>
                    </a:prstGeom>
                    <a:noFill/>
                    <a:ln>
                      <a:noFill/>
                    </a:ln>
                  </pic:spPr>
                </pic:pic>
              </a:graphicData>
            </a:graphic>
          </wp:inline>
        </w:drawing>
      </w:r>
      <w:r w:rsidRPr="00723D00">
        <w:rPr>
          <w:rFonts w:ascii="Calibri" w:eastAsiaTheme="minorEastAsia" w:hAnsi="Calibri" w:cs="Calibri"/>
          <w:sz w:val="32"/>
          <w:szCs w:val="32"/>
          <w:lang w:val="en-GB"/>
        </w:rPr>
        <w:instrText xml:space="preserve"> </w:instrText>
      </w:r>
      <w:r w:rsidRPr="00723D00">
        <w:rPr>
          <w:rFonts w:ascii="Calibri" w:eastAsiaTheme="minorEastAsia" w:hAnsi="Calibri" w:cs="Calibri"/>
          <w:sz w:val="32"/>
          <w:szCs w:val="32"/>
          <w:lang w:val="en-GB"/>
        </w:rPr>
        <w:fldChar w:fldCharType="separate"/>
      </w:r>
      <w:r w:rsidRPr="00723D00">
        <w:rPr>
          <w:rFonts w:eastAsiaTheme="minorEastAsia" w:cs="Times New Roman"/>
          <w:noProof/>
          <w:position w:val="-23"/>
          <w:lang w:eastAsia="bs-Latn-BA"/>
        </w:rPr>
        <w:drawing>
          <wp:inline distT="0" distB="0" distL="0" distR="0" wp14:anchorId="251C4668" wp14:editId="48C5C8A4">
            <wp:extent cx="274320" cy="381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4320" cy="381000"/>
                    </a:xfrm>
                    <a:prstGeom prst="rect">
                      <a:avLst/>
                    </a:prstGeom>
                    <a:noFill/>
                    <a:ln>
                      <a:noFill/>
                    </a:ln>
                  </pic:spPr>
                </pic:pic>
              </a:graphicData>
            </a:graphic>
          </wp:inline>
        </w:drawing>
      </w:r>
      <w:r w:rsidRPr="00723D00">
        <w:rPr>
          <w:rFonts w:ascii="Calibri" w:eastAsiaTheme="minorEastAsia" w:hAnsi="Calibri" w:cs="Calibri"/>
          <w:sz w:val="32"/>
          <w:szCs w:val="32"/>
          <w:lang w:val="en-GB"/>
        </w:rPr>
        <w:fldChar w:fldCharType="end"/>
      </w:r>
      <w:r w:rsidRPr="00723D00">
        <w:rPr>
          <w:rFonts w:ascii="Calibri" w:eastAsiaTheme="minorEastAsia" w:hAnsi="Calibri" w:cs="Calibri"/>
          <w:sz w:val="32"/>
          <w:szCs w:val="32"/>
          <w:lang w:val="en-GB"/>
        </w:rPr>
        <w:t xml:space="preserve"> = </w:t>
      </w:r>
      <w:r w:rsidRPr="00723D00">
        <w:rPr>
          <w:rFonts w:ascii="Calibri" w:eastAsiaTheme="minorEastAsia" w:hAnsi="Calibri" w:cs="Calibri"/>
          <w:sz w:val="24"/>
          <w:szCs w:val="24"/>
          <w:lang w:val="en-GB"/>
        </w:rPr>
        <w:t>0,667 = 66</w:t>
      </w:r>
      <w:proofErr w:type="gramStart"/>
      <w:r w:rsidRPr="00723D00">
        <w:rPr>
          <w:rFonts w:ascii="Calibri" w:eastAsiaTheme="minorEastAsia" w:hAnsi="Calibri" w:cs="Calibri"/>
          <w:sz w:val="24"/>
          <w:szCs w:val="24"/>
          <w:lang w:val="en-GB"/>
        </w:rPr>
        <w:t>,7</w:t>
      </w:r>
      <w:proofErr w:type="gramEnd"/>
      <w:r w:rsidRPr="00723D00">
        <w:rPr>
          <w:rFonts w:ascii="Calibri" w:eastAsiaTheme="minorEastAsia" w:hAnsi="Calibri" w:cs="Calibri"/>
          <w:sz w:val="24"/>
          <w:szCs w:val="24"/>
          <w:lang w:val="en-GB"/>
        </w:rPr>
        <w:t>%</w:t>
      </w:r>
    </w:p>
    <w:p w:rsidR="002C45CC" w:rsidRPr="00723D00" w:rsidRDefault="002C45CC" w:rsidP="002C45CC">
      <w:pPr>
        <w:spacing w:after="0" w:line="252" w:lineRule="auto"/>
        <w:jc w:val="both"/>
        <w:rPr>
          <w:rFonts w:ascii="Calibri" w:eastAsiaTheme="minorEastAsia" w:hAnsi="Calibri" w:cs="Calibri"/>
          <w:iCs/>
          <w:sz w:val="24"/>
          <w:szCs w:val="24"/>
          <w:lang w:val="en-GB"/>
        </w:rPr>
      </w:pPr>
    </w:p>
    <w:p w:rsidR="002C45CC" w:rsidRPr="00723D00" w:rsidRDefault="008D1E2C" w:rsidP="008D1E2C">
      <w:pPr>
        <w:tabs>
          <w:tab w:val="left" w:pos="1134"/>
        </w:tabs>
        <w:spacing w:after="0" w:line="240" w:lineRule="auto"/>
        <w:jc w:val="both"/>
        <w:rPr>
          <w:rFonts w:ascii="Calibri" w:eastAsiaTheme="minorEastAsia" w:hAnsi="Calibri" w:cs="Calibri"/>
          <w:color w:val="1F497D"/>
          <w:sz w:val="24"/>
          <w:szCs w:val="24"/>
          <w:lang w:val="en-GB" w:eastAsia="sl-SI"/>
        </w:rPr>
      </w:pPr>
      <w:r>
        <w:rPr>
          <w:rFonts w:ascii="Calibri" w:eastAsiaTheme="minorEastAsia" w:hAnsi="Calibri" w:cs="Calibri"/>
          <w:color w:val="1F497D"/>
          <w:sz w:val="24"/>
          <w:szCs w:val="24"/>
          <w:lang w:val="en-GB" w:eastAsia="sl-SI"/>
        </w:rPr>
        <w:t xml:space="preserve">4.3   </w:t>
      </w:r>
      <w:r w:rsidR="00295DBB" w:rsidRPr="00723D00">
        <w:rPr>
          <w:rFonts w:ascii="Calibri" w:eastAsiaTheme="minorEastAsia" w:hAnsi="Calibri" w:cs="Calibri"/>
          <w:color w:val="1F497D"/>
          <w:sz w:val="24"/>
          <w:szCs w:val="24"/>
          <w:lang w:val="en-GB" w:eastAsia="sl-SI"/>
        </w:rPr>
        <w:t xml:space="preserve">The reasons for the </w:t>
      </w:r>
      <w:r w:rsidR="00091281">
        <w:rPr>
          <w:rFonts w:ascii="Calibri" w:eastAsiaTheme="minorEastAsia" w:hAnsi="Calibri" w:cs="Calibri"/>
          <w:color w:val="1F497D"/>
          <w:sz w:val="24"/>
          <w:szCs w:val="24"/>
          <w:lang w:val="en-GB" w:eastAsia="sl-SI"/>
        </w:rPr>
        <w:t>major</w:t>
      </w:r>
      <w:r w:rsidR="00295DBB" w:rsidRPr="00723D00">
        <w:rPr>
          <w:rFonts w:ascii="Calibri" w:eastAsiaTheme="minorEastAsia" w:hAnsi="Calibri" w:cs="Calibri"/>
          <w:color w:val="1F497D"/>
          <w:sz w:val="24"/>
          <w:szCs w:val="24"/>
          <w:lang w:val="en-GB" w:eastAsia="sl-SI"/>
        </w:rPr>
        <w:t xml:space="preserve"> delays and measures to improve the timeliness and </w:t>
      </w:r>
      <w:r w:rsidR="00091281">
        <w:rPr>
          <w:rFonts w:ascii="Calibri" w:eastAsiaTheme="minorEastAsia" w:hAnsi="Calibri" w:cs="Calibri"/>
          <w:color w:val="1F497D"/>
          <w:sz w:val="24"/>
          <w:szCs w:val="24"/>
          <w:lang w:val="en-GB" w:eastAsia="sl-SI"/>
        </w:rPr>
        <w:t>punctuality</w:t>
      </w:r>
    </w:p>
    <w:p w:rsidR="00BC21A2" w:rsidRPr="00723D00" w:rsidRDefault="00BC21A2" w:rsidP="008D1E2C">
      <w:pPr>
        <w:spacing w:after="0" w:line="240" w:lineRule="auto"/>
        <w:jc w:val="both"/>
        <w:rPr>
          <w:rFonts w:ascii="Calibri" w:eastAsiaTheme="minorEastAsia" w:hAnsi="Calibri" w:cs="Calibri"/>
          <w:sz w:val="24"/>
          <w:szCs w:val="24"/>
          <w:lang w:val="en-GB" w:eastAsia="sl-SI"/>
        </w:rPr>
      </w:pPr>
    </w:p>
    <w:p w:rsidR="002C45CC" w:rsidRPr="00723D00" w:rsidRDefault="00BC21A2" w:rsidP="002C45CC">
      <w:pPr>
        <w:spacing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It is necessary to state the reasons and provide additional explanations in case of </w:t>
      </w:r>
      <w:r w:rsidR="00295DBB" w:rsidRPr="00723D00">
        <w:rPr>
          <w:rFonts w:ascii="Calibri" w:eastAsiaTheme="minorEastAsia" w:hAnsi="Calibri" w:cs="Calibri"/>
          <w:sz w:val="24"/>
          <w:szCs w:val="24"/>
          <w:lang w:val="en-GB" w:eastAsia="sl-SI"/>
        </w:rPr>
        <w:t>major</w:t>
      </w:r>
      <w:r w:rsidRPr="00723D00">
        <w:rPr>
          <w:rFonts w:ascii="Calibri" w:eastAsiaTheme="minorEastAsia" w:hAnsi="Calibri" w:cs="Calibri"/>
          <w:sz w:val="24"/>
          <w:szCs w:val="24"/>
          <w:lang w:val="en-GB" w:eastAsia="sl-SI"/>
        </w:rPr>
        <w:t xml:space="preserve"> </w:t>
      </w:r>
      <w:r w:rsidR="00295DBB" w:rsidRPr="00723D00">
        <w:rPr>
          <w:rFonts w:ascii="Calibri" w:eastAsiaTheme="minorEastAsia" w:hAnsi="Calibri" w:cs="Calibri"/>
          <w:sz w:val="24"/>
          <w:szCs w:val="24"/>
          <w:lang w:val="en-GB" w:eastAsia="sl-SI"/>
        </w:rPr>
        <w:t xml:space="preserve">time </w:t>
      </w:r>
      <w:r w:rsidRPr="00723D00">
        <w:rPr>
          <w:rFonts w:ascii="Calibri" w:eastAsiaTheme="minorEastAsia" w:hAnsi="Calibri" w:cs="Calibri"/>
          <w:sz w:val="24"/>
          <w:szCs w:val="24"/>
          <w:lang w:val="en-GB" w:eastAsia="sl-SI"/>
        </w:rPr>
        <w:t>value</w:t>
      </w:r>
      <w:r w:rsidR="00295DBB" w:rsidRPr="00723D00">
        <w:rPr>
          <w:rFonts w:ascii="Calibri" w:eastAsiaTheme="minorEastAsia" w:hAnsi="Calibri" w:cs="Calibri"/>
          <w:sz w:val="24"/>
          <w:szCs w:val="24"/>
          <w:lang w:val="en-GB" w:eastAsia="sl-SI"/>
        </w:rPr>
        <w:t>s</w:t>
      </w:r>
      <w:r w:rsidRPr="00723D00">
        <w:rPr>
          <w:rFonts w:ascii="Calibri" w:eastAsiaTheme="minorEastAsia" w:hAnsi="Calibri" w:cs="Calibri"/>
          <w:sz w:val="24"/>
          <w:szCs w:val="24"/>
          <w:lang w:val="en-GB" w:eastAsia="sl-SI"/>
        </w:rPr>
        <w:t xml:space="preserve"> lags </w:t>
      </w:r>
      <w:r w:rsidR="00295DBB" w:rsidRPr="00723D00">
        <w:rPr>
          <w:rFonts w:ascii="Calibri" w:eastAsiaTheme="minorEastAsia" w:hAnsi="Calibri" w:cs="Calibri"/>
          <w:sz w:val="24"/>
          <w:szCs w:val="24"/>
          <w:lang w:val="en-GB" w:eastAsia="sl-SI"/>
        </w:rPr>
        <w:t xml:space="preserve">for </w:t>
      </w:r>
      <w:r w:rsidRPr="00723D00">
        <w:rPr>
          <w:rFonts w:ascii="Calibri" w:eastAsiaTheme="minorEastAsia" w:hAnsi="Calibri" w:cs="Calibri"/>
          <w:sz w:val="24"/>
          <w:szCs w:val="24"/>
          <w:lang w:val="en-GB" w:eastAsia="sl-SI"/>
        </w:rPr>
        <w:t>the indicator</w:t>
      </w:r>
      <w:r w:rsidR="00295DBB" w:rsidRPr="00723D00">
        <w:rPr>
          <w:rFonts w:ascii="Calibri" w:eastAsiaTheme="minorEastAsia" w:hAnsi="Calibri" w:cs="Calibri"/>
          <w:sz w:val="24"/>
          <w:szCs w:val="24"/>
          <w:lang w:val="en-GB" w:eastAsia="sl-SI"/>
        </w:rPr>
        <w:t>s</w:t>
      </w:r>
      <w:r w:rsidRPr="00723D00">
        <w:rPr>
          <w:rFonts w:ascii="Calibri" w:eastAsiaTheme="minorEastAsia" w:hAnsi="Calibri" w:cs="Calibri"/>
          <w:sz w:val="24"/>
          <w:szCs w:val="24"/>
          <w:lang w:val="en-GB" w:eastAsia="sl-SI"/>
        </w:rPr>
        <w:t xml:space="preserve"> values TP1, TP2 and TP3. If </w:t>
      </w:r>
      <w:r w:rsidR="00295DBB" w:rsidRPr="00723D00">
        <w:rPr>
          <w:rFonts w:ascii="Calibri" w:eastAsiaTheme="minorEastAsia" w:hAnsi="Calibri" w:cs="Calibri"/>
          <w:sz w:val="24"/>
          <w:szCs w:val="24"/>
          <w:lang w:val="en-GB" w:eastAsia="sl-SI"/>
        </w:rPr>
        <w:t>same exist,</w:t>
      </w:r>
      <w:r w:rsidRPr="00723D00">
        <w:rPr>
          <w:rFonts w:ascii="Calibri" w:eastAsiaTheme="minorEastAsia" w:hAnsi="Calibri" w:cs="Calibri"/>
          <w:sz w:val="24"/>
          <w:szCs w:val="24"/>
          <w:lang w:val="en-GB" w:eastAsia="sl-SI"/>
        </w:rPr>
        <w:t xml:space="preserve"> the measures taken to improve the timeliness and </w:t>
      </w:r>
      <w:r w:rsidR="00091281">
        <w:rPr>
          <w:rFonts w:ascii="Calibri" w:eastAsiaTheme="minorEastAsia" w:hAnsi="Calibri" w:cs="Calibri"/>
          <w:sz w:val="24"/>
          <w:szCs w:val="24"/>
          <w:lang w:val="en-GB" w:eastAsia="sl-SI"/>
        </w:rPr>
        <w:t>punctuality</w:t>
      </w:r>
      <w:r w:rsidRPr="00723D00">
        <w:rPr>
          <w:rFonts w:ascii="Calibri" w:eastAsiaTheme="minorEastAsia" w:hAnsi="Calibri" w:cs="Calibri"/>
          <w:sz w:val="24"/>
          <w:szCs w:val="24"/>
          <w:lang w:val="en-GB" w:eastAsia="sl-SI"/>
        </w:rPr>
        <w:t xml:space="preserve"> of the publication time </w:t>
      </w:r>
      <w:r w:rsidR="00295DBB" w:rsidRPr="00723D00">
        <w:rPr>
          <w:rFonts w:ascii="Calibri" w:eastAsiaTheme="minorEastAsia" w:hAnsi="Calibri" w:cs="Calibri"/>
          <w:sz w:val="24"/>
          <w:szCs w:val="24"/>
          <w:lang w:val="en-GB" w:eastAsia="sl-SI"/>
        </w:rPr>
        <w:t>in</w:t>
      </w:r>
      <w:r w:rsidRPr="00723D00">
        <w:rPr>
          <w:rFonts w:ascii="Calibri" w:eastAsiaTheme="minorEastAsia" w:hAnsi="Calibri" w:cs="Calibri"/>
          <w:sz w:val="24"/>
          <w:szCs w:val="24"/>
          <w:lang w:val="en-GB" w:eastAsia="sl-SI"/>
        </w:rPr>
        <w:t xml:space="preserve"> calendar </w:t>
      </w:r>
      <w:r w:rsidR="00205A18" w:rsidRPr="00723D00">
        <w:rPr>
          <w:rFonts w:ascii="Calibri" w:eastAsiaTheme="minorEastAsia" w:hAnsi="Calibri" w:cs="Calibri"/>
          <w:sz w:val="24"/>
          <w:szCs w:val="24"/>
          <w:lang w:val="en-GB" w:eastAsia="sl-SI"/>
        </w:rPr>
        <w:t>of publishing</w:t>
      </w:r>
      <w:r w:rsidR="00295DBB" w:rsidRPr="00723D00">
        <w:rPr>
          <w:rFonts w:ascii="Calibri" w:eastAsiaTheme="minorEastAsia" w:hAnsi="Calibri" w:cs="Calibri"/>
          <w:sz w:val="24"/>
          <w:szCs w:val="24"/>
          <w:lang w:val="en-GB" w:eastAsia="sl-SI"/>
        </w:rPr>
        <w:t xml:space="preserve"> should be stated</w:t>
      </w:r>
      <w:r w:rsidRPr="00723D00">
        <w:rPr>
          <w:rFonts w:ascii="Calibri" w:eastAsiaTheme="minorEastAsia" w:hAnsi="Calibri" w:cs="Calibri"/>
          <w:sz w:val="24"/>
          <w:szCs w:val="24"/>
          <w:lang w:val="en-GB" w:eastAsia="sl-SI"/>
        </w:rPr>
        <w:t>.</w:t>
      </w:r>
    </w:p>
    <w:p w:rsidR="00505393" w:rsidRDefault="00505393" w:rsidP="002C45CC">
      <w:pPr>
        <w:spacing w:after="0" w:line="240" w:lineRule="auto"/>
        <w:jc w:val="both"/>
        <w:rPr>
          <w:rFonts w:ascii="Calibri" w:eastAsiaTheme="minorEastAsia" w:hAnsi="Calibri" w:cs="Calibri"/>
          <w:sz w:val="24"/>
          <w:szCs w:val="24"/>
          <w:lang w:val="en-GB" w:eastAsia="sl-SI"/>
        </w:rPr>
      </w:pPr>
    </w:p>
    <w:p w:rsidR="008D1E2C" w:rsidRPr="00723D00" w:rsidRDefault="008D1E2C" w:rsidP="002C45CC">
      <w:pPr>
        <w:spacing w:after="0" w:line="240" w:lineRule="auto"/>
        <w:jc w:val="both"/>
        <w:rPr>
          <w:rFonts w:ascii="Calibri" w:eastAsiaTheme="minorEastAsia" w:hAnsi="Calibri" w:cs="Calibri"/>
          <w:sz w:val="24"/>
          <w:szCs w:val="24"/>
          <w:lang w:val="en-GB" w:eastAsia="sl-SI"/>
        </w:rPr>
      </w:pPr>
    </w:p>
    <w:p w:rsidR="002C45CC" w:rsidRPr="00723D00" w:rsidRDefault="00295DBB" w:rsidP="008D1E2C">
      <w:pPr>
        <w:keepNext/>
        <w:shd w:val="clear" w:color="auto" w:fill="B6DDE8"/>
        <w:spacing w:after="0" w:line="240" w:lineRule="exact"/>
        <w:ind w:left="567" w:right="4535" w:hanging="567"/>
        <w:jc w:val="both"/>
        <w:outlineLvl w:val="0"/>
        <w:rPr>
          <w:rFonts w:ascii="Calibri" w:eastAsiaTheme="minorEastAsia" w:hAnsi="Calibri" w:cs="Calibri"/>
          <w:b/>
          <w:bCs/>
          <w:color w:val="365F91"/>
          <w:kern w:val="32"/>
          <w:sz w:val="24"/>
          <w:szCs w:val="24"/>
          <w:lang w:val="en-GB" w:eastAsia="sl-SI"/>
        </w:rPr>
      </w:pPr>
      <w:bookmarkStart w:id="32" w:name="_Toc320025889"/>
      <w:bookmarkStart w:id="33" w:name="_Toc43091214"/>
      <w:bookmarkStart w:id="34" w:name="_Toc44484111"/>
      <w:r w:rsidRPr="00723D00">
        <w:rPr>
          <w:rFonts w:ascii="Calibri" w:eastAsiaTheme="minorEastAsia" w:hAnsi="Calibri" w:cs="Calibri"/>
          <w:b/>
          <w:bCs/>
          <w:color w:val="365F91"/>
          <w:kern w:val="32"/>
          <w:sz w:val="24"/>
          <w:szCs w:val="24"/>
          <w:lang w:val="en-GB" w:eastAsia="sl-SI"/>
        </w:rPr>
        <w:t>5</w:t>
      </w:r>
      <w:r w:rsidR="00C06B68">
        <w:rPr>
          <w:rFonts w:ascii="Calibri" w:eastAsiaTheme="minorEastAsia" w:hAnsi="Calibri" w:cs="Calibri"/>
          <w:b/>
          <w:bCs/>
          <w:color w:val="365F91"/>
          <w:kern w:val="32"/>
          <w:sz w:val="24"/>
          <w:szCs w:val="24"/>
          <w:lang w:val="en-GB" w:eastAsia="sl-SI"/>
        </w:rPr>
        <w:tab/>
      </w:r>
      <w:r w:rsidRPr="00723D00">
        <w:rPr>
          <w:rFonts w:ascii="Calibri" w:eastAsiaTheme="minorEastAsia" w:hAnsi="Calibri" w:cs="Calibri"/>
          <w:b/>
          <w:bCs/>
          <w:color w:val="365F91"/>
          <w:kern w:val="32"/>
          <w:sz w:val="24"/>
          <w:szCs w:val="24"/>
          <w:lang w:val="en-GB" w:eastAsia="sl-SI"/>
        </w:rPr>
        <w:t>CO</w:t>
      </w:r>
      <w:r w:rsidR="008D1E2C">
        <w:rPr>
          <w:rFonts w:ascii="Calibri" w:eastAsiaTheme="minorEastAsia" w:hAnsi="Calibri" w:cs="Calibri"/>
          <w:b/>
          <w:bCs/>
          <w:color w:val="365F91"/>
          <w:kern w:val="32"/>
          <w:sz w:val="24"/>
          <w:szCs w:val="24"/>
          <w:lang w:val="en-GB" w:eastAsia="sl-SI"/>
        </w:rPr>
        <w:t xml:space="preserve">HERENCE </w:t>
      </w:r>
      <w:r w:rsidRPr="00723D00">
        <w:rPr>
          <w:rFonts w:ascii="Calibri" w:eastAsiaTheme="minorEastAsia" w:hAnsi="Calibri" w:cs="Calibri"/>
          <w:b/>
          <w:bCs/>
          <w:color w:val="365F91"/>
          <w:kern w:val="32"/>
          <w:sz w:val="24"/>
          <w:szCs w:val="24"/>
          <w:lang w:val="en-GB" w:eastAsia="sl-SI"/>
        </w:rPr>
        <w:t xml:space="preserve">AND COMPARABILITY </w:t>
      </w:r>
      <w:bookmarkEnd w:id="32"/>
      <w:bookmarkEnd w:id="33"/>
      <w:bookmarkEnd w:id="34"/>
    </w:p>
    <w:p w:rsidR="00BC21A2" w:rsidRPr="00723D00" w:rsidRDefault="00BC21A2" w:rsidP="00BC21A2">
      <w:pPr>
        <w:spacing w:after="0" w:line="240" w:lineRule="auto"/>
        <w:jc w:val="both"/>
        <w:rPr>
          <w:rFonts w:ascii="Calibri" w:eastAsiaTheme="minorEastAsia" w:hAnsi="Calibri" w:cs="Calibri"/>
          <w:sz w:val="24"/>
          <w:szCs w:val="24"/>
          <w:lang w:val="en-GB" w:eastAsia="sl-SI"/>
        </w:rPr>
      </w:pPr>
    </w:p>
    <w:p w:rsidR="00BC21A2" w:rsidRPr="00723D00" w:rsidRDefault="00BC21A2" w:rsidP="00BC21A2">
      <w:pPr>
        <w:spacing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i/>
          <w:sz w:val="24"/>
          <w:szCs w:val="24"/>
          <w:lang w:val="en-GB" w:eastAsia="sl-SI"/>
        </w:rPr>
        <w:t>Co</w:t>
      </w:r>
      <w:r w:rsidR="008D1E2C">
        <w:rPr>
          <w:rFonts w:ascii="Calibri" w:eastAsiaTheme="minorEastAsia" w:hAnsi="Calibri" w:cs="Calibri"/>
          <w:i/>
          <w:sz w:val="24"/>
          <w:szCs w:val="24"/>
          <w:lang w:val="en-GB" w:eastAsia="sl-SI"/>
        </w:rPr>
        <w:t>herence</w:t>
      </w:r>
      <w:r w:rsidRPr="00723D00">
        <w:rPr>
          <w:rFonts w:ascii="Calibri" w:eastAsiaTheme="minorEastAsia" w:hAnsi="Calibri" w:cs="Calibri"/>
          <w:sz w:val="24"/>
          <w:szCs w:val="24"/>
          <w:lang w:val="en-GB" w:eastAsia="sl-SI"/>
        </w:rPr>
        <w:t xml:space="preserve"> of two or more statistical (data) product</w:t>
      </w:r>
      <w:r w:rsidR="005C2D31" w:rsidRPr="00723D00">
        <w:rPr>
          <w:rFonts w:ascii="Calibri" w:eastAsiaTheme="minorEastAsia" w:hAnsi="Calibri" w:cs="Calibri"/>
          <w:sz w:val="24"/>
          <w:szCs w:val="24"/>
          <w:lang w:val="en-GB" w:eastAsia="sl-SI"/>
        </w:rPr>
        <w:t>s</w:t>
      </w:r>
      <w:r w:rsidRPr="00723D00">
        <w:rPr>
          <w:rFonts w:ascii="Calibri" w:eastAsiaTheme="minorEastAsia" w:hAnsi="Calibri" w:cs="Calibri"/>
          <w:sz w:val="24"/>
          <w:szCs w:val="24"/>
          <w:lang w:val="en-GB" w:eastAsia="sl-SI"/>
        </w:rPr>
        <w:t xml:space="preserve"> refers to the degree to which the statistical processes by which </w:t>
      </w:r>
      <w:r w:rsidR="005C2D31" w:rsidRPr="00723D00">
        <w:rPr>
          <w:rFonts w:ascii="Calibri" w:eastAsiaTheme="minorEastAsia" w:hAnsi="Calibri" w:cs="Calibri"/>
          <w:sz w:val="24"/>
          <w:szCs w:val="24"/>
          <w:lang w:val="en-GB" w:eastAsia="sl-SI"/>
        </w:rPr>
        <w:t>they are</w:t>
      </w:r>
      <w:r w:rsidRPr="00723D00">
        <w:rPr>
          <w:rFonts w:ascii="Calibri" w:eastAsiaTheme="minorEastAsia" w:hAnsi="Calibri" w:cs="Calibri"/>
          <w:sz w:val="24"/>
          <w:szCs w:val="24"/>
          <w:lang w:val="en-GB" w:eastAsia="sl-SI"/>
        </w:rPr>
        <w:t xml:space="preserve"> produced </w:t>
      </w:r>
      <w:r w:rsidR="005C2D31" w:rsidRPr="00723D00">
        <w:rPr>
          <w:rFonts w:ascii="Calibri" w:eastAsiaTheme="minorEastAsia" w:hAnsi="Calibri" w:cs="Calibri"/>
          <w:sz w:val="24"/>
          <w:szCs w:val="24"/>
          <w:lang w:val="en-GB" w:eastAsia="sl-SI"/>
        </w:rPr>
        <w:t xml:space="preserve">are </w:t>
      </w:r>
      <w:r w:rsidRPr="00723D00">
        <w:rPr>
          <w:rFonts w:ascii="Calibri" w:eastAsiaTheme="minorEastAsia" w:hAnsi="Calibri" w:cs="Calibri"/>
          <w:sz w:val="24"/>
          <w:szCs w:val="24"/>
          <w:lang w:val="en-GB" w:eastAsia="sl-SI"/>
        </w:rPr>
        <w:t xml:space="preserve">using the same concepts, </w:t>
      </w:r>
      <w:r w:rsidR="005C2D31" w:rsidRPr="00723D00">
        <w:rPr>
          <w:rFonts w:ascii="Calibri" w:eastAsiaTheme="minorEastAsia" w:hAnsi="Calibri" w:cs="Calibri"/>
          <w:sz w:val="24"/>
          <w:szCs w:val="24"/>
          <w:lang w:val="en-GB" w:eastAsia="sl-SI"/>
        </w:rPr>
        <w:t>classifications, definitions,</w:t>
      </w:r>
      <w:r w:rsidRPr="00723D00">
        <w:rPr>
          <w:rFonts w:ascii="Calibri" w:eastAsiaTheme="minorEastAsia" w:hAnsi="Calibri" w:cs="Calibri"/>
          <w:sz w:val="24"/>
          <w:szCs w:val="24"/>
          <w:lang w:val="en-GB" w:eastAsia="sl-SI"/>
        </w:rPr>
        <w:t xml:space="preserve"> target population and harmonized methods.</w:t>
      </w:r>
    </w:p>
    <w:p w:rsidR="00BC21A2" w:rsidRPr="00723D00" w:rsidRDefault="00BC21A2" w:rsidP="00BC21A2">
      <w:pPr>
        <w:spacing w:after="0" w:line="240" w:lineRule="auto"/>
        <w:jc w:val="both"/>
        <w:rPr>
          <w:rFonts w:ascii="Calibri" w:eastAsiaTheme="minorEastAsia" w:hAnsi="Calibri" w:cs="Calibri"/>
          <w:sz w:val="24"/>
          <w:szCs w:val="24"/>
          <w:lang w:val="en-GB" w:eastAsia="sl-SI"/>
        </w:rPr>
      </w:pPr>
    </w:p>
    <w:p w:rsidR="00BC21A2" w:rsidRPr="00723D00" w:rsidRDefault="00BC21A2" w:rsidP="00BC21A2">
      <w:pPr>
        <w:spacing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i/>
          <w:sz w:val="24"/>
          <w:szCs w:val="24"/>
          <w:lang w:val="en-GB" w:eastAsia="sl-SI"/>
        </w:rPr>
        <w:t>Comparability</w:t>
      </w:r>
      <w:r w:rsidRPr="00723D00">
        <w:rPr>
          <w:rFonts w:ascii="Calibri" w:eastAsiaTheme="minorEastAsia" w:hAnsi="Calibri" w:cs="Calibri"/>
          <w:sz w:val="24"/>
          <w:szCs w:val="24"/>
          <w:lang w:val="en-GB" w:eastAsia="sl-SI"/>
        </w:rPr>
        <w:t xml:space="preserve"> refers to the need for the data and information </w:t>
      </w:r>
      <w:r w:rsidR="00091281" w:rsidRPr="00723D00">
        <w:rPr>
          <w:rFonts w:ascii="Calibri" w:eastAsiaTheme="minorEastAsia" w:hAnsi="Calibri" w:cs="Calibri"/>
          <w:sz w:val="24"/>
          <w:szCs w:val="24"/>
          <w:lang w:val="en-GB" w:eastAsia="sl-SI"/>
        </w:rPr>
        <w:t xml:space="preserve">obtained </w:t>
      </w:r>
      <w:r w:rsidRPr="00723D00">
        <w:rPr>
          <w:rFonts w:ascii="Calibri" w:eastAsiaTheme="minorEastAsia" w:hAnsi="Calibri" w:cs="Calibri"/>
          <w:sz w:val="24"/>
          <w:szCs w:val="24"/>
          <w:lang w:val="en-GB" w:eastAsia="sl-SI"/>
        </w:rPr>
        <w:t>to be comparable in different periods of observation, between different domains and between different geographical areas.</w:t>
      </w:r>
    </w:p>
    <w:p w:rsidR="002C45CC" w:rsidRPr="00723D00" w:rsidRDefault="002C45CC" w:rsidP="002C45CC">
      <w:pPr>
        <w:keepNext/>
        <w:spacing w:after="0" w:line="240" w:lineRule="auto"/>
        <w:ind w:left="360"/>
        <w:jc w:val="both"/>
        <w:outlineLvl w:val="0"/>
        <w:rPr>
          <w:rFonts w:ascii="Calibri" w:eastAsiaTheme="minorEastAsia" w:hAnsi="Calibri" w:cs="Calibri"/>
          <w:b/>
          <w:bCs/>
          <w:color w:val="1F497D"/>
          <w:kern w:val="32"/>
          <w:sz w:val="24"/>
          <w:szCs w:val="24"/>
          <w:lang w:val="en-GB" w:eastAsia="sl-SI"/>
        </w:rPr>
      </w:pPr>
      <w:bookmarkStart w:id="35" w:name="_Toc43091218"/>
      <w:bookmarkStart w:id="36" w:name="_Toc44484115"/>
      <w:bookmarkStart w:id="37" w:name="_Toc320025897"/>
    </w:p>
    <w:p w:rsidR="002C45CC" w:rsidRPr="00723D00" w:rsidRDefault="002C45CC" w:rsidP="008D1E2C">
      <w:pPr>
        <w:keepNext/>
        <w:tabs>
          <w:tab w:val="left" w:pos="2977"/>
        </w:tabs>
        <w:spacing w:after="0" w:line="240" w:lineRule="auto"/>
        <w:ind w:left="360" w:right="4819" w:firstLine="207"/>
        <w:jc w:val="both"/>
        <w:outlineLvl w:val="0"/>
        <w:rPr>
          <w:rFonts w:ascii="Calibri" w:eastAsiaTheme="minorEastAsia" w:hAnsi="Calibri" w:cs="Calibri"/>
          <w:bCs/>
          <w:color w:val="1F497D"/>
          <w:kern w:val="32"/>
          <w:sz w:val="24"/>
          <w:szCs w:val="24"/>
          <w:lang w:val="en-GB" w:eastAsia="sl-SI"/>
        </w:rPr>
      </w:pPr>
      <w:r w:rsidRPr="00723D00">
        <w:rPr>
          <w:rFonts w:ascii="Calibri" w:eastAsiaTheme="minorEastAsia" w:hAnsi="Calibri" w:cs="Calibri"/>
          <w:bCs/>
          <w:color w:val="1F497D"/>
          <w:kern w:val="32"/>
          <w:sz w:val="24"/>
          <w:szCs w:val="24"/>
          <w:lang w:val="en-GB" w:eastAsia="sl-SI"/>
        </w:rPr>
        <w:t xml:space="preserve">5.1    </w:t>
      </w:r>
      <w:bookmarkEnd w:id="35"/>
      <w:bookmarkEnd w:id="36"/>
      <w:r w:rsidR="005C2D31" w:rsidRPr="00723D00">
        <w:rPr>
          <w:rFonts w:ascii="Calibri" w:eastAsiaTheme="minorEastAsia" w:hAnsi="Calibri" w:cs="Calibri"/>
          <w:bCs/>
          <w:color w:val="1F497D"/>
          <w:kern w:val="32"/>
          <w:sz w:val="24"/>
          <w:szCs w:val="24"/>
          <w:lang w:val="en-GB" w:eastAsia="sl-SI"/>
        </w:rPr>
        <w:t>Co</w:t>
      </w:r>
      <w:r w:rsidR="008D1E2C">
        <w:rPr>
          <w:rFonts w:ascii="Calibri" w:eastAsiaTheme="minorEastAsia" w:hAnsi="Calibri" w:cs="Calibri"/>
          <w:bCs/>
          <w:color w:val="1F497D"/>
          <w:kern w:val="32"/>
          <w:sz w:val="24"/>
          <w:szCs w:val="24"/>
          <w:lang w:val="en-GB" w:eastAsia="sl-SI"/>
        </w:rPr>
        <w:t>herence</w:t>
      </w:r>
      <w:r w:rsidRPr="00723D00">
        <w:rPr>
          <w:rFonts w:ascii="Calibri" w:eastAsiaTheme="minorEastAsia" w:hAnsi="Calibri" w:cs="Calibri"/>
          <w:bCs/>
          <w:color w:val="1F497D"/>
          <w:kern w:val="32"/>
          <w:sz w:val="24"/>
          <w:szCs w:val="24"/>
          <w:lang w:val="en-GB" w:eastAsia="sl-SI"/>
        </w:rPr>
        <w:t xml:space="preserve"> </w:t>
      </w:r>
      <w:bookmarkEnd w:id="37"/>
    </w:p>
    <w:p w:rsidR="002C45CC" w:rsidRPr="00723D00" w:rsidRDefault="002C45CC" w:rsidP="002C45CC">
      <w:pPr>
        <w:spacing w:after="0" w:line="240" w:lineRule="auto"/>
        <w:rPr>
          <w:rFonts w:ascii="Times New Roman" w:eastAsiaTheme="minorEastAsia" w:hAnsi="Times New Roman" w:cs="Times New Roman"/>
          <w:sz w:val="24"/>
          <w:szCs w:val="24"/>
          <w:lang w:val="en-GB" w:eastAsia="sl-SI"/>
        </w:rPr>
      </w:pPr>
    </w:p>
    <w:p w:rsidR="002C45CC" w:rsidRPr="00723D00" w:rsidRDefault="002C45CC" w:rsidP="00655810">
      <w:pPr>
        <w:keepNext/>
        <w:shd w:val="clear" w:color="auto" w:fill="FBD4B4"/>
        <w:tabs>
          <w:tab w:val="left" w:pos="6804"/>
          <w:tab w:val="left" w:pos="9356"/>
        </w:tabs>
        <w:spacing w:after="0" w:line="240" w:lineRule="auto"/>
        <w:ind w:left="567" w:right="-1" w:hanging="567"/>
        <w:jc w:val="both"/>
        <w:outlineLvl w:val="2"/>
        <w:rPr>
          <w:rFonts w:ascii="Calibri" w:eastAsiaTheme="minorEastAsia" w:hAnsi="Calibri" w:cs="Calibri"/>
          <w:b/>
          <w:bCs/>
          <w:i/>
          <w:color w:val="1F497D"/>
          <w:sz w:val="24"/>
          <w:szCs w:val="24"/>
          <w:lang w:val="en-GB" w:eastAsia="sl-SI"/>
        </w:rPr>
      </w:pPr>
      <w:bookmarkStart w:id="38" w:name="_Toc320025898"/>
      <w:r w:rsidRPr="00723D00">
        <w:rPr>
          <w:rFonts w:ascii="Calibri" w:eastAsiaTheme="minorEastAsia" w:hAnsi="Calibri" w:cs="Calibri"/>
          <w:b/>
          <w:bCs/>
          <w:i/>
          <w:color w:val="1F497D"/>
          <w:sz w:val="24"/>
          <w:szCs w:val="24"/>
          <w:lang w:val="en-GB" w:eastAsia="sl-SI"/>
        </w:rPr>
        <w:t xml:space="preserve">5.1.1 </w:t>
      </w:r>
      <w:r w:rsidR="00655810" w:rsidRPr="00655810">
        <w:rPr>
          <w:rFonts w:ascii="Calibri" w:eastAsiaTheme="minorEastAsia" w:hAnsi="Calibri" w:cs="Calibri"/>
          <w:b/>
          <w:bCs/>
          <w:i/>
          <w:color w:val="1F497D"/>
          <w:sz w:val="24"/>
          <w:szCs w:val="24"/>
          <w:lang w:val="en-GB" w:eastAsia="sl-SI"/>
        </w:rPr>
        <w:t xml:space="preserve">Quality and performance indicators </w:t>
      </w:r>
      <w:r w:rsidR="005C2D31" w:rsidRPr="00723D00">
        <w:rPr>
          <w:rFonts w:ascii="Calibri" w:eastAsiaTheme="minorEastAsia" w:hAnsi="Calibri" w:cs="Calibri"/>
          <w:b/>
          <w:bCs/>
          <w:i/>
          <w:color w:val="1F497D"/>
          <w:sz w:val="24"/>
          <w:szCs w:val="24"/>
          <w:lang w:val="en-GB" w:eastAsia="sl-SI"/>
        </w:rPr>
        <w:t xml:space="preserve">- </w:t>
      </w:r>
      <w:r w:rsidR="005C2D31" w:rsidRPr="00723D00">
        <w:rPr>
          <w:rFonts w:ascii="Calibri" w:eastAsiaTheme="minorEastAsia" w:hAnsi="Calibri" w:cs="Calibri"/>
          <w:b/>
          <w:bCs/>
          <w:i/>
          <w:color w:val="1F497D"/>
          <w:sz w:val="24"/>
          <w:szCs w:val="24"/>
          <w:u w:val="single"/>
          <w:lang w:val="en-GB" w:eastAsia="sl-SI"/>
        </w:rPr>
        <w:t>Co</w:t>
      </w:r>
      <w:r w:rsidR="008D1E2C">
        <w:rPr>
          <w:rFonts w:ascii="Calibri" w:eastAsiaTheme="minorEastAsia" w:hAnsi="Calibri" w:cs="Calibri"/>
          <w:b/>
          <w:bCs/>
          <w:i/>
          <w:color w:val="1F497D"/>
          <w:sz w:val="24"/>
          <w:szCs w:val="24"/>
          <w:u w:val="single"/>
          <w:lang w:val="en-GB" w:eastAsia="sl-SI"/>
        </w:rPr>
        <w:t>herence</w:t>
      </w:r>
      <w:r w:rsidR="005C2D31" w:rsidRPr="00723D00">
        <w:rPr>
          <w:rFonts w:ascii="Calibri" w:eastAsiaTheme="minorEastAsia" w:hAnsi="Calibri" w:cs="Calibri"/>
          <w:b/>
          <w:bCs/>
          <w:i/>
          <w:color w:val="1F497D"/>
          <w:sz w:val="24"/>
          <w:szCs w:val="24"/>
          <w:u w:val="single"/>
          <w:lang w:val="en-GB" w:eastAsia="sl-SI"/>
        </w:rPr>
        <w:t xml:space="preserve"> </w:t>
      </w:r>
      <w:r w:rsidR="008D1E2C" w:rsidRPr="008D1E2C">
        <w:rPr>
          <w:rFonts w:ascii="Calibri" w:eastAsiaTheme="minorEastAsia" w:hAnsi="Calibri" w:cs="Calibri"/>
          <w:b/>
          <w:bCs/>
          <w:i/>
          <w:color w:val="1F497D"/>
          <w:sz w:val="24"/>
          <w:szCs w:val="24"/>
          <w:u w:val="single"/>
          <w:lang w:val="en-GB" w:eastAsia="sl-SI"/>
        </w:rPr>
        <w:t>between different sources</w:t>
      </w:r>
      <w:r w:rsidR="008D1E2C">
        <w:rPr>
          <w:rFonts w:ascii="Calibri" w:eastAsiaTheme="minorEastAsia" w:hAnsi="Calibri" w:cs="Calibri"/>
          <w:b/>
          <w:bCs/>
          <w:i/>
          <w:color w:val="1F497D"/>
          <w:sz w:val="24"/>
          <w:szCs w:val="24"/>
          <w:u w:val="single"/>
          <w:lang w:val="en-GB" w:eastAsia="sl-SI"/>
        </w:rPr>
        <w:t>, coeff.</w:t>
      </w:r>
      <w:r w:rsidR="005C2D31" w:rsidRPr="00723D00">
        <w:rPr>
          <w:rFonts w:ascii="Calibri" w:eastAsiaTheme="minorEastAsia" w:hAnsi="Calibri" w:cs="Calibri"/>
          <w:b/>
          <w:bCs/>
          <w:i/>
          <w:color w:val="1F497D"/>
          <w:sz w:val="24"/>
          <w:szCs w:val="24"/>
          <w:u w:val="single"/>
          <w:lang w:val="en-GB" w:eastAsia="sl-SI"/>
        </w:rPr>
        <w:t>(CH1)</w:t>
      </w:r>
      <w:r w:rsidR="005C2D31" w:rsidRPr="00723D00">
        <w:rPr>
          <w:rFonts w:ascii="Calibri" w:eastAsiaTheme="minorEastAsia" w:hAnsi="Calibri" w:cs="Calibri"/>
          <w:b/>
          <w:bCs/>
          <w:i/>
          <w:color w:val="1F497D"/>
          <w:sz w:val="24"/>
          <w:szCs w:val="24"/>
          <w:lang w:val="en-GB" w:eastAsia="sl-SI"/>
        </w:rPr>
        <w:tab/>
        <w:t xml:space="preserve">                                                                                                                                                                           </w:t>
      </w:r>
    </w:p>
    <w:p w:rsidR="00B46504" w:rsidRPr="00723D00" w:rsidRDefault="00B46504" w:rsidP="00B46504">
      <w:pPr>
        <w:spacing w:after="0" w:line="240" w:lineRule="auto"/>
        <w:jc w:val="both"/>
        <w:rPr>
          <w:rFonts w:ascii="Calibri" w:eastAsiaTheme="minorEastAsia" w:hAnsi="Calibri" w:cs="Calibri"/>
          <w:i/>
          <w:color w:val="1F497D"/>
          <w:sz w:val="24"/>
          <w:szCs w:val="24"/>
          <w:lang w:val="en-GB" w:eastAsia="sl-SI"/>
        </w:rPr>
      </w:pPr>
    </w:p>
    <w:p w:rsidR="00490D80" w:rsidRPr="00723D00" w:rsidRDefault="007347FA" w:rsidP="008D1E2C">
      <w:pPr>
        <w:spacing w:after="0" w:line="252" w:lineRule="auto"/>
        <w:jc w:val="both"/>
        <w:rPr>
          <w:rFonts w:ascii="Calibri" w:eastAsiaTheme="minorEastAsia" w:hAnsi="Calibri" w:cs="Calibri"/>
          <w:i/>
          <w:color w:val="1F497D"/>
          <w:sz w:val="24"/>
          <w:szCs w:val="24"/>
          <w:lang w:val="en-GB" w:eastAsia="sl-SI"/>
        </w:rPr>
      </w:pPr>
      <w:r w:rsidRPr="007347FA">
        <w:rPr>
          <w:rFonts w:ascii="Calibri" w:eastAsiaTheme="minorEastAsia" w:hAnsi="Calibri" w:cs="Calibri"/>
          <w:i/>
          <w:color w:val="1F497D"/>
          <w:sz w:val="24"/>
          <w:szCs w:val="24"/>
          <w:lang w:val="en-GB" w:eastAsia="sl-SI"/>
        </w:rPr>
        <w:t>Description</w:t>
      </w:r>
      <w:r w:rsidR="00490D80" w:rsidRPr="007347FA">
        <w:rPr>
          <w:rFonts w:ascii="Calibri" w:eastAsiaTheme="minorEastAsia" w:hAnsi="Calibri" w:cs="Calibri"/>
          <w:i/>
          <w:color w:val="1F497D"/>
          <w:sz w:val="24"/>
          <w:szCs w:val="24"/>
          <w:lang w:val="en-GB" w:eastAsia="sl-SI"/>
        </w:rPr>
        <w:t xml:space="preserve"> of indicator</w:t>
      </w:r>
      <w:r w:rsidR="00490D80" w:rsidRPr="00723D00">
        <w:rPr>
          <w:rFonts w:ascii="Calibri" w:eastAsiaTheme="minorEastAsia" w:hAnsi="Calibri" w:cs="Calibri"/>
          <w:i/>
          <w:color w:val="1F497D"/>
          <w:sz w:val="24"/>
          <w:szCs w:val="24"/>
          <w:lang w:val="en-GB" w:eastAsia="sl-SI"/>
        </w:rPr>
        <w:t xml:space="preserve"> </w:t>
      </w:r>
    </w:p>
    <w:p w:rsidR="002C45CC" w:rsidRPr="00723D00" w:rsidRDefault="002C45CC" w:rsidP="002C45CC">
      <w:pPr>
        <w:spacing w:after="0" w:line="252" w:lineRule="auto"/>
        <w:jc w:val="both"/>
        <w:rPr>
          <w:rFonts w:ascii="Calibri" w:eastAsiaTheme="minorEastAsia" w:hAnsi="Calibri" w:cs="Calibri"/>
          <w:i/>
          <w:iCs/>
          <w:color w:val="1F497D"/>
          <w:sz w:val="24"/>
          <w:szCs w:val="24"/>
          <w:lang w:val="en-GB"/>
        </w:rPr>
      </w:pPr>
    </w:p>
    <w:p w:rsidR="00BC21A2" w:rsidRPr="00723D00" w:rsidRDefault="00BC21A2" w:rsidP="00BC21A2">
      <w:pPr>
        <w:spacing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Co</w:t>
      </w:r>
      <w:r w:rsidR="008D1E2C">
        <w:rPr>
          <w:rFonts w:ascii="Calibri" w:eastAsiaTheme="minorEastAsia" w:hAnsi="Calibri" w:cs="Calibri"/>
          <w:iCs/>
          <w:sz w:val="24"/>
          <w:szCs w:val="24"/>
          <w:lang w:val="en-GB"/>
        </w:rPr>
        <w:t>herence</w:t>
      </w:r>
      <w:r w:rsidRPr="00723D00">
        <w:rPr>
          <w:rFonts w:ascii="Calibri" w:eastAsiaTheme="minorEastAsia" w:hAnsi="Calibri" w:cs="Calibri"/>
          <w:iCs/>
          <w:sz w:val="24"/>
          <w:szCs w:val="24"/>
          <w:lang w:val="en-GB"/>
        </w:rPr>
        <w:t xml:space="preserve"> with the results from the reference sources shows the relationship between the statistical results that are produced </w:t>
      </w:r>
      <w:r w:rsidR="00C7408E" w:rsidRPr="00723D00">
        <w:rPr>
          <w:rFonts w:ascii="Calibri" w:eastAsiaTheme="minorEastAsia" w:hAnsi="Calibri" w:cs="Calibri"/>
          <w:iCs/>
          <w:sz w:val="24"/>
          <w:szCs w:val="24"/>
          <w:lang w:val="en-GB"/>
        </w:rPr>
        <w:t>by surveys</w:t>
      </w:r>
      <w:r w:rsidRPr="00723D00">
        <w:rPr>
          <w:rFonts w:ascii="Calibri" w:eastAsiaTheme="minorEastAsia" w:hAnsi="Calibri" w:cs="Calibri"/>
          <w:iCs/>
          <w:sz w:val="24"/>
          <w:szCs w:val="24"/>
          <w:lang w:val="en-GB"/>
        </w:rPr>
        <w:t xml:space="preserve"> and statistical r</w:t>
      </w:r>
      <w:r w:rsidR="00205A18">
        <w:rPr>
          <w:rFonts w:ascii="Calibri" w:eastAsiaTheme="minorEastAsia" w:hAnsi="Calibri" w:cs="Calibri"/>
          <w:iCs/>
          <w:sz w:val="24"/>
          <w:szCs w:val="24"/>
          <w:lang w:val="en-GB"/>
        </w:rPr>
        <w:t>esults from other sources (eg. a</w:t>
      </w:r>
      <w:r w:rsidRPr="00723D00">
        <w:rPr>
          <w:rFonts w:ascii="Calibri" w:eastAsiaTheme="minorEastAsia" w:hAnsi="Calibri" w:cs="Calibri"/>
          <w:iCs/>
          <w:sz w:val="24"/>
          <w:szCs w:val="24"/>
          <w:lang w:val="en-GB"/>
        </w:rPr>
        <w:t>dministrative resources, short-term and structural business indicators, national accounts, etc.).</w:t>
      </w:r>
    </w:p>
    <w:p w:rsidR="00B46504" w:rsidRPr="00723D00" w:rsidRDefault="00BC21A2" w:rsidP="008D1E2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In the case of absolute amounts, consistency is shown in relative form, and if </w:t>
      </w:r>
      <w:r w:rsidR="00C7408E" w:rsidRPr="00723D00">
        <w:rPr>
          <w:rFonts w:ascii="Calibri" w:eastAsiaTheme="minorEastAsia" w:hAnsi="Calibri" w:cs="Calibri"/>
          <w:iCs/>
          <w:sz w:val="24"/>
          <w:szCs w:val="24"/>
          <w:lang w:val="en-GB"/>
        </w:rPr>
        <w:t>the case is with the</w:t>
      </w:r>
      <w:r w:rsidRPr="00723D00">
        <w:rPr>
          <w:rFonts w:ascii="Calibri" w:eastAsiaTheme="minorEastAsia" w:hAnsi="Calibri" w:cs="Calibri"/>
          <w:iCs/>
          <w:sz w:val="24"/>
          <w:szCs w:val="24"/>
          <w:lang w:val="en-GB"/>
        </w:rPr>
        <w:t xml:space="preserve"> relative data (ie, indices, percentages), compliance is expressed in absolute form.</w:t>
      </w:r>
    </w:p>
    <w:p w:rsidR="00BC21A2" w:rsidRPr="00723D00" w:rsidRDefault="00BC21A2" w:rsidP="00BC21A2">
      <w:pPr>
        <w:spacing w:after="0" w:line="252" w:lineRule="auto"/>
        <w:jc w:val="both"/>
        <w:rPr>
          <w:rFonts w:ascii="Calibri" w:eastAsiaTheme="minorEastAsia" w:hAnsi="Calibri" w:cs="Calibri"/>
          <w:iCs/>
          <w:color w:val="1F497D"/>
          <w:sz w:val="24"/>
          <w:szCs w:val="24"/>
          <w:lang w:val="en-GB"/>
        </w:rPr>
      </w:pPr>
    </w:p>
    <w:p w:rsidR="00490D80" w:rsidRPr="00723D00" w:rsidRDefault="00490D80" w:rsidP="008D1E2C">
      <w:pPr>
        <w:spacing w:after="12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The calculation procedure</w:t>
      </w:r>
    </w:p>
    <w:p w:rsidR="002C45CC" w:rsidRPr="00723D00" w:rsidRDefault="001E046E" w:rsidP="002C45CC">
      <w:pPr>
        <w:keepNext/>
        <w:spacing w:before="120" w:after="0" w:line="240" w:lineRule="auto"/>
        <w:jc w:val="both"/>
        <w:outlineLvl w:val="1"/>
        <w:rPr>
          <w:rFonts w:ascii="Calibri" w:eastAsiaTheme="minorEastAsia" w:hAnsi="Calibri" w:cs="Calibri"/>
          <w:bCs/>
          <w:iCs/>
          <w:sz w:val="24"/>
          <w:szCs w:val="24"/>
          <w:lang w:val="en-GB" w:eastAsia="sl-SI"/>
        </w:rPr>
      </w:pPr>
      <w:r w:rsidRPr="00723D00">
        <w:rPr>
          <w:rFonts w:ascii="Calibri" w:eastAsiaTheme="minorEastAsia" w:hAnsi="Calibri" w:cs="Calibri"/>
          <w:bCs/>
          <w:iCs/>
          <w:sz w:val="24"/>
          <w:szCs w:val="24"/>
          <w:lang w:val="en-GB" w:eastAsia="sl-SI"/>
        </w:rPr>
        <w:t xml:space="preserve">The value of indicator for key variables, where possible </w:t>
      </w:r>
      <w:r w:rsidR="002C45CC" w:rsidRPr="00723D00">
        <w:rPr>
          <w:rFonts w:ascii="Calibri" w:eastAsiaTheme="minorEastAsia" w:hAnsi="Calibri" w:cs="Calibri"/>
          <w:bCs/>
          <w:iCs/>
          <w:sz w:val="24"/>
          <w:szCs w:val="24"/>
          <w:lang w:val="en-GB" w:eastAsia="sl-SI"/>
        </w:rPr>
        <w:t>(</w:t>
      </w:r>
      <w:r w:rsidRPr="00723D00">
        <w:rPr>
          <w:rFonts w:ascii="Calibri" w:eastAsiaTheme="minorEastAsia" w:hAnsi="Calibri" w:cs="Calibri"/>
          <w:bCs/>
          <w:iCs/>
          <w:sz w:val="24"/>
          <w:szCs w:val="24"/>
          <w:lang w:val="en-GB" w:eastAsia="sl-SI"/>
        </w:rPr>
        <w:t>if we have comperable variable from reference source</w:t>
      </w:r>
      <w:r w:rsidR="002C45CC" w:rsidRPr="00723D00">
        <w:rPr>
          <w:rFonts w:ascii="Calibri" w:eastAsiaTheme="minorEastAsia" w:hAnsi="Calibri" w:cs="Calibri"/>
          <w:bCs/>
          <w:iCs/>
          <w:sz w:val="24"/>
          <w:szCs w:val="24"/>
          <w:lang w:val="en-GB" w:eastAsia="sl-SI"/>
        </w:rPr>
        <w:t xml:space="preserve">), </w:t>
      </w:r>
      <w:r w:rsidRPr="00723D00">
        <w:rPr>
          <w:rFonts w:ascii="Calibri" w:eastAsiaTheme="minorEastAsia" w:hAnsi="Calibri" w:cs="Calibri"/>
          <w:bCs/>
          <w:iCs/>
          <w:sz w:val="24"/>
          <w:szCs w:val="24"/>
          <w:lang w:val="en-GB" w:eastAsia="sl-SI"/>
        </w:rPr>
        <w:t>is calculated by formula</w:t>
      </w:r>
      <w:r w:rsidR="002C45CC" w:rsidRPr="00723D00">
        <w:rPr>
          <w:rFonts w:ascii="Calibri" w:eastAsiaTheme="minorEastAsia" w:hAnsi="Calibri" w:cs="Calibri"/>
          <w:bCs/>
          <w:iCs/>
          <w:sz w:val="24"/>
          <w:szCs w:val="24"/>
          <w:lang w:val="en-GB" w:eastAsia="sl-SI"/>
        </w:rPr>
        <w:t xml:space="preserve">: </w:t>
      </w:r>
    </w:p>
    <w:p w:rsidR="002C45CC" w:rsidRPr="00723D00" w:rsidRDefault="002C45CC" w:rsidP="002C45CC">
      <w:pPr>
        <w:spacing w:after="0" w:line="240" w:lineRule="auto"/>
        <w:rPr>
          <w:rFonts w:ascii="Times New Roman" w:eastAsiaTheme="minorEastAsia" w:hAnsi="Times New Roman" w:cs="Times New Roman"/>
          <w:sz w:val="24"/>
          <w:szCs w:val="24"/>
          <w:lang w:val="en-GB" w:eastAsia="sl-SI"/>
        </w:rPr>
      </w:pPr>
    </w:p>
    <w:p w:rsidR="002C45CC" w:rsidRPr="00723D00" w:rsidRDefault="002C45CC" w:rsidP="002C45CC">
      <w:pPr>
        <w:spacing w:after="0" w:line="240" w:lineRule="auto"/>
        <w:rPr>
          <w:rFonts w:ascii="Arial" w:eastAsiaTheme="minorEastAsia" w:hAnsi="Arial" w:cs="Arial"/>
          <w:sz w:val="32"/>
          <w:szCs w:val="32"/>
          <w:lang w:val="en-GB"/>
        </w:rPr>
      </w:pPr>
      <w:r w:rsidRPr="00723D00">
        <w:rPr>
          <w:rFonts w:ascii="Times New Roman" w:eastAsiaTheme="minorEastAsia" w:hAnsi="Times New Roman" w:cs="Times New Roman"/>
          <w:i/>
          <w:sz w:val="24"/>
          <w:szCs w:val="24"/>
          <w:lang w:val="en-GB" w:eastAsia="sl-SI"/>
        </w:rPr>
        <w:tab/>
        <w:t>CH1</w:t>
      </w:r>
      <w:r w:rsidRPr="00723D00">
        <w:rPr>
          <w:rFonts w:ascii="Times New Roman" w:eastAsiaTheme="minorEastAsia" w:hAnsi="Times New Roman" w:cs="Times New Roman"/>
          <w:sz w:val="24"/>
          <w:szCs w:val="24"/>
          <w:lang w:val="en-GB" w:eastAsia="sl-SI"/>
        </w:rPr>
        <w:t xml:space="preserve"> = </w:t>
      </w:r>
      <w:r w:rsidRPr="00723D00">
        <w:rPr>
          <w:rFonts w:ascii="Arial" w:eastAsiaTheme="minorEastAsia" w:hAnsi="Arial" w:cs="Arial"/>
          <w:sz w:val="32"/>
          <w:szCs w:val="32"/>
          <w:lang w:val="en-GB"/>
        </w:rPr>
        <w:fldChar w:fldCharType="begin"/>
      </w:r>
      <w:r w:rsidRPr="00723D00">
        <w:rPr>
          <w:rFonts w:ascii="Arial" w:eastAsiaTheme="minorEastAsia" w:hAnsi="Arial" w:cs="Arial"/>
          <w:sz w:val="32"/>
          <w:szCs w:val="32"/>
          <w:lang w:val="en-GB"/>
        </w:rPr>
        <w:instrText xml:space="preserve"> QUOTE </w:instrText>
      </w:r>
      <w:r w:rsidRPr="00723D00">
        <w:rPr>
          <w:rFonts w:eastAsiaTheme="minorEastAsia" w:cs="Times New Roman"/>
          <w:noProof/>
          <w:position w:val="-23"/>
          <w:lang w:eastAsia="bs-Latn-BA"/>
        </w:rPr>
        <w:drawing>
          <wp:inline distT="0" distB="0" distL="0" distR="0" wp14:anchorId="66AF12A5" wp14:editId="656B2053">
            <wp:extent cx="693420" cy="3886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388620"/>
                    </a:xfrm>
                    <a:prstGeom prst="rect">
                      <a:avLst/>
                    </a:prstGeom>
                    <a:noFill/>
                    <a:ln>
                      <a:noFill/>
                    </a:ln>
                  </pic:spPr>
                </pic:pic>
              </a:graphicData>
            </a:graphic>
          </wp:inline>
        </w:drawing>
      </w:r>
      <w:r w:rsidRPr="00723D00">
        <w:rPr>
          <w:rFonts w:ascii="Arial" w:eastAsiaTheme="minorEastAsia" w:hAnsi="Arial" w:cs="Arial"/>
          <w:sz w:val="32"/>
          <w:szCs w:val="32"/>
          <w:lang w:val="en-GB"/>
        </w:rPr>
        <w:instrText xml:space="preserve"> </w:instrText>
      </w:r>
      <w:r w:rsidRPr="00723D00">
        <w:rPr>
          <w:rFonts w:ascii="Arial" w:eastAsiaTheme="minorEastAsia" w:hAnsi="Arial" w:cs="Arial"/>
          <w:sz w:val="32"/>
          <w:szCs w:val="32"/>
          <w:lang w:val="en-GB"/>
        </w:rPr>
        <w:fldChar w:fldCharType="separate"/>
      </w:r>
      <w:r w:rsidRPr="00723D00">
        <w:rPr>
          <w:rFonts w:eastAsiaTheme="minorEastAsia" w:cs="Times New Roman"/>
          <w:noProof/>
          <w:position w:val="-23"/>
          <w:lang w:eastAsia="bs-Latn-BA"/>
        </w:rPr>
        <w:drawing>
          <wp:inline distT="0" distB="0" distL="0" distR="0" wp14:anchorId="59C40EEE" wp14:editId="517DA730">
            <wp:extent cx="716280" cy="396240"/>
            <wp:effectExtent l="0" t="0" r="762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0" cy="396240"/>
                    </a:xfrm>
                    <a:prstGeom prst="rect">
                      <a:avLst/>
                    </a:prstGeom>
                    <a:noFill/>
                    <a:ln>
                      <a:noFill/>
                    </a:ln>
                  </pic:spPr>
                </pic:pic>
              </a:graphicData>
            </a:graphic>
          </wp:inline>
        </w:drawing>
      </w:r>
      <w:r w:rsidRPr="00723D00">
        <w:rPr>
          <w:rFonts w:ascii="Arial" w:eastAsiaTheme="minorEastAsia" w:hAnsi="Arial" w:cs="Arial"/>
          <w:sz w:val="32"/>
          <w:szCs w:val="32"/>
          <w:lang w:val="en-GB"/>
        </w:rPr>
        <w:fldChar w:fldCharType="end"/>
      </w:r>
    </w:p>
    <w:p w:rsidR="002C45CC" w:rsidRPr="00723D00" w:rsidRDefault="00205A18" w:rsidP="002C45CC">
      <w:pPr>
        <w:spacing w:before="120" w:after="0" w:line="240" w:lineRule="auto"/>
        <w:rPr>
          <w:rFonts w:ascii="Calibri" w:eastAsiaTheme="minorEastAsia" w:hAnsi="Calibri" w:cs="Calibri"/>
          <w:sz w:val="24"/>
          <w:szCs w:val="24"/>
          <w:lang w:val="en-GB"/>
        </w:rPr>
      </w:pPr>
      <w:r w:rsidRPr="00723D00">
        <w:rPr>
          <w:rFonts w:ascii="Calibri" w:eastAsiaTheme="minorEastAsia" w:hAnsi="Calibri" w:cs="Calibri"/>
          <w:sz w:val="24"/>
          <w:szCs w:val="24"/>
          <w:lang w:val="en-GB"/>
        </w:rPr>
        <w:t>Where</w:t>
      </w:r>
      <w:r w:rsidR="002C45CC" w:rsidRPr="00723D00">
        <w:rPr>
          <w:rFonts w:ascii="Calibri" w:eastAsiaTheme="minorEastAsia" w:hAnsi="Calibri" w:cs="Calibri"/>
          <w:sz w:val="24"/>
          <w:szCs w:val="24"/>
          <w:lang w:val="en-GB"/>
        </w:rPr>
        <w:t>:</w:t>
      </w:r>
    </w:p>
    <w:p w:rsidR="002C45CC" w:rsidRPr="00723D00" w:rsidRDefault="002C45CC" w:rsidP="002C45CC">
      <w:pPr>
        <w:spacing w:before="120" w:after="0" w:line="240" w:lineRule="auto"/>
        <w:rPr>
          <w:rFonts w:ascii="Calibri" w:eastAsiaTheme="minorEastAsia" w:hAnsi="Calibri" w:cs="Calibri"/>
          <w:iCs/>
          <w:sz w:val="24"/>
          <w:szCs w:val="24"/>
          <w:lang w:val="en-GB"/>
        </w:rPr>
      </w:pPr>
      <w:r w:rsidRPr="00723D00">
        <w:rPr>
          <w:rFonts w:ascii="Calibri" w:eastAsiaTheme="minorEastAsia" w:hAnsi="Calibri" w:cs="Calibri"/>
          <w:i/>
          <w:iCs/>
          <w:sz w:val="24"/>
          <w:szCs w:val="24"/>
          <w:lang w:val="en-GB"/>
        </w:rPr>
        <w:t>X</w:t>
      </w:r>
      <w:r w:rsidRPr="00723D00">
        <w:rPr>
          <w:rFonts w:ascii="Times New Roman" w:eastAsiaTheme="minorEastAsia" w:hAnsi="Times New Roman" w:cs="Times New Roman"/>
          <w:i/>
          <w:sz w:val="24"/>
          <w:szCs w:val="24"/>
          <w:lang w:val="en-GB" w:eastAsia="sl-SI"/>
        </w:rPr>
        <w:t>i</w:t>
      </w:r>
      <w:r w:rsidRPr="00723D00">
        <w:rPr>
          <w:rFonts w:ascii="Calibri" w:eastAsiaTheme="minorEastAsia" w:hAnsi="Calibri" w:cs="Calibri"/>
          <w:i/>
          <w:iCs/>
          <w:sz w:val="24"/>
          <w:szCs w:val="24"/>
          <w:vertAlign w:val="subscript"/>
          <w:lang w:val="en-GB"/>
        </w:rPr>
        <w:t xml:space="preserve">ref </w:t>
      </w:r>
      <w:r w:rsidRPr="00723D00">
        <w:rPr>
          <w:rFonts w:ascii="Calibri" w:eastAsiaTheme="minorEastAsia" w:hAnsi="Calibri" w:cs="Calibri"/>
          <w:iCs/>
          <w:sz w:val="24"/>
          <w:szCs w:val="24"/>
          <w:lang w:val="en-GB"/>
        </w:rPr>
        <w:t>...</w:t>
      </w:r>
      <w:r w:rsidRPr="00723D00">
        <w:rPr>
          <w:rFonts w:ascii="Calibri" w:eastAsiaTheme="minorEastAsia" w:hAnsi="Calibri" w:cs="Calibri"/>
          <w:i/>
          <w:iCs/>
          <w:sz w:val="24"/>
          <w:szCs w:val="24"/>
          <w:lang w:val="en-GB"/>
        </w:rPr>
        <w:t xml:space="preserve"> </w:t>
      </w:r>
      <w:r w:rsidR="007347FA">
        <w:rPr>
          <w:rFonts w:ascii="Calibri" w:eastAsiaTheme="minorEastAsia" w:hAnsi="Calibri" w:cs="Calibri"/>
          <w:iCs/>
          <w:sz w:val="24"/>
          <w:szCs w:val="24"/>
          <w:lang w:val="en-GB"/>
        </w:rPr>
        <w:t>V</w:t>
      </w:r>
      <w:r w:rsidR="00D62519" w:rsidRPr="00723D00">
        <w:rPr>
          <w:rFonts w:ascii="Calibri" w:eastAsiaTheme="minorEastAsia" w:hAnsi="Calibri" w:cs="Calibri"/>
          <w:iCs/>
          <w:sz w:val="24"/>
          <w:szCs w:val="24"/>
          <w:lang w:val="en-GB"/>
        </w:rPr>
        <w:t xml:space="preserve">alue of variable in observed statistical survey </w:t>
      </w:r>
    </w:p>
    <w:p w:rsidR="002C45CC" w:rsidRPr="00723D00" w:rsidRDefault="002C45CC" w:rsidP="00924D7B">
      <w:pPr>
        <w:spacing w:before="120" w:after="0" w:line="240" w:lineRule="auto"/>
        <w:rPr>
          <w:rFonts w:ascii="Calibri" w:eastAsiaTheme="minorEastAsia" w:hAnsi="Calibri" w:cs="Calibri"/>
          <w:sz w:val="24"/>
          <w:szCs w:val="24"/>
          <w:lang w:val="en-GB" w:eastAsia="sl-SI"/>
        </w:rPr>
      </w:pPr>
      <w:r w:rsidRPr="00723D00">
        <w:rPr>
          <w:rFonts w:ascii="Calibri" w:eastAsiaTheme="minorEastAsia" w:hAnsi="Calibri" w:cs="Calibri"/>
          <w:i/>
          <w:iCs/>
          <w:sz w:val="24"/>
          <w:szCs w:val="24"/>
          <w:lang w:val="en-GB"/>
        </w:rPr>
        <w:t>X</w:t>
      </w:r>
      <w:r w:rsidRPr="00723D00">
        <w:rPr>
          <w:rFonts w:ascii="Times New Roman" w:eastAsiaTheme="minorEastAsia" w:hAnsi="Times New Roman" w:cs="Times New Roman"/>
          <w:i/>
          <w:sz w:val="24"/>
          <w:szCs w:val="24"/>
          <w:lang w:val="en-GB" w:eastAsia="sl-SI"/>
        </w:rPr>
        <w:t>i</w:t>
      </w:r>
      <w:r w:rsidRPr="00723D00">
        <w:rPr>
          <w:rFonts w:ascii="Calibri" w:eastAsiaTheme="minorEastAsia" w:hAnsi="Calibri" w:cs="Calibri"/>
          <w:i/>
          <w:iCs/>
          <w:sz w:val="24"/>
          <w:szCs w:val="24"/>
          <w:lang w:val="en-GB"/>
        </w:rPr>
        <w:t xml:space="preserve">    ...</w:t>
      </w:r>
      <w:r w:rsidRPr="00723D00">
        <w:rPr>
          <w:rFonts w:ascii="Calibri" w:eastAsiaTheme="minorEastAsia" w:hAnsi="Calibri" w:cs="Calibri"/>
          <w:iCs/>
          <w:sz w:val="24"/>
          <w:szCs w:val="24"/>
          <w:lang w:val="en-GB"/>
        </w:rPr>
        <w:t xml:space="preserve"> </w:t>
      </w:r>
      <w:r w:rsidR="007347FA">
        <w:rPr>
          <w:rFonts w:ascii="Calibri" w:eastAsiaTheme="minorEastAsia" w:hAnsi="Calibri" w:cs="Calibri"/>
          <w:iCs/>
          <w:sz w:val="24"/>
          <w:szCs w:val="24"/>
          <w:lang w:val="en-GB"/>
        </w:rPr>
        <w:t>V</w:t>
      </w:r>
      <w:r w:rsidR="00D62519" w:rsidRPr="00723D00">
        <w:rPr>
          <w:rFonts w:ascii="Calibri" w:eastAsiaTheme="minorEastAsia" w:hAnsi="Calibri" w:cs="Calibri"/>
          <w:iCs/>
          <w:sz w:val="24"/>
          <w:szCs w:val="24"/>
          <w:lang w:val="en-GB"/>
        </w:rPr>
        <w:t xml:space="preserve">alue of variable from other </w:t>
      </w:r>
      <w:r w:rsidR="00B46504" w:rsidRPr="00723D00">
        <w:rPr>
          <w:rFonts w:ascii="Calibri" w:eastAsiaTheme="minorEastAsia" w:hAnsi="Calibri" w:cs="Calibri"/>
          <w:iCs/>
          <w:sz w:val="24"/>
          <w:szCs w:val="24"/>
          <w:lang w:val="en-GB"/>
        </w:rPr>
        <w:t>(referen</w:t>
      </w:r>
      <w:r w:rsidR="00D62519" w:rsidRPr="00723D00">
        <w:rPr>
          <w:rFonts w:ascii="Calibri" w:eastAsiaTheme="minorEastAsia" w:hAnsi="Calibri" w:cs="Calibri"/>
          <w:iCs/>
          <w:sz w:val="24"/>
          <w:szCs w:val="24"/>
          <w:lang w:val="en-GB"/>
        </w:rPr>
        <w:t>ce</w:t>
      </w:r>
      <w:r w:rsidR="00B46504" w:rsidRPr="00723D00">
        <w:rPr>
          <w:rFonts w:ascii="Calibri" w:eastAsiaTheme="minorEastAsia" w:hAnsi="Calibri" w:cs="Calibri"/>
          <w:iCs/>
          <w:sz w:val="24"/>
          <w:szCs w:val="24"/>
          <w:lang w:val="en-GB"/>
        </w:rPr>
        <w:t xml:space="preserve">) </w:t>
      </w:r>
      <w:r w:rsidR="00D62519" w:rsidRPr="00723D00">
        <w:rPr>
          <w:rFonts w:ascii="Calibri" w:eastAsiaTheme="minorEastAsia" w:hAnsi="Calibri" w:cs="Calibri"/>
          <w:iCs/>
          <w:sz w:val="24"/>
          <w:szCs w:val="24"/>
          <w:lang w:val="en-GB"/>
        </w:rPr>
        <w:t>source</w:t>
      </w:r>
    </w:p>
    <w:p w:rsidR="002C45CC" w:rsidRPr="00723D00" w:rsidRDefault="002C45CC" w:rsidP="00924D7B">
      <w:pPr>
        <w:spacing w:before="120" w:after="0" w:line="240" w:lineRule="auto"/>
        <w:rPr>
          <w:rFonts w:ascii="Calibri" w:eastAsiaTheme="minorEastAsia" w:hAnsi="Calibri" w:cs="Calibri"/>
          <w:sz w:val="24"/>
          <w:szCs w:val="24"/>
          <w:lang w:val="en-GB" w:eastAsia="sl-SI"/>
        </w:rPr>
      </w:pPr>
      <w:r w:rsidRPr="00723D00">
        <w:rPr>
          <w:rFonts w:ascii="Times New Roman" w:eastAsiaTheme="minorEastAsia" w:hAnsi="Times New Roman" w:cs="Times New Roman"/>
          <w:i/>
          <w:sz w:val="24"/>
          <w:szCs w:val="24"/>
          <w:lang w:val="en-GB" w:eastAsia="sl-SI"/>
        </w:rPr>
        <w:t>i</w:t>
      </w:r>
      <w:r w:rsidRPr="00723D00">
        <w:rPr>
          <w:rFonts w:ascii="Times New Roman" w:eastAsiaTheme="minorEastAsia" w:hAnsi="Times New Roman" w:cs="Times New Roman"/>
          <w:sz w:val="24"/>
          <w:szCs w:val="24"/>
          <w:lang w:val="en-GB" w:eastAsia="sl-SI"/>
        </w:rPr>
        <w:t xml:space="preserve">     ...  </w:t>
      </w:r>
      <w:r w:rsidR="007347FA">
        <w:rPr>
          <w:rFonts w:ascii="Calibri" w:eastAsiaTheme="minorEastAsia" w:hAnsi="Calibri" w:cs="Calibri"/>
          <w:sz w:val="24"/>
          <w:szCs w:val="24"/>
          <w:lang w:val="en-GB" w:eastAsia="sl-SI"/>
        </w:rPr>
        <w:t>N</w:t>
      </w:r>
      <w:r w:rsidR="00D62519" w:rsidRPr="00723D00">
        <w:rPr>
          <w:rFonts w:ascii="Calibri" w:eastAsiaTheme="minorEastAsia" w:hAnsi="Calibri" w:cs="Calibri"/>
          <w:sz w:val="24"/>
          <w:szCs w:val="24"/>
          <w:lang w:val="en-GB" w:eastAsia="sl-SI"/>
        </w:rPr>
        <w:t>umber of sources of data</w:t>
      </w:r>
    </w:p>
    <w:p w:rsidR="002C45CC" w:rsidRPr="00723D00" w:rsidRDefault="002C45CC" w:rsidP="002C45CC">
      <w:pPr>
        <w:spacing w:before="60" w:after="0" w:line="240" w:lineRule="auto"/>
        <w:rPr>
          <w:rFonts w:ascii="Calibri" w:eastAsiaTheme="minorEastAsia" w:hAnsi="Calibri" w:cs="Calibri"/>
          <w:sz w:val="24"/>
          <w:szCs w:val="24"/>
          <w:lang w:val="en-GB" w:eastAsia="sl-SI"/>
        </w:rPr>
      </w:pPr>
    </w:p>
    <w:p w:rsidR="00490D80" w:rsidRPr="00723D00" w:rsidRDefault="00490D80" w:rsidP="008D1E2C">
      <w:pPr>
        <w:spacing w:after="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Explanations and calculation examples</w:t>
      </w:r>
    </w:p>
    <w:p w:rsidR="002C45CC" w:rsidRPr="00723D00" w:rsidRDefault="00D62519" w:rsidP="002C45CC">
      <w:pPr>
        <w:spacing w:before="120" w:after="0" w:line="240" w:lineRule="auto"/>
        <w:rPr>
          <w:rFonts w:ascii="Calibri" w:eastAsiaTheme="minorEastAsia" w:hAnsi="Calibri" w:cs="Calibri"/>
          <w:sz w:val="24"/>
          <w:szCs w:val="24"/>
          <w:lang w:val="en-GB" w:eastAsia="sl-SI"/>
        </w:rPr>
      </w:pPr>
      <w:r w:rsidRPr="00723D00">
        <w:rPr>
          <w:rFonts w:ascii="Calibri" w:eastAsiaTheme="minorEastAsia" w:hAnsi="Calibri" w:cs="Calibri"/>
          <w:i/>
          <w:sz w:val="24"/>
          <w:szCs w:val="24"/>
          <w:u w:val="single"/>
          <w:lang w:val="en-GB" w:eastAsia="sl-SI"/>
        </w:rPr>
        <w:t xml:space="preserve">Example </w:t>
      </w:r>
      <w:r w:rsidR="002C45CC" w:rsidRPr="00723D00">
        <w:rPr>
          <w:rFonts w:ascii="Calibri" w:eastAsiaTheme="minorEastAsia" w:hAnsi="Calibri" w:cs="Calibri"/>
          <w:i/>
          <w:sz w:val="24"/>
          <w:szCs w:val="24"/>
          <w:u w:val="single"/>
          <w:lang w:val="en-GB" w:eastAsia="sl-SI"/>
        </w:rPr>
        <w:t>1</w:t>
      </w:r>
      <w:r w:rsidR="002C45CC" w:rsidRPr="00723D00">
        <w:rPr>
          <w:rFonts w:ascii="Calibri" w:eastAsiaTheme="minorEastAsia" w:hAnsi="Calibri" w:cs="Calibri"/>
          <w:sz w:val="24"/>
          <w:szCs w:val="24"/>
          <w:lang w:val="en-GB" w:eastAsia="sl-SI"/>
        </w:rPr>
        <w:t>:</w:t>
      </w:r>
    </w:p>
    <w:p w:rsidR="002C45CC" w:rsidRPr="00723D00" w:rsidRDefault="00D62519" w:rsidP="002C45CC">
      <w:pPr>
        <w:spacing w:before="120" w:after="0" w:line="240" w:lineRule="auto"/>
        <w:jc w:val="both"/>
        <w:rPr>
          <w:rFonts w:ascii="Calibri" w:eastAsiaTheme="minorEastAsia" w:hAnsi="Calibri" w:cs="Times New Roman"/>
          <w:sz w:val="24"/>
          <w:szCs w:val="24"/>
          <w:lang w:val="en-GB" w:eastAsia="sl-SI"/>
        </w:rPr>
      </w:pPr>
      <w:r w:rsidRPr="00723D00">
        <w:rPr>
          <w:rFonts w:ascii="Calibri" w:eastAsiaTheme="minorEastAsia" w:hAnsi="Calibri" w:cs="Times New Roman"/>
          <w:sz w:val="24"/>
          <w:szCs w:val="24"/>
          <w:lang w:val="en-GB" w:eastAsia="sl-SI"/>
        </w:rPr>
        <w:lastRenderedPageBreak/>
        <w:t xml:space="preserve">If the number of persons employed is obtained as result in Labour Force Survey </w:t>
      </w:r>
      <w:r w:rsidR="000735DD">
        <w:rPr>
          <w:rFonts w:ascii="Calibri" w:eastAsiaTheme="minorEastAsia" w:hAnsi="Calibri" w:cs="Times New Roman"/>
          <w:sz w:val="24"/>
          <w:szCs w:val="24"/>
          <w:lang w:val="en-GB" w:eastAsia="sl-SI"/>
        </w:rPr>
        <w:t xml:space="preserve">and </w:t>
      </w:r>
      <w:r w:rsidRPr="00723D00">
        <w:rPr>
          <w:rFonts w:ascii="Calibri" w:eastAsiaTheme="minorEastAsia" w:hAnsi="Calibri" w:cs="Times New Roman"/>
          <w:sz w:val="24"/>
          <w:szCs w:val="24"/>
          <w:lang w:val="en-GB" w:eastAsia="sl-SI"/>
        </w:rPr>
        <w:t>equals</w:t>
      </w:r>
      <w:r w:rsidR="002C45CC" w:rsidRPr="00723D00">
        <w:rPr>
          <w:rFonts w:ascii="Calibri" w:eastAsiaTheme="minorEastAsia" w:hAnsi="Calibri" w:cs="Times New Roman"/>
          <w:sz w:val="24"/>
          <w:szCs w:val="24"/>
          <w:lang w:val="en-GB" w:eastAsia="sl-SI"/>
        </w:rPr>
        <w:t xml:space="preserve"> </w:t>
      </w:r>
      <w:r w:rsidR="000735DD">
        <w:rPr>
          <w:rFonts w:ascii="Calibri" w:eastAsiaTheme="minorEastAsia" w:hAnsi="Calibri" w:cs="Times New Roman"/>
          <w:sz w:val="24"/>
          <w:szCs w:val="24"/>
          <w:lang w:val="en-GB" w:eastAsia="sl-SI"/>
        </w:rPr>
        <w:t xml:space="preserve">to </w:t>
      </w:r>
      <w:r w:rsidR="002C45CC" w:rsidRPr="00723D00">
        <w:rPr>
          <w:rFonts w:ascii="Calibri" w:eastAsiaTheme="minorEastAsia" w:hAnsi="Calibri" w:cs="Times New Roman"/>
          <w:sz w:val="24"/>
          <w:szCs w:val="24"/>
          <w:lang w:val="en-GB" w:eastAsia="sl-SI"/>
        </w:rPr>
        <w:t>816</w:t>
      </w:r>
      <w:r w:rsidR="008D1E2C">
        <w:rPr>
          <w:rFonts w:ascii="Calibri" w:eastAsiaTheme="minorEastAsia" w:hAnsi="Calibri" w:cs="Times New Roman"/>
          <w:sz w:val="24"/>
          <w:szCs w:val="24"/>
          <w:lang w:val="en-GB" w:eastAsia="sl-SI"/>
        </w:rPr>
        <w:t xml:space="preserve"> </w:t>
      </w:r>
      <w:r w:rsidR="002C45CC" w:rsidRPr="00723D00">
        <w:rPr>
          <w:rFonts w:ascii="Calibri" w:eastAsiaTheme="minorEastAsia" w:hAnsi="Calibri" w:cs="Times New Roman"/>
          <w:sz w:val="24"/>
          <w:szCs w:val="24"/>
          <w:lang w:val="en-GB" w:eastAsia="sl-SI"/>
        </w:rPr>
        <w:t xml:space="preserve">036, </w:t>
      </w:r>
      <w:r w:rsidRPr="00723D00">
        <w:rPr>
          <w:rFonts w:ascii="Calibri" w:eastAsiaTheme="minorEastAsia" w:hAnsi="Calibri" w:cs="Times New Roman"/>
          <w:sz w:val="24"/>
          <w:szCs w:val="24"/>
          <w:lang w:val="en-GB" w:eastAsia="sl-SI"/>
        </w:rPr>
        <w:t xml:space="preserve">and data for same key variable in other reference survey equaled to </w:t>
      </w:r>
      <w:r w:rsidR="002C45CC" w:rsidRPr="00723D00">
        <w:rPr>
          <w:rFonts w:ascii="Calibri" w:eastAsiaTheme="minorEastAsia" w:hAnsi="Calibri" w:cs="Times New Roman"/>
          <w:sz w:val="24"/>
          <w:szCs w:val="24"/>
          <w:lang w:val="en-GB" w:eastAsia="sl-SI"/>
        </w:rPr>
        <w:t>693</w:t>
      </w:r>
      <w:r w:rsidR="008D1E2C">
        <w:rPr>
          <w:rFonts w:ascii="Calibri" w:eastAsiaTheme="minorEastAsia" w:hAnsi="Calibri" w:cs="Times New Roman"/>
          <w:sz w:val="24"/>
          <w:szCs w:val="24"/>
          <w:lang w:val="en-GB" w:eastAsia="sl-SI"/>
        </w:rPr>
        <w:t xml:space="preserve"> </w:t>
      </w:r>
      <w:r w:rsidR="002C45CC" w:rsidRPr="00723D00">
        <w:rPr>
          <w:rFonts w:ascii="Calibri" w:eastAsiaTheme="minorEastAsia" w:hAnsi="Calibri" w:cs="Times New Roman"/>
          <w:sz w:val="24"/>
          <w:szCs w:val="24"/>
          <w:lang w:val="en-GB" w:eastAsia="sl-SI"/>
        </w:rPr>
        <w:t xml:space="preserve">941, </w:t>
      </w:r>
      <w:r w:rsidRPr="00723D00">
        <w:rPr>
          <w:rFonts w:ascii="Calibri" w:eastAsiaTheme="minorEastAsia" w:hAnsi="Calibri" w:cs="Times New Roman"/>
          <w:sz w:val="24"/>
          <w:szCs w:val="24"/>
          <w:lang w:val="en-GB" w:eastAsia="sl-SI"/>
        </w:rPr>
        <w:t>the value of indicator is</w:t>
      </w:r>
      <w:r w:rsidR="002C45CC" w:rsidRPr="00723D00">
        <w:rPr>
          <w:rFonts w:ascii="Calibri" w:eastAsiaTheme="minorEastAsia" w:hAnsi="Calibri" w:cs="Times New Roman"/>
          <w:sz w:val="24"/>
          <w:szCs w:val="24"/>
          <w:lang w:val="en-GB" w:eastAsia="sl-SI"/>
        </w:rPr>
        <w:t xml:space="preserve">: </w:t>
      </w:r>
    </w:p>
    <w:p w:rsidR="00924D7B" w:rsidRPr="00723D00" w:rsidRDefault="00924D7B" w:rsidP="00924D7B">
      <w:pPr>
        <w:spacing w:after="0" w:line="240" w:lineRule="auto"/>
        <w:jc w:val="both"/>
        <w:rPr>
          <w:rFonts w:ascii="Calibri" w:eastAsiaTheme="minorEastAsia" w:hAnsi="Calibri" w:cs="Times New Roman"/>
          <w:sz w:val="24"/>
          <w:szCs w:val="24"/>
          <w:lang w:val="en-GB" w:eastAsia="sl-SI"/>
        </w:rPr>
      </w:pPr>
    </w:p>
    <w:p w:rsidR="002C45CC" w:rsidRPr="00723D00" w:rsidRDefault="002C45CC" w:rsidP="00924D7B">
      <w:pPr>
        <w:spacing w:after="0" w:line="240" w:lineRule="auto"/>
        <w:jc w:val="both"/>
        <w:rPr>
          <w:rFonts w:ascii="Calibri" w:eastAsiaTheme="minorEastAsia" w:hAnsi="Calibri" w:cs="Times New Roman"/>
          <w:b/>
          <w:sz w:val="24"/>
          <w:szCs w:val="24"/>
          <w:lang w:val="en-GB" w:eastAsia="sl-SI"/>
        </w:rPr>
      </w:pPr>
      <w:r w:rsidRPr="00723D00">
        <w:rPr>
          <w:rFonts w:ascii="Times New Roman" w:eastAsiaTheme="minorEastAsia" w:hAnsi="Times New Roman" w:cs="Times New Roman"/>
          <w:i/>
          <w:sz w:val="24"/>
          <w:szCs w:val="24"/>
          <w:lang w:val="en-GB" w:eastAsia="sl-SI"/>
        </w:rPr>
        <w:t>CH1</w:t>
      </w:r>
      <w:r w:rsidRPr="00723D00">
        <w:rPr>
          <w:rFonts w:ascii="Times New Roman" w:eastAsiaTheme="minorEastAsia" w:hAnsi="Times New Roman" w:cs="Times New Roman"/>
          <w:sz w:val="24"/>
          <w:szCs w:val="24"/>
          <w:lang w:val="en-GB" w:eastAsia="sl-SI"/>
        </w:rPr>
        <w:t xml:space="preserve"> = </w:t>
      </w:r>
      <w:r w:rsidRPr="00723D00">
        <w:rPr>
          <w:rFonts w:ascii="Calibri" w:eastAsiaTheme="minorEastAsia" w:hAnsi="Calibri" w:cs="Times New Roman"/>
          <w:b/>
          <w:sz w:val="24"/>
          <w:szCs w:val="24"/>
          <w:lang w:val="en-GB" w:eastAsia="sl-SI"/>
        </w:rPr>
        <w:fldChar w:fldCharType="begin"/>
      </w:r>
      <w:r w:rsidRPr="00723D00">
        <w:rPr>
          <w:rFonts w:ascii="Calibri" w:eastAsiaTheme="minorEastAsia" w:hAnsi="Calibri" w:cs="Times New Roman"/>
          <w:b/>
          <w:sz w:val="24"/>
          <w:szCs w:val="24"/>
          <w:lang w:val="en-GB" w:eastAsia="sl-SI"/>
        </w:rPr>
        <w:instrText xml:space="preserve"> QUOTE </w:instrText>
      </w:r>
      <w:r w:rsidRPr="00723D00">
        <w:rPr>
          <w:rFonts w:eastAsiaTheme="minorEastAsia" w:cs="Times New Roman"/>
          <w:noProof/>
          <w:position w:val="-23"/>
          <w:lang w:eastAsia="bs-Latn-BA"/>
        </w:rPr>
        <w:drawing>
          <wp:inline distT="0" distB="0" distL="0" distR="0" wp14:anchorId="5C83B766" wp14:editId="441FB186">
            <wp:extent cx="693420" cy="3886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388620"/>
                    </a:xfrm>
                    <a:prstGeom prst="rect">
                      <a:avLst/>
                    </a:prstGeom>
                    <a:noFill/>
                    <a:ln>
                      <a:noFill/>
                    </a:ln>
                  </pic:spPr>
                </pic:pic>
              </a:graphicData>
            </a:graphic>
          </wp:inline>
        </w:drawing>
      </w:r>
      <w:r w:rsidRPr="00723D00">
        <w:rPr>
          <w:rFonts w:ascii="Calibri" w:eastAsiaTheme="minorEastAsia" w:hAnsi="Calibri" w:cs="Times New Roman"/>
          <w:b/>
          <w:sz w:val="24"/>
          <w:szCs w:val="24"/>
          <w:lang w:val="en-GB" w:eastAsia="sl-SI"/>
        </w:rPr>
        <w:instrText xml:space="preserve"> </w:instrText>
      </w:r>
      <w:r w:rsidRPr="00723D00">
        <w:rPr>
          <w:rFonts w:ascii="Calibri" w:eastAsiaTheme="minorEastAsia" w:hAnsi="Calibri" w:cs="Times New Roman"/>
          <w:b/>
          <w:sz w:val="24"/>
          <w:szCs w:val="24"/>
          <w:lang w:val="en-GB" w:eastAsia="sl-SI"/>
        </w:rPr>
        <w:fldChar w:fldCharType="separate"/>
      </w:r>
      <w:r w:rsidRPr="00723D00">
        <w:rPr>
          <w:rFonts w:eastAsiaTheme="minorEastAsia" w:cs="Times New Roman"/>
          <w:noProof/>
          <w:position w:val="-23"/>
          <w:lang w:eastAsia="bs-Latn-BA"/>
        </w:rPr>
        <w:drawing>
          <wp:inline distT="0" distB="0" distL="0" distR="0" wp14:anchorId="0EEA49FC" wp14:editId="4D24F607">
            <wp:extent cx="731520" cy="396240"/>
            <wp:effectExtent l="0" t="0" r="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396240"/>
                    </a:xfrm>
                    <a:prstGeom prst="rect">
                      <a:avLst/>
                    </a:prstGeom>
                    <a:noFill/>
                    <a:ln>
                      <a:noFill/>
                    </a:ln>
                  </pic:spPr>
                </pic:pic>
              </a:graphicData>
            </a:graphic>
          </wp:inline>
        </w:drawing>
      </w:r>
      <w:r w:rsidRPr="00723D00">
        <w:rPr>
          <w:rFonts w:ascii="Calibri" w:eastAsiaTheme="minorEastAsia" w:hAnsi="Calibri" w:cs="Times New Roman"/>
          <w:b/>
          <w:sz w:val="24"/>
          <w:szCs w:val="24"/>
          <w:lang w:val="en-GB" w:eastAsia="sl-SI"/>
        </w:rPr>
        <w:fldChar w:fldCharType="end"/>
      </w:r>
      <w:r w:rsidRPr="00723D00">
        <w:rPr>
          <w:rFonts w:ascii="Calibri" w:eastAsiaTheme="minorEastAsia" w:hAnsi="Calibri" w:cs="Times New Roman"/>
          <w:b/>
          <w:sz w:val="24"/>
          <w:szCs w:val="24"/>
          <w:lang w:val="en-GB" w:eastAsia="sl-SI"/>
        </w:rPr>
        <w:t xml:space="preserve">   =    </w:t>
      </w:r>
      <w:r w:rsidRPr="00723D00">
        <w:rPr>
          <w:rFonts w:ascii="Calibri" w:eastAsiaTheme="minorEastAsia" w:hAnsi="Calibri" w:cs="Times New Roman"/>
          <w:b/>
          <w:sz w:val="24"/>
          <w:szCs w:val="24"/>
          <w:lang w:val="en-GB" w:eastAsia="sl-SI"/>
        </w:rPr>
        <w:fldChar w:fldCharType="begin"/>
      </w:r>
      <w:r w:rsidRPr="00723D00">
        <w:rPr>
          <w:rFonts w:ascii="Calibri" w:eastAsiaTheme="minorEastAsia" w:hAnsi="Calibri" w:cs="Times New Roman"/>
          <w:b/>
          <w:sz w:val="24"/>
          <w:szCs w:val="24"/>
          <w:lang w:val="en-GB" w:eastAsia="sl-SI"/>
        </w:rPr>
        <w:instrText xml:space="preserve"> QUOTE </w:instrText>
      </w:r>
      <w:r w:rsidRPr="00723D00">
        <w:rPr>
          <w:rFonts w:eastAsiaTheme="minorEastAsia" w:cs="Times New Roman"/>
          <w:noProof/>
          <w:position w:val="-23"/>
          <w:lang w:eastAsia="bs-Latn-BA"/>
        </w:rPr>
        <w:drawing>
          <wp:inline distT="0" distB="0" distL="0" distR="0" wp14:anchorId="1DFF4E33" wp14:editId="6667C454">
            <wp:extent cx="1143000" cy="381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381000"/>
                    </a:xfrm>
                    <a:prstGeom prst="rect">
                      <a:avLst/>
                    </a:prstGeom>
                    <a:noFill/>
                    <a:ln>
                      <a:noFill/>
                    </a:ln>
                  </pic:spPr>
                </pic:pic>
              </a:graphicData>
            </a:graphic>
          </wp:inline>
        </w:drawing>
      </w:r>
      <w:r w:rsidRPr="00723D00">
        <w:rPr>
          <w:rFonts w:ascii="Calibri" w:eastAsiaTheme="minorEastAsia" w:hAnsi="Calibri" w:cs="Times New Roman"/>
          <w:b/>
          <w:sz w:val="24"/>
          <w:szCs w:val="24"/>
          <w:lang w:val="en-GB" w:eastAsia="sl-SI"/>
        </w:rPr>
        <w:instrText xml:space="preserve"> </w:instrText>
      </w:r>
      <w:r w:rsidRPr="00723D00">
        <w:rPr>
          <w:rFonts w:ascii="Calibri" w:eastAsiaTheme="minorEastAsia" w:hAnsi="Calibri" w:cs="Times New Roman"/>
          <w:b/>
          <w:sz w:val="24"/>
          <w:szCs w:val="24"/>
          <w:lang w:val="en-GB" w:eastAsia="sl-SI"/>
        </w:rPr>
        <w:fldChar w:fldCharType="separate"/>
      </w:r>
      <w:r w:rsidRPr="00723D00">
        <w:rPr>
          <w:rFonts w:eastAsiaTheme="minorEastAsia" w:cs="Times New Roman"/>
          <w:noProof/>
          <w:position w:val="-23"/>
          <w:lang w:eastAsia="bs-Latn-BA"/>
        </w:rPr>
        <w:drawing>
          <wp:inline distT="0" distB="0" distL="0" distR="0" wp14:anchorId="35E3C77F" wp14:editId="7E692C13">
            <wp:extent cx="1089660" cy="358140"/>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9660" cy="358140"/>
                    </a:xfrm>
                    <a:prstGeom prst="rect">
                      <a:avLst/>
                    </a:prstGeom>
                    <a:noFill/>
                    <a:ln>
                      <a:noFill/>
                    </a:ln>
                  </pic:spPr>
                </pic:pic>
              </a:graphicData>
            </a:graphic>
          </wp:inline>
        </w:drawing>
      </w:r>
      <w:r w:rsidRPr="00723D00">
        <w:rPr>
          <w:rFonts w:ascii="Calibri" w:eastAsiaTheme="minorEastAsia" w:hAnsi="Calibri" w:cs="Times New Roman"/>
          <w:b/>
          <w:sz w:val="24"/>
          <w:szCs w:val="24"/>
          <w:lang w:val="en-GB" w:eastAsia="sl-SI"/>
        </w:rPr>
        <w:fldChar w:fldCharType="end"/>
      </w:r>
      <w:r w:rsidRPr="00723D00">
        <w:rPr>
          <w:rFonts w:ascii="Calibri" w:eastAsiaTheme="minorEastAsia" w:hAnsi="Calibri" w:cs="Times New Roman"/>
          <w:b/>
          <w:sz w:val="24"/>
          <w:szCs w:val="24"/>
          <w:lang w:val="en-GB" w:eastAsia="sl-SI"/>
        </w:rPr>
        <w:t xml:space="preserve"> </w:t>
      </w:r>
      <w:r w:rsidRPr="00723D00">
        <w:rPr>
          <w:rFonts w:ascii="Calibri" w:eastAsiaTheme="minorEastAsia" w:hAnsi="Calibri" w:cs="Times New Roman"/>
          <w:sz w:val="24"/>
          <w:szCs w:val="24"/>
          <w:lang w:val="en-GB" w:eastAsia="sl-SI"/>
        </w:rPr>
        <w:t>= 0</w:t>
      </w:r>
      <w:proofErr w:type="gramStart"/>
      <w:r w:rsidRPr="00723D00">
        <w:rPr>
          <w:rFonts w:ascii="Calibri" w:eastAsiaTheme="minorEastAsia" w:hAnsi="Calibri" w:cs="Times New Roman"/>
          <w:sz w:val="24"/>
          <w:szCs w:val="24"/>
          <w:lang w:val="en-GB" w:eastAsia="sl-SI"/>
        </w:rPr>
        <w:t>,18</w:t>
      </w:r>
      <w:proofErr w:type="gramEnd"/>
      <w:r w:rsidRPr="00723D00">
        <w:rPr>
          <w:rFonts w:ascii="Calibri" w:eastAsiaTheme="minorEastAsia" w:hAnsi="Calibri" w:cs="Times New Roman"/>
          <w:b/>
          <w:sz w:val="24"/>
          <w:szCs w:val="24"/>
          <w:lang w:val="en-GB" w:eastAsia="sl-SI"/>
        </w:rPr>
        <w:t xml:space="preserve">  </w:t>
      </w:r>
    </w:p>
    <w:p w:rsidR="002C45CC" w:rsidRPr="00723D00" w:rsidRDefault="002C45CC" w:rsidP="002C45CC">
      <w:pPr>
        <w:spacing w:after="0" w:line="240" w:lineRule="auto"/>
        <w:jc w:val="both"/>
        <w:rPr>
          <w:rFonts w:ascii="Calibri" w:eastAsiaTheme="minorEastAsia" w:hAnsi="Calibri" w:cs="Times New Roman"/>
          <w:sz w:val="24"/>
          <w:szCs w:val="24"/>
          <w:lang w:val="en-GB" w:eastAsia="sl-SI"/>
        </w:rPr>
      </w:pPr>
    </w:p>
    <w:p w:rsidR="002C45CC" w:rsidRPr="00723D00" w:rsidRDefault="000976B7" w:rsidP="002C45CC">
      <w:pPr>
        <w:spacing w:after="0" w:line="240" w:lineRule="auto"/>
        <w:jc w:val="both"/>
        <w:rPr>
          <w:rFonts w:ascii="Calibri" w:eastAsiaTheme="minorEastAsia" w:hAnsi="Calibri" w:cs="Times New Roman"/>
          <w:sz w:val="24"/>
          <w:szCs w:val="24"/>
          <w:lang w:val="en-GB" w:eastAsia="sl-SI"/>
        </w:rPr>
      </w:pPr>
      <w:r w:rsidRPr="00723D00">
        <w:rPr>
          <w:rFonts w:ascii="Calibri" w:eastAsiaTheme="minorEastAsia" w:hAnsi="Calibri" w:cs="Times New Roman"/>
          <w:sz w:val="24"/>
          <w:szCs w:val="24"/>
          <w:lang w:val="en-GB" w:eastAsia="sl-SI"/>
        </w:rPr>
        <w:t xml:space="preserve">Conclusion is that number of persons employed that is result of survey is biger for </w:t>
      </w:r>
      <w:r w:rsidR="002C45CC" w:rsidRPr="00723D00">
        <w:rPr>
          <w:rFonts w:ascii="Calibri" w:eastAsiaTheme="minorEastAsia" w:hAnsi="Calibri" w:cs="Times New Roman"/>
          <w:sz w:val="24"/>
          <w:szCs w:val="24"/>
          <w:lang w:val="en-GB" w:eastAsia="sl-SI"/>
        </w:rPr>
        <w:t xml:space="preserve">18% </w:t>
      </w:r>
      <w:r w:rsidRPr="00723D00">
        <w:rPr>
          <w:rFonts w:ascii="Calibri" w:eastAsiaTheme="minorEastAsia" w:hAnsi="Calibri" w:cs="Times New Roman"/>
          <w:sz w:val="24"/>
          <w:szCs w:val="24"/>
          <w:lang w:val="en-GB" w:eastAsia="sl-SI"/>
        </w:rPr>
        <w:t xml:space="preserve">then number of employed </w:t>
      </w:r>
      <w:r w:rsidR="000735DD">
        <w:rPr>
          <w:rFonts w:ascii="Calibri" w:eastAsiaTheme="minorEastAsia" w:hAnsi="Calibri" w:cs="Times New Roman"/>
          <w:sz w:val="24"/>
          <w:szCs w:val="24"/>
          <w:lang w:val="en-GB" w:eastAsia="sl-SI"/>
        </w:rPr>
        <w:t xml:space="preserve">persons </w:t>
      </w:r>
      <w:r w:rsidRPr="00723D00">
        <w:rPr>
          <w:rFonts w:ascii="Calibri" w:eastAsiaTheme="minorEastAsia" w:hAnsi="Calibri" w:cs="Times New Roman"/>
          <w:sz w:val="24"/>
          <w:szCs w:val="24"/>
          <w:lang w:val="en-GB" w:eastAsia="sl-SI"/>
        </w:rPr>
        <w:t>from other source</w:t>
      </w:r>
      <w:r w:rsidR="002C45CC" w:rsidRPr="00723D00">
        <w:rPr>
          <w:rFonts w:ascii="Calibri" w:eastAsiaTheme="minorEastAsia" w:hAnsi="Calibri" w:cs="Times New Roman"/>
          <w:sz w:val="24"/>
          <w:szCs w:val="24"/>
          <w:lang w:val="en-GB" w:eastAsia="sl-SI"/>
        </w:rPr>
        <w:t xml:space="preserve"> (</w:t>
      </w:r>
      <w:r w:rsidRPr="00723D00">
        <w:rPr>
          <w:rFonts w:ascii="Calibri" w:eastAsiaTheme="minorEastAsia" w:hAnsi="Calibri" w:cs="Times New Roman"/>
          <w:sz w:val="24"/>
          <w:szCs w:val="24"/>
          <w:lang w:val="en-GB" w:eastAsia="sl-SI"/>
        </w:rPr>
        <w:t>in this case reference survey</w:t>
      </w:r>
      <w:r w:rsidR="002C45CC" w:rsidRPr="00723D00">
        <w:rPr>
          <w:rFonts w:ascii="Calibri" w:eastAsiaTheme="minorEastAsia" w:hAnsi="Calibri" w:cs="Times New Roman"/>
          <w:sz w:val="24"/>
          <w:szCs w:val="24"/>
          <w:lang w:val="en-GB" w:eastAsia="sl-SI"/>
        </w:rPr>
        <w:t>).</w:t>
      </w:r>
    </w:p>
    <w:p w:rsidR="002C45CC" w:rsidRPr="00723D00" w:rsidRDefault="002C45CC" w:rsidP="002C45CC">
      <w:pPr>
        <w:spacing w:after="0" w:line="240" w:lineRule="auto"/>
        <w:rPr>
          <w:rFonts w:ascii="Calibri" w:eastAsiaTheme="minorEastAsia" w:hAnsi="Calibri" w:cs="Calibri"/>
          <w:i/>
          <w:sz w:val="24"/>
          <w:szCs w:val="24"/>
          <w:u w:val="single"/>
          <w:lang w:val="en-GB" w:eastAsia="sl-SI"/>
        </w:rPr>
      </w:pPr>
    </w:p>
    <w:p w:rsidR="000976B7" w:rsidRPr="00723D00" w:rsidRDefault="000976B7" w:rsidP="008D1E2C">
      <w:pPr>
        <w:spacing w:after="0" w:line="240" w:lineRule="auto"/>
        <w:jc w:val="both"/>
        <w:rPr>
          <w:rFonts w:ascii="Calibri" w:eastAsiaTheme="minorEastAsia" w:hAnsi="Calibri" w:cs="Calibri"/>
          <w:i/>
          <w:sz w:val="24"/>
          <w:szCs w:val="24"/>
          <w:u w:val="single"/>
          <w:lang w:val="en-GB" w:eastAsia="sl-SI"/>
        </w:rPr>
      </w:pPr>
      <w:r w:rsidRPr="00723D00">
        <w:rPr>
          <w:rFonts w:ascii="Calibri" w:eastAsiaTheme="minorEastAsia" w:hAnsi="Calibri" w:cs="Calibri"/>
          <w:i/>
          <w:sz w:val="24"/>
          <w:szCs w:val="24"/>
          <w:u w:val="single"/>
          <w:lang w:val="en-GB" w:eastAsia="sl-SI"/>
        </w:rPr>
        <w:t>Example 2:</w:t>
      </w:r>
    </w:p>
    <w:p w:rsidR="00924D7B" w:rsidRPr="00723D00" w:rsidRDefault="000976B7" w:rsidP="000976B7">
      <w:pPr>
        <w:spacing w:before="120" w:after="0" w:line="240" w:lineRule="auto"/>
        <w:jc w:val="both"/>
        <w:rPr>
          <w:rFonts w:ascii="Calibri" w:eastAsiaTheme="minorEastAsia" w:hAnsi="Calibri" w:cs="Times New Roman"/>
          <w:sz w:val="24"/>
          <w:szCs w:val="24"/>
          <w:lang w:val="en-GB" w:eastAsia="sl-SI"/>
        </w:rPr>
      </w:pPr>
      <w:r w:rsidRPr="00723D00">
        <w:rPr>
          <w:rFonts w:ascii="Calibri" w:eastAsiaTheme="minorEastAsia" w:hAnsi="Calibri" w:cs="Times New Roman"/>
          <w:sz w:val="24"/>
          <w:szCs w:val="24"/>
          <w:lang w:val="en-GB" w:eastAsia="sl-SI"/>
        </w:rPr>
        <w:t xml:space="preserve">If the number of unemployed persons is obtained as result in Labour Force Survey </w:t>
      </w:r>
      <w:r w:rsidR="000735DD">
        <w:rPr>
          <w:rFonts w:ascii="Calibri" w:eastAsiaTheme="minorEastAsia" w:hAnsi="Calibri" w:cs="Times New Roman"/>
          <w:sz w:val="24"/>
          <w:szCs w:val="24"/>
          <w:lang w:val="en-GB" w:eastAsia="sl-SI"/>
        </w:rPr>
        <w:t xml:space="preserve">and </w:t>
      </w:r>
      <w:r w:rsidRPr="00723D00">
        <w:rPr>
          <w:rFonts w:ascii="Calibri" w:eastAsiaTheme="minorEastAsia" w:hAnsi="Calibri" w:cs="Times New Roman"/>
          <w:sz w:val="24"/>
          <w:szCs w:val="24"/>
          <w:lang w:val="en-GB" w:eastAsia="sl-SI"/>
        </w:rPr>
        <w:t xml:space="preserve">equals </w:t>
      </w:r>
      <w:r w:rsidR="000735DD">
        <w:rPr>
          <w:rFonts w:ascii="Calibri" w:eastAsiaTheme="minorEastAsia" w:hAnsi="Calibri" w:cs="Times New Roman"/>
          <w:sz w:val="24"/>
          <w:szCs w:val="24"/>
          <w:lang w:val="en-GB" w:eastAsia="sl-SI"/>
        </w:rPr>
        <w:t xml:space="preserve">to </w:t>
      </w:r>
      <w:r w:rsidR="002C45CC" w:rsidRPr="00723D00">
        <w:rPr>
          <w:rFonts w:ascii="Calibri" w:eastAsiaTheme="minorEastAsia" w:hAnsi="Calibri" w:cs="Times New Roman"/>
          <w:sz w:val="24"/>
          <w:szCs w:val="24"/>
          <w:lang w:val="en-GB" w:eastAsia="sl-SI"/>
        </w:rPr>
        <w:t>310</w:t>
      </w:r>
      <w:r w:rsidR="008D1E2C">
        <w:rPr>
          <w:rFonts w:ascii="Calibri" w:eastAsiaTheme="minorEastAsia" w:hAnsi="Calibri" w:cs="Times New Roman"/>
          <w:sz w:val="24"/>
          <w:szCs w:val="24"/>
          <w:lang w:val="en-GB" w:eastAsia="sl-SI"/>
        </w:rPr>
        <w:t xml:space="preserve"> </w:t>
      </w:r>
      <w:r w:rsidR="002C45CC" w:rsidRPr="00723D00">
        <w:rPr>
          <w:rFonts w:ascii="Calibri" w:eastAsiaTheme="minorEastAsia" w:hAnsi="Calibri" w:cs="Times New Roman"/>
          <w:sz w:val="24"/>
          <w:szCs w:val="24"/>
          <w:lang w:val="en-GB" w:eastAsia="sl-SI"/>
        </w:rPr>
        <w:t xml:space="preserve">947, </w:t>
      </w:r>
      <w:r w:rsidRPr="00723D00">
        <w:rPr>
          <w:rFonts w:ascii="Calibri" w:eastAsiaTheme="minorEastAsia" w:hAnsi="Calibri" w:cs="Times New Roman"/>
          <w:sz w:val="24"/>
          <w:szCs w:val="24"/>
          <w:lang w:val="en-GB" w:eastAsia="sl-SI"/>
        </w:rPr>
        <w:t xml:space="preserve">and data for same key variable in other reference survey equaled to </w:t>
      </w:r>
      <w:r w:rsidR="002C45CC" w:rsidRPr="00723D00">
        <w:rPr>
          <w:rFonts w:ascii="Calibri" w:eastAsiaTheme="minorEastAsia" w:hAnsi="Calibri" w:cs="Times New Roman"/>
          <w:sz w:val="24"/>
          <w:szCs w:val="24"/>
          <w:lang w:val="en-GB" w:eastAsia="sl-SI"/>
        </w:rPr>
        <w:t>529</w:t>
      </w:r>
      <w:r w:rsidR="008D1E2C">
        <w:rPr>
          <w:rFonts w:ascii="Calibri" w:eastAsiaTheme="minorEastAsia" w:hAnsi="Calibri" w:cs="Times New Roman"/>
          <w:sz w:val="24"/>
          <w:szCs w:val="24"/>
          <w:lang w:val="en-GB" w:eastAsia="sl-SI"/>
        </w:rPr>
        <w:t xml:space="preserve"> </w:t>
      </w:r>
      <w:r w:rsidR="002C45CC" w:rsidRPr="00723D00">
        <w:rPr>
          <w:rFonts w:ascii="Calibri" w:eastAsiaTheme="minorEastAsia" w:hAnsi="Calibri" w:cs="Times New Roman"/>
          <w:sz w:val="24"/>
          <w:szCs w:val="24"/>
          <w:lang w:val="en-GB" w:eastAsia="sl-SI"/>
        </w:rPr>
        <w:t xml:space="preserve">446, </w:t>
      </w:r>
      <w:r w:rsidRPr="00723D00">
        <w:rPr>
          <w:rFonts w:ascii="Calibri" w:eastAsiaTheme="minorEastAsia" w:hAnsi="Calibri" w:cs="Times New Roman"/>
          <w:sz w:val="24"/>
          <w:szCs w:val="24"/>
          <w:lang w:val="en-GB" w:eastAsia="sl-SI"/>
        </w:rPr>
        <w:t>the value of indicator is:</w:t>
      </w:r>
    </w:p>
    <w:p w:rsidR="008D1E2C" w:rsidRDefault="008D1E2C" w:rsidP="00924D7B">
      <w:pPr>
        <w:spacing w:after="0" w:line="240" w:lineRule="auto"/>
        <w:jc w:val="both"/>
        <w:rPr>
          <w:rFonts w:ascii="Calibri" w:eastAsiaTheme="minorEastAsia" w:hAnsi="Calibri" w:cs="Times New Roman"/>
          <w:sz w:val="24"/>
          <w:szCs w:val="24"/>
          <w:lang w:val="en-GB" w:eastAsia="sl-SI"/>
        </w:rPr>
      </w:pPr>
    </w:p>
    <w:p w:rsidR="008D1E2C" w:rsidRDefault="008D1E2C" w:rsidP="00924D7B">
      <w:pPr>
        <w:spacing w:after="0" w:line="240" w:lineRule="auto"/>
        <w:jc w:val="both"/>
        <w:rPr>
          <w:rFonts w:ascii="Calibri" w:eastAsiaTheme="minorEastAsia" w:hAnsi="Calibri" w:cs="Times New Roman"/>
          <w:sz w:val="24"/>
          <w:szCs w:val="24"/>
          <w:lang w:val="en-GB" w:eastAsia="sl-SI"/>
        </w:rPr>
      </w:pPr>
    </w:p>
    <w:p w:rsidR="002C45CC" w:rsidRPr="00723D00" w:rsidRDefault="000976B7" w:rsidP="00924D7B">
      <w:pPr>
        <w:spacing w:after="0" w:line="240" w:lineRule="auto"/>
        <w:jc w:val="both"/>
        <w:rPr>
          <w:rFonts w:ascii="Calibri" w:eastAsiaTheme="minorEastAsia" w:hAnsi="Calibri" w:cs="Times New Roman"/>
          <w:b/>
          <w:sz w:val="24"/>
          <w:szCs w:val="24"/>
          <w:lang w:val="en-GB" w:eastAsia="sl-SI"/>
        </w:rPr>
      </w:pPr>
      <w:r w:rsidRPr="00723D00">
        <w:rPr>
          <w:rFonts w:ascii="Calibri" w:eastAsiaTheme="minorEastAsia" w:hAnsi="Calibri" w:cs="Times New Roman"/>
          <w:sz w:val="24"/>
          <w:szCs w:val="24"/>
          <w:lang w:val="en-GB" w:eastAsia="sl-SI"/>
        </w:rPr>
        <w:t>Unemployed</w:t>
      </w:r>
      <w:r w:rsidR="002C45CC" w:rsidRPr="00723D00">
        <w:rPr>
          <w:rFonts w:ascii="Calibri" w:eastAsiaTheme="minorEastAsia" w:hAnsi="Calibri" w:cs="Times New Roman"/>
          <w:sz w:val="24"/>
          <w:szCs w:val="24"/>
          <w:lang w:val="en-GB" w:eastAsia="sl-SI"/>
        </w:rPr>
        <w:t xml:space="preserve">:  </w:t>
      </w:r>
      <w:r w:rsidR="002C45CC" w:rsidRPr="00723D00">
        <w:rPr>
          <w:rFonts w:ascii="Times New Roman" w:eastAsiaTheme="minorEastAsia" w:hAnsi="Times New Roman" w:cs="Times New Roman"/>
          <w:i/>
          <w:sz w:val="24"/>
          <w:szCs w:val="24"/>
          <w:lang w:val="en-GB" w:eastAsia="sl-SI"/>
        </w:rPr>
        <w:t>CH1</w:t>
      </w:r>
      <w:r w:rsidR="002C45CC" w:rsidRPr="00723D00">
        <w:rPr>
          <w:rFonts w:ascii="Times New Roman" w:eastAsiaTheme="minorEastAsia" w:hAnsi="Times New Roman" w:cs="Times New Roman"/>
          <w:sz w:val="24"/>
          <w:szCs w:val="24"/>
          <w:lang w:val="en-GB" w:eastAsia="sl-SI"/>
        </w:rPr>
        <w:t xml:space="preserve"> = </w:t>
      </w:r>
      <w:r w:rsidR="002C45CC" w:rsidRPr="00723D00">
        <w:rPr>
          <w:rFonts w:ascii="Calibri" w:eastAsiaTheme="minorEastAsia" w:hAnsi="Calibri" w:cs="Times New Roman"/>
          <w:b/>
          <w:sz w:val="24"/>
          <w:szCs w:val="24"/>
          <w:lang w:val="en-GB" w:eastAsia="sl-SI"/>
        </w:rPr>
        <w:fldChar w:fldCharType="begin"/>
      </w:r>
      <w:r w:rsidR="002C45CC" w:rsidRPr="00723D00">
        <w:rPr>
          <w:rFonts w:ascii="Calibri" w:eastAsiaTheme="minorEastAsia" w:hAnsi="Calibri" w:cs="Times New Roman"/>
          <w:b/>
          <w:sz w:val="24"/>
          <w:szCs w:val="24"/>
          <w:lang w:val="en-GB" w:eastAsia="sl-SI"/>
        </w:rPr>
        <w:instrText xml:space="preserve"> QUOTE </w:instrText>
      </w:r>
      <w:r w:rsidR="002C45CC" w:rsidRPr="00723D00">
        <w:rPr>
          <w:rFonts w:eastAsiaTheme="minorEastAsia" w:cs="Times New Roman"/>
          <w:noProof/>
          <w:position w:val="-23"/>
          <w:lang w:eastAsia="bs-Latn-BA"/>
        </w:rPr>
        <w:drawing>
          <wp:inline distT="0" distB="0" distL="0" distR="0" wp14:anchorId="23CCC60C" wp14:editId="01D678A1">
            <wp:extent cx="784860" cy="3886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4860" cy="388620"/>
                    </a:xfrm>
                    <a:prstGeom prst="rect">
                      <a:avLst/>
                    </a:prstGeom>
                    <a:noFill/>
                    <a:ln>
                      <a:noFill/>
                    </a:ln>
                  </pic:spPr>
                </pic:pic>
              </a:graphicData>
            </a:graphic>
          </wp:inline>
        </w:drawing>
      </w:r>
      <w:r w:rsidR="002C45CC" w:rsidRPr="00723D00">
        <w:rPr>
          <w:rFonts w:ascii="Calibri" w:eastAsiaTheme="minorEastAsia" w:hAnsi="Calibri" w:cs="Times New Roman"/>
          <w:b/>
          <w:sz w:val="24"/>
          <w:szCs w:val="24"/>
          <w:lang w:val="en-GB" w:eastAsia="sl-SI"/>
        </w:rPr>
        <w:instrText xml:space="preserve"> </w:instrText>
      </w:r>
      <w:r w:rsidR="002C45CC" w:rsidRPr="00723D00">
        <w:rPr>
          <w:rFonts w:ascii="Calibri" w:eastAsiaTheme="minorEastAsia" w:hAnsi="Calibri" w:cs="Times New Roman"/>
          <w:b/>
          <w:sz w:val="24"/>
          <w:szCs w:val="24"/>
          <w:lang w:val="en-GB" w:eastAsia="sl-SI"/>
        </w:rPr>
        <w:fldChar w:fldCharType="separate"/>
      </w:r>
      <w:r w:rsidR="002C45CC" w:rsidRPr="00723D00">
        <w:rPr>
          <w:rFonts w:eastAsiaTheme="minorEastAsia" w:cs="Times New Roman"/>
          <w:noProof/>
          <w:position w:val="-23"/>
          <w:lang w:eastAsia="bs-Latn-BA"/>
        </w:rPr>
        <w:drawing>
          <wp:inline distT="0" distB="0" distL="0" distR="0" wp14:anchorId="1BDE69CB" wp14:editId="3E8D5828">
            <wp:extent cx="777240" cy="3886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 cy="388620"/>
                    </a:xfrm>
                    <a:prstGeom prst="rect">
                      <a:avLst/>
                    </a:prstGeom>
                    <a:noFill/>
                    <a:ln>
                      <a:noFill/>
                    </a:ln>
                  </pic:spPr>
                </pic:pic>
              </a:graphicData>
            </a:graphic>
          </wp:inline>
        </w:drawing>
      </w:r>
      <w:r w:rsidR="002C45CC" w:rsidRPr="00723D00">
        <w:rPr>
          <w:rFonts w:ascii="Calibri" w:eastAsiaTheme="minorEastAsia" w:hAnsi="Calibri" w:cs="Times New Roman"/>
          <w:b/>
          <w:sz w:val="24"/>
          <w:szCs w:val="24"/>
          <w:lang w:val="en-GB" w:eastAsia="sl-SI"/>
        </w:rPr>
        <w:fldChar w:fldCharType="end"/>
      </w:r>
      <w:r w:rsidR="002C45CC" w:rsidRPr="00723D00">
        <w:rPr>
          <w:rFonts w:ascii="Calibri" w:eastAsiaTheme="minorEastAsia" w:hAnsi="Calibri" w:cs="Times New Roman"/>
          <w:b/>
          <w:sz w:val="24"/>
          <w:szCs w:val="24"/>
          <w:lang w:val="en-GB" w:eastAsia="sl-SI"/>
        </w:rPr>
        <w:t xml:space="preserve">=  </w:t>
      </w:r>
      <w:r w:rsidR="002C45CC" w:rsidRPr="00723D00">
        <w:rPr>
          <w:rFonts w:ascii="Calibri" w:eastAsiaTheme="minorEastAsia" w:hAnsi="Calibri" w:cs="Times New Roman"/>
          <w:b/>
          <w:sz w:val="24"/>
          <w:szCs w:val="24"/>
          <w:lang w:val="en-GB" w:eastAsia="sl-SI"/>
        </w:rPr>
        <w:fldChar w:fldCharType="begin"/>
      </w:r>
      <w:r w:rsidR="002C45CC" w:rsidRPr="00723D00">
        <w:rPr>
          <w:rFonts w:ascii="Calibri" w:eastAsiaTheme="minorEastAsia" w:hAnsi="Calibri" w:cs="Times New Roman"/>
          <w:b/>
          <w:sz w:val="24"/>
          <w:szCs w:val="24"/>
          <w:lang w:val="en-GB" w:eastAsia="sl-SI"/>
        </w:rPr>
        <w:instrText xml:space="preserve"> QUOTE </w:instrText>
      </w:r>
      <w:r w:rsidR="002C45CC" w:rsidRPr="00723D00">
        <w:rPr>
          <w:rFonts w:eastAsiaTheme="minorEastAsia" w:cs="Times New Roman"/>
          <w:noProof/>
          <w:position w:val="-23"/>
          <w:lang w:eastAsia="bs-Latn-BA"/>
        </w:rPr>
        <w:drawing>
          <wp:inline distT="0" distB="0" distL="0" distR="0" wp14:anchorId="4F7BC4FB" wp14:editId="5A40B1D7">
            <wp:extent cx="1173480" cy="38100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3480" cy="381000"/>
                    </a:xfrm>
                    <a:prstGeom prst="rect">
                      <a:avLst/>
                    </a:prstGeom>
                    <a:noFill/>
                    <a:ln>
                      <a:noFill/>
                    </a:ln>
                  </pic:spPr>
                </pic:pic>
              </a:graphicData>
            </a:graphic>
          </wp:inline>
        </w:drawing>
      </w:r>
      <w:r w:rsidR="002C45CC" w:rsidRPr="00723D00">
        <w:rPr>
          <w:rFonts w:ascii="Calibri" w:eastAsiaTheme="minorEastAsia" w:hAnsi="Calibri" w:cs="Times New Roman"/>
          <w:b/>
          <w:sz w:val="24"/>
          <w:szCs w:val="24"/>
          <w:lang w:val="en-GB" w:eastAsia="sl-SI"/>
        </w:rPr>
        <w:instrText xml:space="preserve"> </w:instrText>
      </w:r>
      <w:r w:rsidR="002C45CC" w:rsidRPr="00723D00">
        <w:rPr>
          <w:rFonts w:ascii="Calibri" w:eastAsiaTheme="minorEastAsia" w:hAnsi="Calibri" w:cs="Times New Roman"/>
          <w:b/>
          <w:sz w:val="24"/>
          <w:szCs w:val="24"/>
          <w:lang w:val="en-GB" w:eastAsia="sl-SI"/>
        </w:rPr>
        <w:fldChar w:fldCharType="separate"/>
      </w:r>
      <w:r w:rsidR="002C45CC" w:rsidRPr="00723D00">
        <w:rPr>
          <w:rFonts w:eastAsiaTheme="minorEastAsia" w:cs="Times New Roman"/>
          <w:noProof/>
          <w:position w:val="-23"/>
          <w:lang w:eastAsia="bs-Latn-BA"/>
        </w:rPr>
        <w:drawing>
          <wp:inline distT="0" distB="0" distL="0" distR="0" wp14:anchorId="7EF36B14" wp14:editId="5B5FE6A2">
            <wp:extent cx="1104900" cy="381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r w:rsidR="002C45CC" w:rsidRPr="00723D00">
        <w:rPr>
          <w:rFonts w:ascii="Calibri" w:eastAsiaTheme="minorEastAsia" w:hAnsi="Calibri" w:cs="Times New Roman"/>
          <w:b/>
          <w:sz w:val="24"/>
          <w:szCs w:val="24"/>
          <w:lang w:val="en-GB" w:eastAsia="sl-SI"/>
        </w:rPr>
        <w:fldChar w:fldCharType="end"/>
      </w:r>
      <w:r w:rsidR="002C45CC" w:rsidRPr="00723D00">
        <w:rPr>
          <w:rFonts w:ascii="Calibri" w:eastAsiaTheme="minorEastAsia" w:hAnsi="Calibri" w:cs="Times New Roman"/>
          <w:b/>
          <w:sz w:val="24"/>
          <w:szCs w:val="24"/>
          <w:lang w:val="en-GB" w:eastAsia="sl-SI"/>
        </w:rPr>
        <w:t xml:space="preserve"> = </w:t>
      </w:r>
      <w:r w:rsidR="002C45CC" w:rsidRPr="00723D00">
        <w:rPr>
          <w:rFonts w:ascii="Calibri" w:eastAsiaTheme="minorEastAsia" w:hAnsi="Calibri" w:cs="Times New Roman"/>
          <w:sz w:val="24"/>
          <w:szCs w:val="24"/>
          <w:lang w:val="en-GB" w:eastAsia="sl-SI"/>
        </w:rPr>
        <w:t>- 0</w:t>
      </w:r>
      <w:proofErr w:type="gramStart"/>
      <w:r w:rsidR="002C45CC" w:rsidRPr="00723D00">
        <w:rPr>
          <w:rFonts w:ascii="Calibri" w:eastAsiaTheme="minorEastAsia" w:hAnsi="Calibri" w:cs="Times New Roman"/>
          <w:sz w:val="24"/>
          <w:szCs w:val="24"/>
          <w:lang w:val="en-GB" w:eastAsia="sl-SI"/>
        </w:rPr>
        <w:t>,41</w:t>
      </w:r>
      <w:proofErr w:type="gramEnd"/>
      <w:r w:rsidR="002C45CC" w:rsidRPr="00723D00">
        <w:rPr>
          <w:rFonts w:ascii="Calibri" w:eastAsiaTheme="minorEastAsia" w:hAnsi="Calibri" w:cs="Times New Roman"/>
          <w:b/>
          <w:sz w:val="24"/>
          <w:szCs w:val="24"/>
          <w:lang w:val="en-GB" w:eastAsia="sl-SI"/>
        </w:rPr>
        <w:t xml:space="preserve">  </w:t>
      </w:r>
    </w:p>
    <w:p w:rsidR="002C45CC" w:rsidRPr="00723D00" w:rsidRDefault="002C45CC" w:rsidP="002C45CC">
      <w:pPr>
        <w:spacing w:after="0" w:line="240" w:lineRule="auto"/>
        <w:jc w:val="both"/>
        <w:rPr>
          <w:rFonts w:ascii="Calibri" w:eastAsiaTheme="minorEastAsia" w:hAnsi="Calibri" w:cs="Times New Roman"/>
          <w:sz w:val="24"/>
          <w:szCs w:val="24"/>
          <w:lang w:val="en-GB" w:eastAsia="sl-SI"/>
        </w:rPr>
      </w:pPr>
    </w:p>
    <w:p w:rsidR="002C45CC" w:rsidRPr="00723D00" w:rsidRDefault="00E73005" w:rsidP="002C45CC">
      <w:pPr>
        <w:spacing w:after="0" w:line="240" w:lineRule="auto"/>
        <w:jc w:val="both"/>
        <w:rPr>
          <w:rFonts w:ascii="Calibri" w:eastAsiaTheme="minorEastAsia" w:hAnsi="Calibri" w:cs="Times New Roman"/>
          <w:sz w:val="24"/>
          <w:szCs w:val="24"/>
          <w:lang w:val="en-GB" w:eastAsia="sl-SI"/>
        </w:rPr>
      </w:pPr>
      <w:r w:rsidRPr="00723D00">
        <w:rPr>
          <w:rFonts w:ascii="Calibri" w:eastAsiaTheme="minorEastAsia" w:hAnsi="Calibri" w:cs="Times New Roman"/>
          <w:sz w:val="24"/>
          <w:szCs w:val="24"/>
          <w:lang w:val="en-GB" w:eastAsia="sl-SI"/>
        </w:rPr>
        <w:t xml:space="preserve">Conclusion is that number of persons unemployed that is result of survey is smaller for </w:t>
      </w:r>
      <w:r w:rsidR="002C45CC" w:rsidRPr="00723D00">
        <w:rPr>
          <w:rFonts w:ascii="Calibri" w:eastAsiaTheme="minorEastAsia" w:hAnsi="Calibri" w:cs="Times New Roman"/>
          <w:sz w:val="24"/>
          <w:szCs w:val="24"/>
          <w:lang w:val="en-GB" w:eastAsia="sl-SI"/>
        </w:rPr>
        <w:t xml:space="preserve">41% </w:t>
      </w:r>
      <w:r w:rsidRPr="00723D00">
        <w:rPr>
          <w:rFonts w:ascii="Calibri" w:eastAsiaTheme="minorEastAsia" w:hAnsi="Calibri" w:cs="Times New Roman"/>
          <w:sz w:val="24"/>
          <w:szCs w:val="24"/>
          <w:lang w:val="en-GB" w:eastAsia="sl-SI"/>
        </w:rPr>
        <w:t xml:space="preserve">then the number of unemployed </w:t>
      </w:r>
      <w:r w:rsidR="000735DD">
        <w:rPr>
          <w:rFonts w:ascii="Calibri" w:eastAsiaTheme="minorEastAsia" w:hAnsi="Calibri" w:cs="Times New Roman"/>
          <w:sz w:val="24"/>
          <w:szCs w:val="24"/>
          <w:lang w:val="en-GB" w:eastAsia="sl-SI"/>
        </w:rPr>
        <w:t xml:space="preserve">persons </w:t>
      </w:r>
      <w:r w:rsidRPr="00723D00">
        <w:rPr>
          <w:rFonts w:ascii="Calibri" w:eastAsiaTheme="minorEastAsia" w:hAnsi="Calibri" w:cs="Times New Roman"/>
          <w:sz w:val="24"/>
          <w:szCs w:val="24"/>
          <w:lang w:val="en-GB" w:eastAsia="sl-SI"/>
        </w:rPr>
        <w:t xml:space="preserve">from other </w:t>
      </w:r>
      <w:r w:rsidR="00B46504" w:rsidRPr="00723D00">
        <w:rPr>
          <w:rFonts w:ascii="Calibri" w:eastAsiaTheme="minorEastAsia" w:hAnsi="Calibri" w:cs="Times New Roman"/>
          <w:sz w:val="24"/>
          <w:szCs w:val="24"/>
          <w:lang w:val="en-GB" w:eastAsia="sl-SI"/>
        </w:rPr>
        <w:t>(</w:t>
      </w:r>
      <w:r w:rsidRPr="00723D00">
        <w:rPr>
          <w:rFonts w:ascii="Calibri" w:eastAsiaTheme="minorEastAsia" w:hAnsi="Calibri" w:cs="Times New Roman"/>
          <w:sz w:val="24"/>
          <w:szCs w:val="24"/>
          <w:lang w:val="en-GB" w:eastAsia="sl-SI"/>
        </w:rPr>
        <w:t>reference</w:t>
      </w:r>
      <w:r w:rsidR="00B46504" w:rsidRPr="00723D00">
        <w:rPr>
          <w:rFonts w:ascii="Calibri" w:eastAsiaTheme="minorEastAsia" w:hAnsi="Calibri" w:cs="Times New Roman"/>
          <w:sz w:val="24"/>
          <w:szCs w:val="24"/>
          <w:lang w:val="en-GB" w:eastAsia="sl-SI"/>
        </w:rPr>
        <w:t xml:space="preserve">) </w:t>
      </w:r>
      <w:r w:rsidRPr="00723D00">
        <w:rPr>
          <w:rFonts w:ascii="Calibri" w:eastAsiaTheme="minorEastAsia" w:hAnsi="Calibri" w:cs="Times New Roman"/>
          <w:sz w:val="24"/>
          <w:szCs w:val="24"/>
          <w:lang w:val="en-GB" w:eastAsia="sl-SI"/>
        </w:rPr>
        <w:t>source</w:t>
      </w:r>
      <w:r w:rsidR="002C45CC" w:rsidRPr="00723D00">
        <w:rPr>
          <w:rFonts w:ascii="Calibri" w:eastAsiaTheme="minorEastAsia" w:hAnsi="Calibri" w:cs="Times New Roman"/>
          <w:sz w:val="24"/>
          <w:szCs w:val="24"/>
          <w:lang w:val="en-GB" w:eastAsia="sl-SI"/>
        </w:rPr>
        <w:t xml:space="preserve"> (</w:t>
      </w:r>
      <w:r w:rsidRPr="00723D00">
        <w:rPr>
          <w:rFonts w:ascii="Calibri" w:eastAsiaTheme="minorEastAsia" w:hAnsi="Calibri" w:cs="Times New Roman"/>
          <w:sz w:val="24"/>
          <w:szCs w:val="24"/>
          <w:lang w:val="en-GB" w:eastAsia="sl-SI"/>
        </w:rPr>
        <w:t>in this case we speak of  recor</w:t>
      </w:r>
      <w:r w:rsidR="000735DD">
        <w:rPr>
          <w:rFonts w:ascii="Calibri" w:eastAsiaTheme="minorEastAsia" w:hAnsi="Calibri" w:cs="Times New Roman"/>
          <w:sz w:val="24"/>
          <w:szCs w:val="24"/>
          <w:lang w:val="en-GB" w:eastAsia="sl-SI"/>
        </w:rPr>
        <w:t>d</w:t>
      </w:r>
      <w:r w:rsidRPr="00723D00">
        <w:rPr>
          <w:rFonts w:ascii="Calibri" w:eastAsiaTheme="minorEastAsia" w:hAnsi="Calibri" w:cs="Times New Roman"/>
          <w:sz w:val="24"/>
          <w:szCs w:val="24"/>
          <w:lang w:val="en-GB" w:eastAsia="sl-SI"/>
        </w:rPr>
        <w:t xml:space="preserve">s of administrative source, ie. official record of persons unemployed in institutes for employment). </w:t>
      </w:r>
    </w:p>
    <w:p w:rsidR="002C45CC" w:rsidRPr="00723D00" w:rsidRDefault="002C45CC" w:rsidP="002C45CC">
      <w:pPr>
        <w:keepNext/>
        <w:spacing w:after="0" w:line="240" w:lineRule="exact"/>
        <w:jc w:val="both"/>
        <w:outlineLvl w:val="2"/>
        <w:rPr>
          <w:rFonts w:ascii="Times New Roman" w:eastAsiaTheme="minorEastAsia" w:hAnsi="Times New Roman" w:cs="Times New Roman"/>
          <w:sz w:val="24"/>
          <w:szCs w:val="24"/>
          <w:lang w:val="en-GB" w:eastAsia="sl-SI"/>
        </w:rPr>
      </w:pPr>
      <w:bookmarkStart w:id="39" w:name="_Toc320025904"/>
      <w:bookmarkEnd w:id="38"/>
    </w:p>
    <w:p w:rsidR="00E73005" w:rsidRPr="00723D00" w:rsidRDefault="002C45CC" w:rsidP="00E73005">
      <w:pPr>
        <w:keepNext/>
        <w:tabs>
          <w:tab w:val="left" w:pos="1134"/>
          <w:tab w:val="left" w:pos="1418"/>
        </w:tabs>
        <w:spacing w:after="0" w:line="240" w:lineRule="exact"/>
        <w:ind w:firstLine="567"/>
        <w:jc w:val="both"/>
        <w:outlineLvl w:val="2"/>
        <w:rPr>
          <w:rFonts w:ascii="Calibri" w:eastAsiaTheme="minorEastAsia" w:hAnsi="Calibri" w:cs="Calibri"/>
          <w:bCs/>
          <w:i/>
          <w:color w:val="1F497D"/>
          <w:sz w:val="24"/>
          <w:szCs w:val="24"/>
          <w:lang w:val="en-GB" w:eastAsia="sl-SI"/>
        </w:rPr>
      </w:pPr>
      <w:r w:rsidRPr="00723D00">
        <w:rPr>
          <w:rFonts w:ascii="Calibri" w:eastAsiaTheme="minorEastAsia" w:hAnsi="Calibri" w:cs="Calibri"/>
          <w:bCs/>
          <w:i/>
          <w:color w:val="1F497D"/>
          <w:sz w:val="24"/>
          <w:szCs w:val="24"/>
          <w:lang w:val="en-GB" w:eastAsia="sl-SI"/>
        </w:rPr>
        <w:t>5.1.2</w:t>
      </w:r>
      <w:r w:rsidRPr="00723D00">
        <w:rPr>
          <w:rFonts w:ascii="Calibri" w:eastAsiaTheme="minorEastAsia" w:hAnsi="Calibri" w:cs="Calibri"/>
          <w:bCs/>
          <w:i/>
          <w:color w:val="1F497D"/>
          <w:sz w:val="24"/>
          <w:szCs w:val="24"/>
          <w:lang w:val="en-GB" w:eastAsia="sl-SI"/>
        </w:rPr>
        <w:tab/>
        <w:t xml:space="preserve"> </w:t>
      </w:r>
      <w:bookmarkEnd w:id="39"/>
      <w:r w:rsidR="00E73005" w:rsidRPr="00723D00">
        <w:rPr>
          <w:rFonts w:ascii="Calibri" w:eastAsiaTheme="minorEastAsia" w:hAnsi="Calibri" w:cs="Calibri"/>
          <w:bCs/>
          <w:i/>
          <w:color w:val="1F497D"/>
          <w:sz w:val="24"/>
          <w:szCs w:val="24"/>
          <w:lang w:val="en-GB" w:eastAsia="sl-SI"/>
        </w:rPr>
        <w:t xml:space="preserve">The reasons for the </w:t>
      </w:r>
      <w:r w:rsidR="000735DD">
        <w:rPr>
          <w:rFonts w:ascii="Calibri" w:eastAsiaTheme="minorEastAsia" w:hAnsi="Calibri" w:cs="Calibri"/>
          <w:bCs/>
          <w:i/>
          <w:color w:val="1F497D"/>
          <w:sz w:val="24"/>
          <w:szCs w:val="24"/>
          <w:lang w:val="en-GB" w:eastAsia="sl-SI"/>
        </w:rPr>
        <w:t>major</w:t>
      </w:r>
      <w:r w:rsidR="00E73005" w:rsidRPr="00723D00">
        <w:rPr>
          <w:rFonts w:ascii="Calibri" w:eastAsiaTheme="minorEastAsia" w:hAnsi="Calibri" w:cs="Calibri"/>
          <w:bCs/>
          <w:i/>
          <w:color w:val="1F497D"/>
          <w:sz w:val="24"/>
          <w:szCs w:val="24"/>
          <w:lang w:val="en-GB" w:eastAsia="sl-SI"/>
        </w:rPr>
        <w:t xml:space="preserve"> delays </w:t>
      </w:r>
    </w:p>
    <w:p w:rsidR="00E73005" w:rsidRPr="00723D00" w:rsidRDefault="00E73005" w:rsidP="00E73005">
      <w:pPr>
        <w:keepNext/>
        <w:tabs>
          <w:tab w:val="left" w:pos="1134"/>
          <w:tab w:val="left" w:pos="1418"/>
        </w:tabs>
        <w:spacing w:after="0" w:line="240" w:lineRule="exact"/>
        <w:ind w:firstLine="567"/>
        <w:jc w:val="both"/>
        <w:outlineLvl w:val="2"/>
        <w:rPr>
          <w:rFonts w:ascii="Calibri" w:eastAsiaTheme="minorEastAsia" w:hAnsi="Calibri" w:cs="Calibri"/>
          <w:bCs/>
          <w:i/>
          <w:color w:val="1F497D"/>
          <w:sz w:val="24"/>
          <w:szCs w:val="24"/>
          <w:lang w:val="en-GB" w:eastAsia="sl-SI"/>
        </w:rPr>
      </w:pPr>
    </w:p>
    <w:p w:rsidR="002C45CC" w:rsidRPr="00723D00" w:rsidRDefault="00E73005" w:rsidP="00E73005">
      <w:pPr>
        <w:keepNext/>
        <w:tabs>
          <w:tab w:val="left" w:pos="1134"/>
          <w:tab w:val="left" w:pos="1418"/>
        </w:tabs>
        <w:spacing w:after="0" w:line="240" w:lineRule="exact"/>
        <w:ind w:firstLine="567"/>
        <w:jc w:val="both"/>
        <w:outlineLvl w:val="2"/>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In case of major delays in survey results, the reasons should be stated. </w:t>
      </w:r>
    </w:p>
    <w:p w:rsidR="00E73005" w:rsidRPr="00723D00" w:rsidRDefault="00E73005" w:rsidP="002C45CC">
      <w:pPr>
        <w:keepNext/>
        <w:spacing w:after="0" w:line="240" w:lineRule="auto"/>
        <w:ind w:firstLine="567"/>
        <w:jc w:val="both"/>
        <w:outlineLvl w:val="1"/>
        <w:rPr>
          <w:rFonts w:ascii="Calibri" w:eastAsiaTheme="minorEastAsia" w:hAnsi="Calibri" w:cs="Calibri"/>
          <w:sz w:val="24"/>
          <w:szCs w:val="24"/>
          <w:lang w:val="en-GB" w:eastAsia="sl-SI"/>
        </w:rPr>
      </w:pPr>
    </w:p>
    <w:p w:rsidR="002C45CC" w:rsidRDefault="002C45CC" w:rsidP="002C45CC">
      <w:pPr>
        <w:keepNext/>
        <w:spacing w:after="0" w:line="240" w:lineRule="auto"/>
        <w:ind w:firstLine="567"/>
        <w:jc w:val="both"/>
        <w:outlineLvl w:val="1"/>
        <w:rPr>
          <w:rFonts w:ascii="Calibri" w:eastAsiaTheme="minorEastAsia" w:hAnsi="Calibri" w:cs="Calibri"/>
          <w:bCs/>
          <w:iCs/>
          <w:color w:val="1F497D"/>
          <w:sz w:val="24"/>
          <w:szCs w:val="24"/>
          <w:lang w:val="en-GB" w:eastAsia="sl-SI"/>
        </w:rPr>
      </w:pPr>
      <w:r w:rsidRPr="00723D00">
        <w:rPr>
          <w:rFonts w:ascii="Calibri" w:eastAsiaTheme="minorEastAsia" w:hAnsi="Calibri" w:cs="Calibri"/>
          <w:bCs/>
          <w:iCs/>
          <w:color w:val="1F497D"/>
          <w:sz w:val="24"/>
          <w:szCs w:val="24"/>
          <w:lang w:val="en-GB" w:eastAsia="sl-SI"/>
        </w:rPr>
        <w:t>5.2</w:t>
      </w:r>
      <w:bookmarkStart w:id="40" w:name="_Toc320025890"/>
      <w:r w:rsidRPr="00723D00">
        <w:rPr>
          <w:rFonts w:ascii="Calibri" w:eastAsiaTheme="minorEastAsia" w:hAnsi="Calibri" w:cs="Calibri"/>
          <w:bCs/>
          <w:iCs/>
          <w:color w:val="1F497D"/>
          <w:sz w:val="24"/>
          <w:szCs w:val="24"/>
          <w:lang w:val="en-GB" w:eastAsia="sl-SI"/>
        </w:rPr>
        <w:t xml:space="preserve">      </w:t>
      </w:r>
      <w:bookmarkEnd w:id="40"/>
      <w:r w:rsidR="009930D5" w:rsidRPr="00723D00">
        <w:rPr>
          <w:rFonts w:ascii="Calibri" w:eastAsiaTheme="minorEastAsia" w:hAnsi="Calibri" w:cs="Calibri"/>
          <w:bCs/>
          <w:iCs/>
          <w:color w:val="1F497D"/>
          <w:sz w:val="24"/>
          <w:szCs w:val="24"/>
          <w:lang w:val="en-GB" w:eastAsia="sl-SI"/>
        </w:rPr>
        <w:t>Comparability</w:t>
      </w:r>
    </w:p>
    <w:p w:rsidR="002C45CC" w:rsidRPr="00723D00" w:rsidRDefault="002C45CC" w:rsidP="008D1E2C">
      <w:pPr>
        <w:keepNext/>
        <w:shd w:val="clear" w:color="auto" w:fill="FBD4B4"/>
        <w:tabs>
          <w:tab w:val="left" w:pos="8080"/>
        </w:tabs>
        <w:spacing w:before="120" w:after="0" w:line="240" w:lineRule="auto"/>
        <w:ind w:left="567" w:right="-1" w:hanging="567"/>
        <w:jc w:val="both"/>
        <w:outlineLvl w:val="2"/>
        <w:rPr>
          <w:rFonts w:ascii="Calibri" w:eastAsiaTheme="minorEastAsia" w:hAnsi="Calibri" w:cs="Calibri"/>
          <w:b/>
          <w:bCs/>
          <w:i/>
          <w:color w:val="1F497D"/>
          <w:sz w:val="24"/>
          <w:szCs w:val="24"/>
          <w:u w:val="single"/>
          <w:lang w:val="en-GB" w:eastAsia="sl-SI"/>
        </w:rPr>
      </w:pPr>
      <w:r w:rsidRPr="00723D00">
        <w:rPr>
          <w:rFonts w:ascii="Calibri" w:eastAsiaTheme="minorEastAsia" w:hAnsi="Calibri" w:cs="Calibri"/>
          <w:b/>
          <w:bCs/>
          <w:i/>
          <w:color w:val="1F497D"/>
          <w:sz w:val="24"/>
          <w:szCs w:val="24"/>
          <w:lang w:val="en-GB" w:eastAsia="sl-SI"/>
        </w:rPr>
        <w:t xml:space="preserve">5.2.1 </w:t>
      </w:r>
      <w:r w:rsidR="00655810" w:rsidRPr="00655810">
        <w:rPr>
          <w:rFonts w:ascii="Calibri" w:eastAsiaTheme="minorEastAsia" w:hAnsi="Calibri" w:cs="Calibri"/>
          <w:b/>
          <w:bCs/>
          <w:i/>
          <w:color w:val="1F497D"/>
          <w:sz w:val="24"/>
          <w:szCs w:val="24"/>
          <w:lang w:val="en-GB" w:eastAsia="sl-SI"/>
        </w:rPr>
        <w:t xml:space="preserve">Quality and performance indicators </w:t>
      </w:r>
      <w:r w:rsidR="009930D5" w:rsidRPr="00723D00">
        <w:rPr>
          <w:rFonts w:ascii="Calibri" w:eastAsiaTheme="minorEastAsia" w:hAnsi="Calibri" w:cs="Calibri"/>
          <w:b/>
          <w:bCs/>
          <w:i/>
          <w:color w:val="1F497D"/>
          <w:sz w:val="24"/>
          <w:szCs w:val="24"/>
          <w:lang w:val="en-GB" w:eastAsia="sl-SI"/>
        </w:rPr>
        <w:t xml:space="preserve">– </w:t>
      </w:r>
      <w:r w:rsidR="008D1E2C" w:rsidRPr="008D1E2C">
        <w:rPr>
          <w:rFonts w:ascii="Calibri" w:eastAsiaTheme="minorEastAsia" w:hAnsi="Calibri" w:cs="Calibri"/>
          <w:b/>
          <w:bCs/>
          <w:i/>
          <w:color w:val="1F497D"/>
          <w:sz w:val="24"/>
          <w:szCs w:val="24"/>
          <w:u w:val="single"/>
          <w:lang w:val="en-GB" w:eastAsia="sl-SI"/>
        </w:rPr>
        <w:t>Asymmetry for mirror flows statistics</w:t>
      </w:r>
      <w:r w:rsidR="008D1E2C">
        <w:rPr>
          <w:rFonts w:ascii="Calibri" w:eastAsiaTheme="minorEastAsia" w:hAnsi="Calibri" w:cs="Calibri"/>
          <w:b/>
          <w:bCs/>
          <w:i/>
          <w:color w:val="1F497D"/>
          <w:sz w:val="24"/>
          <w:szCs w:val="24"/>
          <w:u w:val="single"/>
          <w:lang w:val="en-GB" w:eastAsia="sl-SI"/>
        </w:rPr>
        <w:t xml:space="preserve">, coeff.  </w:t>
      </w:r>
      <w:r w:rsidR="009930D5" w:rsidRPr="00723D00">
        <w:rPr>
          <w:rFonts w:ascii="Calibri" w:eastAsiaTheme="minorEastAsia" w:hAnsi="Calibri" w:cs="Calibri"/>
          <w:b/>
          <w:bCs/>
          <w:i/>
          <w:color w:val="1F497D"/>
          <w:sz w:val="24"/>
          <w:szCs w:val="24"/>
          <w:u w:val="single"/>
          <w:lang w:val="en-GB" w:eastAsia="sl-SI"/>
        </w:rPr>
        <w:t>(CC1)</w:t>
      </w:r>
      <w:r w:rsidRPr="00723D00">
        <w:rPr>
          <w:rFonts w:ascii="Calibri" w:eastAsiaTheme="minorEastAsia" w:hAnsi="Calibri" w:cs="Calibri"/>
          <w:b/>
          <w:bCs/>
          <w:i/>
          <w:color w:val="1F497D"/>
          <w:sz w:val="24"/>
          <w:szCs w:val="24"/>
          <w:u w:val="single"/>
          <w:lang w:val="en-GB" w:eastAsia="sl-SI"/>
        </w:rPr>
        <w:t xml:space="preserve"> </w:t>
      </w:r>
    </w:p>
    <w:p w:rsidR="00924D7B" w:rsidRPr="00723D00" w:rsidRDefault="00924D7B" w:rsidP="00924D7B">
      <w:pPr>
        <w:spacing w:after="0" w:line="240" w:lineRule="auto"/>
        <w:rPr>
          <w:rFonts w:ascii="Calibri" w:eastAsiaTheme="minorEastAsia" w:hAnsi="Calibri" w:cs="Calibri"/>
          <w:i/>
          <w:color w:val="1F497D"/>
          <w:sz w:val="24"/>
          <w:szCs w:val="24"/>
          <w:lang w:val="en-GB" w:eastAsia="sl-SI"/>
        </w:rPr>
      </w:pPr>
    </w:p>
    <w:p w:rsidR="00490D80" w:rsidRPr="00723D00" w:rsidRDefault="00490D80" w:rsidP="008D1E2C">
      <w:pPr>
        <w:spacing w:after="0" w:line="240" w:lineRule="auto"/>
        <w:jc w:val="both"/>
        <w:rPr>
          <w:rFonts w:ascii="Calibri" w:eastAsiaTheme="minorEastAsia" w:hAnsi="Calibri" w:cs="Calibri"/>
          <w:i/>
          <w:color w:val="1F497D"/>
          <w:sz w:val="24"/>
          <w:szCs w:val="24"/>
          <w:lang w:val="en-GB" w:eastAsia="sl-SI"/>
        </w:rPr>
      </w:pPr>
      <w:r w:rsidRPr="000735DD">
        <w:rPr>
          <w:rFonts w:ascii="Calibri" w:eastAsiaTheme="minorEastAsia" w:hAnsi="Calibri" w:cs="Calibri"/>
          <w:i/>
          <w:color w:val="1F497D"/>
          <w:sz w:val="24"/>
          <w:szCs w:val="24"/>
          <w:lang w:val="en-GB" w:eastAsia="sl-SI"/>
        </w:rPr>
        <w:t>De</w:t>
      </w:r>
      <w:r w:rsidR="000735DD" w:rsidRPr="000735DD">
        <w:rPr>
          <w:rFonts w:ascii="Calibri" w:eastAsiaTheme="minorEastAsia" w:hAnsi="Calibri" w:cs="Calibri"/>
          <w:i/>
          <w:color w:val="1F497D"/>
          <w:sz w:val="24"/>
          <w:szCs w:val="24"/>
          <w:lang w:val="en-GB" w:eastAsia="sl-SI"/>
        </w:rPr>
        <w:t>scription</w:t>
      </w:r>
      <w:r w:rsidRPr="000735DD">
        <w:rPr>
          <w:rFonts w:ascii="Calibri" w:eastAsiaTheme="minorEastAsia" w:hAnsi="Calibri" w:cs="Calibri"/>
          <w:i/>
          <w:color w:val="1F497D"/>
          <w:sz w:val="24"/>
          <w:szCs w:val="24"/>
          <w:lang w:val="en-GB" w:eastAsia="sl-SI"/>
        </w:rPr>
        <w:t xml:space="preserve"> of indicator</w:t>
      </w:r>
      <w:r w:rsidRPr="00723D00">
        <w:rPr>
          <w:rFonts w:ascii="Calibri" w:eastAsiaTheme="minorEastAsia" w:hAnsi="Calibri" w:cs="Calibri"/>
          <w:i/>
          <w:color w:val="1F497D"/>
          <w:sz w:val="24"/>
          <w:szCs w:val="24"/>
          <w:lang w:val="en-GB" w:eastAsia="sl-SI"/>
        </w:rPr>
        <w:t xml:space="preserve"> </w:t>
      </w:r>
    </w:p>
    <w:p w:rsidR="00BC21A2" w:rsidRPr="00723D00" w:rsidRDefault="00BC21A2" w:rsidP="008D1E2C">
      <w:pPr>
        <w:spacing w:before="120" w:after="0" w:line="240" w:lineRule="auto"/>
        <w:jc w:val="both"/>
        <w:rPr>
          <w:rFonts w:ascii="Calibri" w:eastAsiaTheme="minorEastAsia" w:hAnsi="Calibri" w:cs="Calibri"/>
          <w:bCs/>
          <w:sz w:val="24"/>
          <w:szCs w:val="24"/>
          <w:lang w:val="en-GB" w:eastAsia="sl-SI"/>
        </w:rPr>
      </w:pPr>
      <w:r w:rsidRPr="00723D00">
        <w:rPr>
          <w:rFonts w:ascii="Calibri" w:eastAsiaTheme="minorEastAsia" w:hAnsi="Calibri" w:cs="Calibri"/>
          <w:bCs/>
          <w:sz w:val="24"/>
          <w:szCs w:val="24"/>
          <w:lang w:val="en-GB" w:eastAsia="sl-SI"/>
        </w:rPr>
        <w:t xml:space="preserve">In the domains where </w:t>
      </w:r>
      <w:r w:rsidR="00761D98" w:rsidRPr="00723D00">
        <w:rPr>
          <w:rFonts w:ascii="Calibri" w:eastAsiaTheme="minorEastAsia" w:hAnsi="Calibri" w:cs="Calibri"/>
          <w:bCs/>
          <w:sz w:val="24"/>
          <w:szCs w:val="24"/>
          <w:lang w:val="en-GB" w:eastAsia="sl-SI"/>
        </w:rPr>
        <w:t>there is</w:t>
      </w:r>
      <w:r w:rsidRPr="00723D00">
        <w:rPr>
          <w:rFonts w:ascii="Calibri" w:eastAsiaTheme="minorEastAsia" w:hAnsi="Calibri" w:cs="Calibri"/>
          <w:bCs/>
          <w:sz w:val="24"/>
          <w:szCs w:val="24"/>
          <w:lang w:val="en-GB" w:eastAsia="sl-SI"/>
        </w:rPr>
        <w:t xml:space="preserve"> comparable statistics</w:t>
      </w:r>
      <w:r w:rsidR="00761D98" w:rsidRPr="00723D00">
        <w:rPr>
          <w:rFonts w:ascii="Calibri" w:eastAsiaTheme="minorEastAsia" w:hAnsi="Calibri" w:cs="Calibri"/>
          <w:bCs/>
          <w:sz w:val="24"/>
          <w:szCs w:val="24"/>
          <w:lang w:val="en-GB" w:eastAsia="sl-SI"/>
        </w:rPr>
        <w:t xml:space="preserve"> it</w:t>
      </w:r>
      <w:r w:rsidRPr="00723D00">
        <w:rPr>
          <w:rFonts w:ascii="Calibri" w:eastAsiaTheme="minorEastAsia" w:hAnsi="Calibri" w:cs="Calibri"/>
          <w:bCs/>
          <w:sz w:val="24"/>
          <w:szCs w:val="24"/>
          <w:lang w:val="en-GB" w:eastAsia="sl-SI"/>
        </w:rPr>
        <w:t xml:space="preserve"> is possible to assess the geographical comparability </w:t>
      </w:r>
      <w:r w:rsidR="00561C73" w:rsidRPr="00723D00">
        <w:rPr>
          <w:rFonts w:ascii="Calibri" w:eastAsiaTheme="minorEastAsia" w:hAnsi="Calibri" w:cs="Calibri"/>
          <w:bCs/>
          <w:sz w:val="24"/>
          <w:szCs w:val="24"/>
          <w:lang w:val="en-GB" w:eastAsia="sl-SI"/>
        </w:rPr>
        <w:t>by</w:t>
      </w:r>
      <w:r w:rsidRPr="00723D00">
        <w:rPr>
          <w:rFonts w:ascii="Calibri" w:eastAsiaTheme="minorEastAsia" w:hAnsi="Calibri" w:cs="Calibri"/>
          <w:bCs/>
          <w:sz w:val="24"/>
          <w:szCs w:val="24"/>
          <w:lang w:val="en-GB" w:eastAsia="sl-SI"/>
        </w:rPr>
        <w:t xml:space="preserve"> measuring </w:t>
      </w:r>
      <w:r w:rsidR="00761D98" w:rsidRPr="00723D00">
        <w:rPr>
          <w:rFonts w:ascii="Calibri" w:eastAsiaTheme="minorEastAsia" w:hAnsi="Calibri" w:cs="Calibri"/>
          <w:bCs/>
          <w:sz w:val="24"/>
          <w:szCs w:val="24"/>
          <w:lang w:val="en-GB" w:eastAsia="sl-SI"/>
        </w:rPr>
        <w:t xml:space="preserve">of discrepances of </w:t>
      </w:r>
      <w:r w:rsidRPr="00723D00">
        <w:rPr>
          <w:rFonts w:ascii="Calibri" w:eastAsiaTheme="minorEastAsia" w:hAnsi="Calibri" w:cs="Calibri"/>
          <w:bCs/>
          <w:sz w:val="24"/>
          <w:szCs w:val="24"/>
          <w:lang w:val="en-GB" w:eastAsia="sl-SI"/>
        </w:rPr>
        <w:t xml:space="preserve">the outgoing and incoming flows for selected pairs of countries. A classic example of this is foreign trade statistics. In general, exports of country A to country </w:t>
      </w:r>
      <w:r w:rsidR="00761D98" w:rsidRPr="00723D00">
        <w:rPr>
          <w:rFonts w:ascii="Calibri" w:eastAsiaTheme="minorEastAsia" w:hAnsi="Calibri" w:cs="Calibri"/>
          <w:bCs/>
          <w:sz w:val="24"/>
          <w:szCs w:val="24"/>
          <w:lang w:val="en-GB" w:eastAsia="sl-SI"/>
        </w:rPr>
        <w:t xml:space="preserve">B through a certain period </w:t>
      </w:r>
      <w:r w:rsidR="000735DD">
        <w:rPr>
          <w:rFonts w:ascii="Calibri" w:eastAsiaTheme="minorEastAsia" w:hAnsi="Calibri" w:cs="Calibri"/>
          <w:bCs/>
          <w:sz w:val="24"/>
          <w:szCs w:val="24"/>
          <w:lang w:val="en-GB" w:eastAsia="sl-SI"/>
        </w:rPr>
        <w:t xml:space="preserve">of time </w:t>
      </w:r>
      <w:r w:rsidR="00761D98" w:rsidRPr="00723D00">
        <w:rPr>
          <w:rFonts w:ascii="Calibri" w:eastAsiaTheme="minorEastAsia" w:hAnsi="Calibri" w:cs="Calibri"/>
          <w:bCs/>
          <w:sz w:val="24"/>
          <w:szCs w:val="24"/>
          <w:lang w:val="en-GB" w:eastAsia="sl-SI"/>
        </w:rPr>
        <w:t>should</w:t>
      </w:r>
      <w:r w:rsidRPr="00723D00">
        <w:rPr>
          <w:rFonts w:ascii="Calibri" w:eastAsiaTheme="minorEastAsia" w:hAnsi="Calibri" w:cs="Calibri"/>
          <w:bCs/>
          <w:sz w:val="24"/>
          <w:szCs w:val="24"/>
          <w:lang w:val="en-GB" w:eastAsia="sl-SI"/>
        </w:rPr>
        <w:t xml:space="preserve"> be equal to the import </w:t>
      </w:r>
      <w:r w:rsidR="00761D98" w:rsidRPr="00723D00">
        <w:rPr>
          <w:rFonts w:ascii="Calibri" w:eastAsiaTheme="minorEastAsia" w:hAnsi="Calibri" w:cs="Calibri"/>
          <w:bCs/>
          <w:sz w:val="24"/>
          <w:szCs w:val="24"/>
          <w:lang w:val="en-GB" w:eastAsia="sl-SI"/>
        </w:rPr>
        <w:t xml:space="preserve">of </w:t>
      </w:r>
      <w:r w:rsidRPr="00723D00">
        <w:rPr>
          <w:rFonts w:ascii="Calibri" w:eastAsiaTheme="minorEastAsia" w:hAnsi="Calibri" w:cs="Calibri"/>
          <w:bCs/>
          <w:sz w:val="24"/>
          <w:szCs w:val="24"/>
          <w:lang w:val="en-GB" w:eastAsia="sl-SI"/>
        </w:rPr>
        <w:t>country B from country A. In addition to foreign trade,</w:t>
      </w:r>
      <w:r w:rsidR="00761D98" w:rsidRPr="00723D00">
        <w:rPr>
          <w:rFonts w:ascii="Calibri" w:eastAsiaTheme="minorEastAsia" w:hAnsi="Calibri" w:cs="Calibri"/>
          <w:bCs/>
          <w:sz w:val="24"/>
          <w:szCs w:val="24"/>
          <w:lang w:val="en-GB" w:eastAsia="sl-SI"/>
        </w:rPr>
        <w:t xml:space="preserve"> example</w:t>
      </w:r>
      <w:r w:rsidRPr="00723D00">
        <w:rPr>
          <w:rFonts w:ascii="Calibri" w:eastAsiaTheme="minorEastAsia" w:hAnsi="Calibri" w:cs="Calibri"/>
          <w:bCs/>
          <w:sz w:val="24"/>
          <w:szCs w:val="24"/>
          <w:lang w:val="en-GB" w:eastAsia="sl-SI"/>
        </w:rPr>
        <w:t xml:space="preserve"> </w:t>
      </w:r>
      <w:r w:rsidR="00761D98" w:rsidRPr="00723D00">
        <w:rPr>
          <w:rFonts w:ascii="Calibri" w:eastAsiaTheme="minorEastAsia" w:hAnsi="Calibri" w:cs="Calibri"/>
          <w:bCs/>
          <w:sz w:val="24"/>
          <w:szCs w:val="24"/>
          <w:lang w:val="en-GB" w:eastAsia="sl-SI"/>
        </w:rPr>
        <w:t xml:space="preserve">for </w:t>
      </w:r>
      <w:r w:rsidRPr="00723D00">
        <w:rPr>
          <w:rFonts w:ascii="Calibri" w:eastAsiaTheme="minorEastAsia" w:hAnsi="Calibri" w:cs="Calibri"/>
          <w:bCs/>
          <w:sz w:val="24"/>
          <w:szCs w:val="24"/>
          <w:lang w:val="en-GB" w:eastAsia="sl-SI"/>
        </w:rPr>
        <w:t>these statistics can be and migration statistics, tourism,</w:t>
      </w:r>
      <w:r w:rsidR="00761D98" w:rsidRPr="00723D00">
        <w:rPr>
          <w:rFonts w:ascii="Calibri" w:eastAsiaTheme="minorEastAsia" w:hAnsi="Calibri" w:cs="Calibri"/>
          <w:bCs/>
          <w:sz w:val="24"/>
          <w:szCs w:val="24"/>
          <w:lang w:val="en-GB" w:eastAsia="sl-SI"/>
        </w:rPr>
        <w:t xml:space="preserve"> FATS, balance of payments, etc</w:t>
      </w:r>
      <w:r w:rsidRPr="00723D00">
        <w:rPr>
          <w:rFonts w:ascii="Calibri" w:eastAsiaTheme="minorEastAsia" w:hAnsi="Calibri" w:cs="Calibri"/>
          <w:bCs/>
          <w:sz w:val="24"/>
          <w:szCs w:val="24"/>
          <w:lang w:val="en-GB" w:eastAsia="sl-SI"/>
        </w:rPr>
        <w:t>.</w:t>
      </w:r>
    </w:p>
    <w:p w:rsidR="00BC21A2" w:rsidRPr="00723D00" w:rsidRDefault="00BC21A2" w:rsidP="00BC21A2">
      <w:pPr>
        <w:spacing w:before="240" w:after="0" w:line="240" w:lineRule="auto"/>
        <w:jc w:val="both"/>
        <w:rPr>
          <w:rFonts w:ascii="Calibri" w:eastAsiaTheme="minorEastAsia" w:hAnsi="Calibri" w:cs="Calibri"/>
          <w:bCs/>
          <w:sz w:val="24"/>
          <w:szCs w:val="24"/>
          <w:lang w:val="en-GB" w:eastAsia="sl-SI"/>
        </w:rPr>
      </w:pPr>
      <w:r w:rsidRPr="00723D00">
        <w:rPr>
          <w:rFonts w:ascii="Calibri" w:eastAsiaTheme="minorEastAsia" w:hAnsi="Calibri" w:cs="Calibri"/>
          <w:bCs/>
          <w:sz w:val="24"/>
          <w:szCs w:val="24"/>
          <w:u w:val="single"/>
          <w:lang w:val="en-GB" w:eastAsia="sl-SI"/>
        </w:rPr>
        <w:t>Bilateral comparable statistics</w:t>
      </w:r>
      <w:r w:rsidRPr="00723D00">
        <w:rPr>
          <w:rFonts w:ascii="Calibri" w:eastAsiaTheme="minorEastAsia" w:hAnsi="Calibri" w:cs="Calibri"/>
          <w:bCs/>
          <w:sz w:val="24"/>
          <w:szCs w:val="24"/>
          <w:lang w:val="en-GB" w:eastAsia="sl-SI"/>
        </w:rPr>
        <w:t xml:space="preserve"> is the difference of </w:t>
      </w:r>
      <w:r w:rsidR="00761D98" w:rsidRPr="00723D00">
        <w:rPr>
          <w:rFonts w:ascii="Calibri" w:eastAsiaTheme="minorEastAsia" w:hAnsi="Calibri" w:cs="Calibri"/>
          <w:bCs/>
          <w:sz w:val="24"/>
          <w:szCs w:val="24"/>
          <w:lang w:val="en-GB" w:eastAsia="sl-SI"/>
        </w:rPr>
        <w:t xml:space="preserve">outgoing </w:t>
      </w:r>
      <w:r w:rsidRPr="00723D00">
        <w:rPr>
          <w:rFonts w:ascii="Calibri" w:eastAsiaTheme="minorEastAsia" w:hAnsi="Calibri" w:cs="Calibri"/>
          <w:bCs/>
          <w:sz w:val="24"/>
          <w:szCs w:val="24"/>
          <w:lang w:val="en-GB" w:eastAsia="sl-SI"/>
        </w:rPr>
        <w:t xml:space="preserve">and </w:t>
      </w:r>
      <w:r w:rsidR="00761D98" w:rsidRPr="00723D00">
        <w:rPr>
          <w:rFonts w:ascii="Calibri" w:eastAsiaTheme="minorEastAsia" w:hAnsi="Calibri" w:cs="Calibri"/>
          <w:bCs/>
          <w:sz w:val="24"/>
          <w:szCs w:val="24"/>
          <w:lang w:val="en-GB" w:eastAsia="sl-SI"/>
        </w:rPr>
        <w:t xml:space="preserve">incoming </w:t>
      </w:r>
      <w:r w:rsidRPr="00723D00">
        <w:rPr>
          <w:rFonts w:ascii="Calibri" w:eastAsiaTheme="minorEastAsia" w:hAnsi="Calibri" w:cs="Calibri"/>
          <w:bCs/>
          <w:sz w:val="24"/>
          <w:szCs w:val="24"/>
          <w:lang w:val="en-GB" w:eastAsia="sl-SI"/>
        </w:rPr>
        <w:t>flows between the two countries divided by the average of the two values.</w:t>
      </w:r>
    </w:p>
    <w:p w:rsidR="00BC21A2" w:rsidRPr="00723D00" w:rsidRDefault="00BC21A2" w:rsidP="00BC21A2">
      <w:pPr>
        <w:spacing w:before="240" w:after="0" w:line="240" w:lineRule="auto"/>
        <w:jc w:val="both"/>
        <w:rPr>
          <w:rFonts w:ascii="Calibri" w:eastAsiaTheme="minorEastAsia" w:hAnsi="Calibri" w:cs="Calibri"/>
          <w:bCs/>
          <w:sz w:val="24"/>
          <w:szCs w:val="24"/>
          <w:lang w:val="en-GB" w:eastAsia="sl-SI"/>
        </w:rPr>
      </w:pPr>
      <w:r w:rsidRPr="00723D00">
        <w:rPr>
          <w:rFonts w:ascii="Calibri" w:eastAsiaTheme="minorEastAsia" w:hAnsi="Calibri" w:cs="Calibri"/>
          <w:bCs/>
          <w:sz w:val="24"/>
          <w:szCs w:val="24"/>
          <w:lang w:val="en-GB" w:eastAsia="sl-SI"/>
        </w:rPr>
        <w:t>An example for countries A and B</w:t>
      </w:r>
    </w:p>
    <w:p w:rsidR="002C45CC" w:rsidRPr="00723D00" w:rsidRDefault="002C45CC" w:rsidP="002C45CC">
      <w:pPr>
        <w:spacing w:after="0" w:line="240" w:lineRule="auto"/>
        <w:rPr>
          <w:rFonts w:ascii="Calibri" w:eastAsiaTheme="minorEastAsia" w:hAnsi="Calibri" w:cs="Calibri"/>
          <w:bCs/>
          <w:sz w:val="24"/>
          <w:szCs w:val="24"/>
          <w:lang w:val="en-GB" w:eastAsia="sl-SI"/>
        </w:rPr>
      </w:pPr>
    </w:p>
    <w:p w:rsidR="002C45CC" w:rsidRPr="00723D00" w:rsidRDefault="002C45CC" w:rsidP="002C45CC">
      <w:pPr>
        <w:spacing w:after="0" w:line="240" w:lineRule="auto"/>
        <w:rPr>
          <w:rFonts w:ascii="Calibri" w:eastAsiaTheme="minorEastAsia" w:hAnsi="Calibri" w:cs="Calibri"/>
          <w:bCs/>
          <w:i/>
          <w:sz w:val="24"/>
          <w:szCs w:val="24"/>
          <w:lang w:val="en-GB" w:eastAsia="sl-SI"/>
        </w:rPr>
      </w:pPr>
      <w:r w:rsidRPr="00723D00">
        <w:rPr>
          <w:rFonts w:ascii="Calibri" w:eastAsiaTheme="minorEastAsia" w:hAnsi="Calibri" w:cs="Calibri"/>
          <w:bCs/>
          <w:i/>
          <w:sz w:val="24"/>
          <w:szCs w:val="24"/>
          <w:lang w:val="en-GB" w:eastAsia="sl-SI"/>
        </w:rPr>
        <w:t>CC1A</w:t>
      </w:r>
      <w:r w:rsidRPr="00723D00">
        <w:rPr>
          <w:rFonts w:ascii="Calibri" w:eastAsiaTheme="minorEastAsia" w:hAnsi="Calibri" w:cs="Calibri"/>
          <w:bCs/>
          <w:i/>
          <w:sz w:val="24"/>
          <w:szCs w:val="24"/>
          <w:vertAlign w:val="subscript"/>
          <w:lang w:val="en-GB" w:eastAsia="sl-SI"/>
        </w:rPr>
        <w:t>B</w:t>
      </w:r>
      <w:r w:rsidRPr="00723D00">
        <w:rPr>
          <w:rFonts w:ascii="Calibri" w:eastAsiaTheme="minorEastAsia" w:hAnsi="Calibri" w:cs="Calibri"/>
          <w:bCs/>
          <w:i/>
          <w:sz w:val="24"/>
          <w:szCs w:val="24"/>
          <w:lang w:val="en-GB" w:eastAsia="sl-SI"/>
        </w:rPr>
        <w:t xml:space="preserve"> </w:t>
      </w:r>
      <w:r w:rsidRPr="00723D00">
        <w:rPr>
          <w:rFonts w:ascii="Calibri" w:eastAsiaTheme="minorEastAsia" w:hAnsi="Calibri" w:cs="Calibri"/>
          <w:bCs/>
          <w:sz w:val="24"/>
          <w:szCs w:val="24"/>
          <w:lang w:val="en-GB" w:eastAsia="sl-SI"/>
        </w:rPr>
        <w:t xml:space="preserve">= </w:t>
      </w:r>
      <w:r w:rsidRPr="00723D00">
        <w:rPr>
          <w:rFonts w:ascii="Calibri" w:eastAsiaTheme="minorEastAsia" w:hAnsi="Calibri" w:cs="Calibri"/>
          <w:bCs/>
          <w:sz w:val="24"/>
          <w:szCs w:val="24"/>
          <w:lang w:val="en-GB" w:eastAsia="sl-SI"/>
        </w:rPr>
        <w:fldChar w:fldCharType="begin"/>
      </w:r>
      <w:r w:rsidRPr="00723D00">
        <w:rPr>
          <w:rFonts w:ascii="Calibri" w:eastAsiaTheme="minorEastAsia" w:hAnsi="Calibri" w:cs="Calibri"/>
          <w:bCs/>
          <w:sz w:val="24"/>
          <w:szCs w:val="24"/>
          <w:lang w:val="en-GB" w:eastAsia="sl-SI"/>
        </w:rPr>
        <w:instrText xml:space="preserve"> QUOTE </w:instrText>
      </w:r>
      <w:r w:rsidRPr="00723D00">
        <w:rPr>
          <w:rFonts w:eastAsiaTheme="minorEastAsia" w:cs="Times New Roman"/>
          <w:noProof/>
          <w:position w:val="-40"/>
          <w:lang w:eastAsia="bs-Latn-BA"/>
        </w:rPr>
        <w:drawing>
          <wp:inline distT="0" distB="0" distL="0" distR="0" wp14:anchorId="091FC52C" wp14:editId="22DBE72D">
            <wp:extent cx="1059180" cy="487680"/>
            <wp:effectExtent l="0" t="0" r="762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9180" cy="487680"/>
                    </a:xfrm>
                    <a:prstGeom prst="rect">
                      <a:avLst/>
                    </a:prstGeom>
                    <a:noFill/>
                    <a:ln>
                      <a:noFill/>
                    </a:ln>
                  </pic:spPr>
                </pic:pic>
              </a:graphicData>
            </a:graphic>
          </wp:inline>
        </w:drawing>
      </w:r>
      <w:r w:rsidRPr="00723D00">
        <w:rPr>
          <w:rFonts w:ascii="Calibri" w:eastAsiaTheme="minorEastAsia" w:hAnsi="Calibri" w:cs="Calibri"/>
          <w:bCs/>
          <w:sz w:val="24"/>
          <w:szCs w:val="24"/>
          <w:lang w:val="en-GB" w:eastAsia="sl-SI"/>
        </w:rPr>
        <w:instrText xml:space="preserve"> </w:instrText>
      </w:r>
      <w:r w:rsidRPr="00723D00">
        <w:rPr>
          <w:rFonts w:ascii="Calibri" w:eastAsiaTheme="minorEastAsia" w:hAnsi="Calibri" w:cs="Calibri"/>
          <w:bCs/>
          <w:sz w:val="24"/>
          <w:szCs w:val="24"/>
          <w:lang w:val="en-GB" w:eastAsia="sl-SI"/>
        </w:rPr>
        <w:fldChar w:fldCharType="separate"/>
      </w:r>
      <w:r w:rsidRPr="00723D00">
        <w:rPr>
          <w:rFonts w:eastAsiaTheme="minorEastAsia" w:cs="Times New Roman"/>
          <w:noProof/>
          <w:position w:val="-40"/>
          <w:lang w:eastAsia="bs-Latn-BA"/>
        </w:rPr>
        <w:drawing>
          <wp:inline distT="0" distB="0" distL="0" distR="0" wp14:anchorId="69407A0B" wp14:editId="6996E9E3">
            <wp:extent cx="1043940" cy="495300"/>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3940" cy="495300"/>
                    </a:xfrm>
                    <a:prstGeom prst="rect">
                      <a:avLst/>
                    </a:prstGeom>
                    <a:noFill/>
                    <a:ln>
                      <a:noFill/>
                    </a:ln>
                  </pic:spPr>
                </pic:pic>
              </a:graphicData>
            </a:graphic>
          </wp:inline>
        </w:drawing>
      </w:r>
      <w:r w:rsidRPr="00723D00">
        <w:rPr>
          <w:rFonts w:ascii="Calibri" w:eastAsiaTheme="minorEastAsia" w:hAnsi="Calibri" w:cs="Calibri"/>
          <w:bCs/>
          <w:sz w:val="24"/>
          <w:szCs w:val="24"/>
          <w:lang w:val="en-GB" w:eastAsia="sl-SI"/>
        </w:rPr>
        <w:fldChar w:fldCharType="end"/>
      </w:r>
    </w:p>
    <w:p w:rsidR="002C45CC" w:rsidRPr="00723D00" w:rsidRDefault="002C45CC" w:rsidP="002C45CC">
      <w:pPr>
        <w:keepNext/>
        <w:spacing w:after="0" w:line="240" w:lineRule="auto"/>
        <w:jc w:val="both"/>
        <w:outlineLvl w:val="2"/>
        <w:rPr>
          <w:rFonts w:ascii="Calibri" w:eastAsiaTheme="minorEastAsia" w:hAnsi="Calibri" w:cs="Calibri"/>
          <w:b/>
          <w:bCs/>
          <w:color w:val="1F497D"/>
          <w:sz w:val="24"/>
          <w:szCs w:val="24"/>
          <w:lang w:val="en-GB" w:eastAsia="sl-SI"/>
        </w:rPr>
      </w:pPr>
      <w:bookmarkStart w:id="41" w:name="_Toc320025891"/>
    </w:p>
    <w:p w:rsidR="002C45CC" w:rsidRPr="00723D00" w:rsidRDefault="002C45CC" w:rsidP="002C45CC">
      <w:pPr>
        <w:spacing w:after="0" w:line="240" w:lineRule="auto"/>
        <w:rPr>
          <w:rFonts w:ascii="Calibri" w:eastAsiaTheme="minorEastAsia" w:hAnsi="Calibri" w:cs="Calibri"/>
          <w:bCs/>
          <w:i/>
          <w:sz w:val="24"/>
          <w:szCs w:val="24"/>
          <w:lang w:val="en-GB" w:eastAsia="sl-SI"/>
        </w:rPr>
      </w:pPr>
      <w:r w:rsidRPr="00723D00">
        <w:rPr>
          <w:rFonts w:ascii="Calibri" w:eastAsiaTheme="minorEastAsia" w:hAnsi="Calibri" w:cs="Calibri"/>
          <w:bCs/>
          <w:i/>
          <w:sz w:val="24"/>
          <w:szCs w:val="24"/>
          <w:lang w:val="en-GB" w:eastAsia="sl-SI"/>
        </w:rPr>
        <w:t>CC1B</w:t>
      </w:r>
      <w:r w:rsidRPr="00723D00">
        <w:rPr>
          <w:rFonts w:ascii="Calibri" w:eastAsiaTheme="minorEastAsia" w:hAnsi="Calibri" w:cs="Calibri"/>
          <w:bCs/>
          <w:i/>
          <w:sz w:val="24"/>
          <w:szCs w:val="24"/>
          <w:vertAlign w:val="subscript"/>
          <w:lang w:val="en-GB" w:eastAsia="sl-SI"/>
        </w:rPr>
        <w:t>A</w:t>
      </w:r>
      <w:r w:rsidRPr="00723D00">
        <w:rPr>
          <w:rFonts w:ascii="Calibri" w:eastAsiaTheme="minorEastAsia" w:hAnsi="Calibri" w:cs="Calibri"/>
          <w:bCs/>
          <w:i/>
          <w:sz w:val="24"/>
          <w:szCs w:val="24"/>
          <w:lang w:val="en-GB" w:eastAsia="sl-SI"/>
        </w:rPr>
        <w:t xml:space="preserve"> </w:t>
      </w:r>
      <w:r w:rsidRPr="00723D00">
        <w:rPr>
          <w:rFonts w:ascii="Calibri" w:eastAsiaTheme="minorEastAsia" w:hAnsi="Calibri" w:cs="Calibri"/>
          <w:bCs/>
          <w:sz w:val="24"/>
          <w:szCs w:val="24"/>
          <w:lang w:val="en-GB" w:eastAsia="sl-SI"/>
        </w:rPr>
        <w:t xml:space="preserve">= </w:t>
      </w:r>
      <w:r w:rsidRPr="00723D00">
        <w:rPr>
          <w:rFonts w:ascii="Calibri" w:eastAsiaTheme="minorEastAsia" w:hAnsi="Calibri" w:cs="Calibri"/>
          <w:bCs/>
          <w:sz w:val="24"/>
          <w:szCs w:val="24"/>
          <w:lang w:val="en-GB" w:eastAsia="sl-SI"/>
        </w:rPr>
        <w:fldChar w:fldCharType="begin"/>
      </w:r>
      <w:r w:rsidRPr="00723D00">
        <w:rPr>
          <w:rFonts w:ascii="Calibri" w:eastAsiaTheme="minorEastAsia" w:hAnsi="Calibri" w:cs="Calibri"/>
          <w:bCs/>
          <w:sz w:val="24"/>
          <w:szCs w:val="24"/>
          <w:lang w:val="en-GB" w:eastAsia="sl-SI"/>
        </w:rPr>
        <w:instrText xml:space="preserve"> QUOTE </w:instrText>
      </w:r>
      <w:r w:rsidRPr="00723D00">
        <w:rPr>
          <w:rFonts w:eastAsiaTheme="minorEastAsia" w:cs="Times New Roman"/>
          <w:noProof/>
          <w:position w:val="-40"/>
          <w:lang w:eastAsia="bs-Latn-BA"/>
        </w:rPr>
        <w:drawing>
          <wp:inline distT="0" distB="0" distL="0" distR="0" wp14:anchorId="5D9786E6" wp14:editId="191F12CE">
            <wp:extent cx="1059180" cy="48768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9180" cy="487680"/>
                    </a:xfrm>
                    <a:prstGeom prst="rect">
                      <a:avLst/>
                    </a:prstGeom>
                    <a:noFill/>
                    <a:ln>
                      <a:noFill/>
                    </a:ln>
                  </pic:spPr>
                </pic:pic>
              </a:graphicData>
            </a:graphic>
          </wp:inline>
        </w:drawing>
      </w:r>
      <w:r w:rsidRPr="00723D00">
        <w:rPr>
          <w:rFonts w:ascii="Calibri" w:eastAsiaTheme="minorEastAsia" w:hAnsi="Calibri" w:cs="Calibri"/>
          <w:bCs/>
          <w:sz w:val="24"/>
          <w:szCs w:val="24"/>
          <w:lang w:val="en-GB" w:eastAsia="sl-SI"/>
        </w:rPr>
        <w:instrText xml:space="preserve"> </w:instrText>
      </w:r>
      <w:r w:rsidRPr="00723D00">
        <w:rPr>
          <w:rFonts w:ascii="Calibri" w:eastAsiaTheme="minorEastAsia" w:hAnsi="Calibri" w:cs="Calibri"/>
          <w:bCs/>
          <w:sz w:val="24"/>
          <w:szCs w:val="24"/>
          <w:lang w:val="en-GB" w:eastAsia="sl-SI"/>
        </w:rPr>
        <w:fldChar w:fldCharType="separate"/>
      </w:r>
      <w:r w:rsidRPr="00723D00">
        <w:rPr>
          <w:rFonts w:eastAsiaTheme="minorEastAsia" w:cs="Times New Roman"/>
          <w:noProof/>
          <w:position w:val="-40"/>
          <w:lang w:eastAsia="bs-Latn-BA"/>
        </w:rPr>
        <w:drawing>
          <wp:inline distT="0" distB="0" distL="0" distR="0" wp14:anchorId="582115DE" wp14:editId="0850C5DC">
            <wp:extent cx="1043940" cy="487680"/>
            <wp:effectExtent l="0" t="0" r="381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3940" cy="487680"/>
                    </a:xfrm>
                    <a:prstGeom prst="rect">
                      <a:avLst/>
                    </a:prstGeom>
                    <a:noFill/>
                    <a:ln>
                      <a:noFill/>
                    </a:ln>
                  </pic:spPr>
                </pic:pic>
              </a:graphicData>
            </a:graphic>
          </wp:inline>
        </w:drawing>
      </w:r>
      <w:r w:rsidRPr="00723D00">
        <w:rPr>
          <w:rFonts w:ascii="Calibri" w:eastAsiaTheme="minorEastAsia" w:hAnsi="Calibri" w:cs="Calibri"/>
          <w:bCs/>
          <w:sz w:val="24"/>
          <w:szCs w:val="24"/>
          <w:lang w:val="en-GB" w:eastAsia="sl-SI"/>
        </w:rPr>
        <w:fldChar w:fldCharType="end"/>
      </w:r>
    </w:p>
    <w:p w:rsidR="00BC21A2" w:rsidRPr="00723D00" w:rsidRDefault="00BC21A2" w:rsidP="002C45CC">
      <w:pPr>
        <w:keepNext/>
        <w:spacing w:before="120" w:after="0" w:line="240" w:lineRule="auto"/>
        <w:jc w:val="both"/>
        <w:outlineLvl w:val="2"/>
        <w:rPr>
          <w:rFonts w:ascii="Calibri" w:eastAsiaTheme="minorEastAsia" w:hAnsi="Calibri" w:cs="Calibri"/>
          <w:bCs/>
          <w:sz w:val="24"/>
          <w:szCs w:val="24"/>
          <w:lang w:val="en-GB" w:eastAsia="sl-SI"/>
        </w:rPr>
      </w:pPr>
      <w:r w:rsidRPr="00723D00">
        <w:rPr>
          <w:rFonts w:ascii="Calibri" w:eastAsiaTheme="minorEastAsia" w:hAnsi="Calibri" w:cs="Calibri"/>
          <w:bCs/>
          <w:sz w:val="24"/>
          <w:szCs w:val="24"/>
          <w:lang w:val="en-GB" w:eastAsia="sl-SI"/>
        </w:rPr>
        <w:t xml:space="preserve">Common measures can be obtained from the two differences in relation to the average </w:t>
      </w:r>
      <w:r w:rsidR="006F5622" w:rsidRPr="00723D00">
        <w:rPr>
          <w:rFonts w:ascii="Calibri" w:eastAsiaTheme="minorEastAsia" w:hAnsi="Calibri" w:cs="Calibri"/>
          <w:bCs/>
          <w:sz w:val="24"/>
          <w:szCs w:val="24"/>
          <w:lang w:val="en-GB" w:eastAsia="sl-SI"/>
        </w:rPr>
        <w:t xml:space="preserve">of </w:t>
      </w:r>
      <w:r w:rsidRPr="00723D00">
        <w:rPr>
          <w:rFonts w:ascii="Calibri" w:eastAsiaTheme="minorEastAsia" w:hAnsi="Calibri" w:cs="Calibri"/>
          <w:bCs/>
          <w:sz w:val="24"/>
          <w:szCs w:val="24"/>
          <w:lang w:val="en-GB" w:eastAsia="sl-SI"/>
        </w:rPr>
        <w:t xml:space="preserve">flows (one </w:t>
      </w:r>
      <w:r w:rsidR="006F5622" w:rsidRPr="00723D00">
        <w:rPr>
          <w:rFonts w:ascii="Calibri" w:eastAsiaTheme="minorEastAsia" w:hAnsi="Calibri" w:cs="Calibri"/>
          <w:bCs/>
          <w:sz w:val="24"/>
          <w:szCs w:val="24"/>
          <w:lang w:val="en-GB" w:eastAsia="sl-SI"/>
        </w:rPr>
        <w:t>of the possibilities</w:t>
      </w:r>
      <w:r w:rsidRPr="00723D00">
        <w:rPr>
          <w:rFonts w:ascii="Calibri" w:eastAsiaTheme="minorEastAsia" w:hAnsi="Calibri" w:cs="Calibri"/>
          <w:bCs/>
          <w:sz w:val="24"/>
          <w:szCs w:val="24"/>
          <w:lang w:val="en-GB" w:eastAsia="sl-SI"/>
        </w:rPr>
        <w:t xml:space="preserve"> is shown in the following formula):</w:t>
      </w:r>
    </w:p>
    <w:p w:rsidR="00924D7B" w:rsidRPr="00723D00" w:rsidRDefault="00924D7B" w:rsidP="00924D7B">
      <w:pPr>
        <w:keepNext/>
        <w:spacing w:after="0" w:line="240" w:lineRule="auto"/>
        <w:jc w:val="both"/>
        <w:outlineLvl w:val="2"/>
        <w:rPr>
          <w:rFonts w:ascii="Calibri" w:eastAsiaTheme="minorEastAsia" w:hAnsi="Calibri" w:cs="Calibri"/>
          <w:bCs/>
          <w:sz w:val="24"/>
          <w:szCs w:val="24"/>
          <w:lang w:val="en-GB" w:eastAsia="sl-SI"/>
        </w:rPr>
      </w:pPr>
    </w:p>
    <w:p w:rsidR="002C45CC" w:rsidRPr="00723D00" w:rsidRDefault="002C45CC" w:rsidP="00924D7B">
      <w:pPr>
        <w:spacing w:after="0" w:line="240" w:lineRule="auto"/>
        <w:rPr>
          <w:rFonts w:ascii="Calibri" w:eastAsiaTheme="minorEastAsia" w:hAnsi="Calibri" w:cs="Calibri"/>
          <w:sz w:val="32"/>
          <w:szCs w:val="32"/>
          <w:lang w:val="en-GB"/>
        </w:rPr>
      </w:pPr>
      <w:r w:rsidRPr="00723D00">
        <w:rPr>
          <w:rFonts w:ascii="Calibri" w:eastAsiaTheme="minorEastAsia" w:hAnsi="Calibri" w:cs="Calibri"/>
          <w:bCs/>
          <w:i/>
          <w:sz w:val="24"/>
          <w:szCs w:val="24"/>
          <w:lang w:val="en-GB" w:eastAsia="sl-SI"/>
        </w:rPr>
        <w:t>CC1</w:t>
      </w:r>
      <w:r w:rsidRPr="00723D00">
        <w:rPr>
          <w:rFonts w:ascii="Calibri" w:eastAsiaTheme="minorEastAsia" w:hAnsi="Calibri" w:cs="Calibri"/>
          <w:bCs/>
          <w:i/>
          <w:sz w:val="24"/>
          <w:szCs w:val="24"/>
          <w:vertAlign w:val="subscript"/>
          <w:lang w:val="en-GB" w:eastAsia="sl-SI"/>
        </w:rPr>
        <w:t>AB</w:t>
      </w:r>
      <w:r w:rsidRPr="00723D00">
        <w:rPr>
          <w:rFonts w:ascii="Calibri" w:eastAsiaTheme="minorEastAsia" w:hAnsi="Calibri" w:cs="Calibri"/>
          <w:bCs/>
          <w:i/>
          <w:sz w:val="24"/>
          <w:szCs w:val="24"/>
          <w:lang w:val="en-GB" w:eastAsia="sl-SI"/>
        </w:rPr>
        <w:t xml:space="preserve"> </w:t>
      </w:r>
      <w:r w:rsidRPr="00723D00">
        <w:rPr>
          <w:rFonts w:ascii="Calibri" w:eastAsiaTheme="minorEastAsia" w:hAnsi="Calibri" w:cs="Calibri"/>
          <w:bCs/>
          <w:sz w:val="24"/>
          <w:szCs w:val="24"/>
          <w:lang w:val="en-GB" w:eastAsia="sl-SI"/>
        </w:rPr>
        <w:t xml:space="preserve">= </w:t>
      </w:r>
      <w:r w:rsidRPr="00723D00">
        <w:rPr>
          <w:rFonts w:ascii="Calibri" w:eastAsiaTheme="minorEastAsia" w:hAnsi="Calibri" w:cs="Calibri"/>
          <w:sz w:val="32"/>
          <w:szCs w:val="32"/>
          <w:lang w:val="en-GB"/>
        </w:rPr>
        <w:fldChar w:fldCharType="begin"/>
      </w:r>
      <w:r w:rsidRPr="00723D00">
        <w:rPr>
          <w:rFonts w:ascii="Calibri" w:eastAsiaTheme="minorEastAsia" w:hAnsi="Calibri" w:cs="Calibri"/>
          <w:sz w:val="32"/>
          <w:szCs w:val="32"/>
          <w:lang w:val="en-GB"/>
        </w:rPr>
        <w:instrText xml:space="preserve"> QUOTE </w:instrText>
      </w:r>
      <w:r w:rsidRPr="00723D00">
        <w:rPr>
          <w:rFonts w:eastAsiaTheme="minorEastAsia" w:cs="Times New Roman"/>
          <w:noProof/>
          <w:position w:val="-40"/>
          <w:lang w:eastAsia="bs-Latn-BA"/>
        </w:rPr>
        <w:drawing>
          <wp:inline distT="0" distB="0" distL="0" distR="0" wp14:anchorId="1DC34517" wp14:editId="673E57B9">
            <wp:extent cx="2560320" cy="5410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60320" cy="541020"/>
                    </a:xfrm>
                    <a:prstGeom prst="rect">
                      <a:avLst/>
                    </a:prstGeom>
                    <a:noFill/>
                    <a:ln>
                      <a:noFill/>
                    </a:ln>
                  </pic:spPr>
                </pic:pic>
              </a:graphicData>
            </a:graphic>
          </wp:inline>
        </w:drawing>
      </w:r>
      <w:r w:rsidRPr="00723D00">
        <w:rPr>
          <w:rFonts w:ascii="Calibri" w:eastAsiaTheme="minorEastAsia" w:hAnsi="Calibri" w:cs="Calibri"/>
          <w:sz w:val="32"/>
          <w:szCs w:val="32"/>
          <w:lang w:val="en-GB"/>
        </w:rPr>
        <w:instrText xml:space="preserve"> </w:instrText>
      </w:r>
      <w:r w:rsidRPr="00723D00">
        <w:rPr>
          <w:rFonts w:ascii="Calibri" w:eastAsiaTheme="minorEastAsia" w:hAnsi="Calibri" w:cs="Calibri"/>
          <w:sz w:val="32"/>
          <w:szCs w:val="32"/>
          <w:lang w:val="en-GB"/>
        </w:rPr>
        <w:fldChar w:fldCharType="separate"/>
      </w:r>
      <w:r w:rsidRPr="00723D00">
        <w:rPr>
          <w:rFonts w:eastAsiaTheme="minorEastAsia" w:cs="Times New Roman"/>
          <w:noProof/>
          <w:position w:val="-40"/>
          <w:lang w:eastAsia="bs-Latn-BA"/>
        </w:rPr>
        <w:drawing>
          <wp:inline distT="0" distB="0" distL="0" distR="0" wp14:anchorId="5DB84246" wp14:editId="00D3711E">
            <wp:extent cx="2613660" cy="4724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13660" cy="472440"/>
                    </a:xfrm>
                    <a:prstGeom prst="rect">
                      <a:avLst/>
                    </a:prstGeom>
                    <a:noFill/>
                    <a:ln>
                      <a:noFill/>
                    </a:ln>
                  </pic:spPr>
                </pic:pic>
              </a:graphicData>
            </a:graphic>
          </wp:inline>
        </w:drawing>
      </w:r>
      <w:r w:rsidRPr="00723D00">
        <w:rPr>
          <w:rFonts w:ascii="Calibri" w:eastAsiaTheme="minorEastAsia" w:hAnsi="Calibri" w:cs="Calibri"/>
          <w:sz w:val="32"/>
          <w:szCs w:val="32"/>
          <w:lang w:val="en-GB"/>
        </w:rPr>
        <w:fldChar w:fldCharType="end"/>
      </w:r>
    </w:p>
    <w:p w:rsidR="002C45CC" w:rsidRPr="00723D00" w:rsidRDefault="00205A18" w:rsidP="002C45CC">
      <w:pPr>
        <w:spacing w:after="0" w:line="240" w:lineRule="auto"/>
        <w:rPr>
          <w:rFonts w:ascii="Calibri" w:eastAsiaTheme="minorEastAsia" w:hAnsi="Calibri" w:cs="Calibri"/>
          <w:sz w:val="24"/>
          <w:szCs w:val="24"/>
          <w:lang w:val="en-GB"/>
        </w:rPr>
      </w:pPr>
      <w:r w:rsidRPr="00723D00">
        <w:rPr>
          <w:rFonts w:ascii="Calibri" w:eastAsiaTheme="minorEastAsia" w:hAnsi="Calibri" w:cs="Calibri"/>
          <w:sz w:val="24"/>
          <w:szCs w:val="24"/>
          <w:lang w:val="en-GB"/>
        </w:rPr>
        <w:t>Where</w:t>
      </w:r>
      <w:r w:rsidR="002C45CC" w:rsidRPr="00723D00">
        <w:rPr>
          <w:rFonts w:ascii="Calibri" w:eastAsiaTheme="minorEastAsia" w:hAnsi="Calibri" w:cs="Calibri"/>
          <w:sz w:val="24"/>
          <w:szCs w:val="24"/>
          <w:lang w:val="en-GB"/>
        </w:rPr>
        <w:t>:</w:t>
      </w:r>
    </w:p>
    <w:p w:rsidR="002C45CC" w:rsidRPr="00723D00" w:rsidRDefault="009674F5" w:rsidP="008D1E2C">
      <w:pPr>
        <w:spacing w:before="60" w:after="0" w:line="240" w:lineRule="auto"/>
        <w:rPr>
          <w:rFonts w:ascii="Calibri" w:eastAsiaTheme="minorEastAsia" w:hAnsi="Calibri" w:cs="Calibri"/>
          <w:iCs/>
          <w:sz w:val="24"/>
          <w:szCs w:val="24"/>
          <w:lang w:val="en-GB"/>
        </w:rPr>
      </w:pPr>
      <w:r w:rsidRPr="00723D00">
        <w:rPr>
          <w:rFonts w:ascii="Calibri" w:eastAsiaTheme="minorEastAsia" w:hAnsi="Calibri" w:cs="Calibri"/>
          <w:i/>
          <w:iCs/>
          <w:sz w:val="24"/>
          <w:szCs w:val="24"/>
          <w:lang w:val="en-GB"/>
        </w:rPr>
        <w:t>OF</w:t>
      </w:r>
      <w:r w:rsidRPr="00723D00">
        <w:rPr>
          <w:rFonts w:ascii="Calibri" w:eastAsiaTheme="minorEastAsia" w:hAnsi="Calibri" w:cs="Calibri"/>
          <w:i/>
          <w:iCs/>
          <w:sz w:val="24"/>
          <w:szCs w:val="24"/>
          <w:vertAlign w:val="subscript"/>
          <w:lang w:val="en-GB"/>
        </w:rPr>
        <w:t>AB</w:t>
      </w:r>
      <w:r w:rsidR="002C45CC" w:rsidRPr="00723D00">
        <w:rPr>
          <w:rFonts w:ascii="Calibri" w:eastAsiaTheme="minorEastAsia" w:hAnsi="Calibri" w:cs="Calibri"/>
          <w:iCs/>
          <w:sz w:val="24"/>
          <w:szCs w:val="24"/>
          <w:vertAlign w:val="subscript"/>
          <w:lang w:val="en-GB"/>
        </w:rPr>
        <w:fldChar w:fldCharType="begin"/>
      </w:r>
      <w:r w:rsidR="002C45CC" w:rsidRPr="00723D00">
        <w:rPr>
          <w:rFonts w:ascii="Calibri" w:eastAsiaTheme="minorEastAsia" w:hAnsi="Calibri" w:cs="Calibri"/>
          <w:iCs/>
          <w:sz w:val="24"/>
          <w:szCs w:val="24"/>
          <w:vertAlign w:val="subscript"/>
          <w:lang w:val="en-GB"/>
        </w:rPr>
        <w:instrText xml:space="preserve"> QUOTE </w:instrText>
      </w:r>
      <w:r w:rsidR="002C45CC" w:rsidRPr="00723D00">
        <w:rPr>
          <w:rFonts w:eastAsiaTheme="minorEastAsia" w:cs="Times New Roman"/>
          <w:noProof/>
          <w:position w:val="-11"/>
          <w:lang w:eastAsia="bs-Latn-BA"/>
        </w:rPr>
        <w:drawing>
          <wp:inline distT="0" distB="0" distL="0" distR="0" wp14:anchorId="4AA73EC6" wp14:editId="0D201896">
            <wp:extent cx="327660" cy="2057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205740"/>
                    </a:xfrm>
                    <a:prstGeom prst="rect">
                      <a:avLst/>
                    </a:prstGeom>
                    <a:noFill/>
                    <a:ln>
                      <a:noFill/>
                    </a:ln>
                  </pic:spPr>
                </pic:pic>
              </a:graphicData>
            </a:graphic>
          </wp:inline>
        </w:drawing>
      </w:r>
      <w:r w:rsidR="002C45CC" w:rsidRPr="00723D00">
        <w:rPr>
          <w:rFonts w:ascii="Calibri" w:eastAsiaTheme="minorEastAsia" w:hAnsi="Calibri" w:cs="Calibri"/>
          <w:iCs/>
          <w:sz w:val="24"/>
          <w:szCs w:val="24"/>
          <w:vertAlign w:val="subscript"/>
          <w:lang w:val="en-GB"/>
        </w:rPr>
        <w:instrText xml:space="preserve"> </w:instrText>
      </w:r>
      <w:r w:rsidR="002C45CC" w:rsidRPr="00723D00">
        <w:rPr>
          <w:rFonts w:ascii="Calibri" w:eastAsiaTheme="minorEastAsia" w:hAnsi="Calibri" w:cs="Calibri"/>
          <w:iCs/>
          <w:sz w:val="24"/>
          <w:szCs w:val="24"/>
          <w:vertAlign w:val="subscript"/>
          <w:lang w:val="en-GB"/>
        </w:rPr>
        <w:fldChar w:fldCharType="end"/>
      </w:r>
      <w:r w:rsidR="002C45CC" w:rsidRPr="00723D00">
        <w:rPr>
          <w:rFonts w:ascii="Calibri" w:eastAsiaTheme="minorEastAsia" w:hAnsi="Calibri" w:cs="Calibri"/>
          <w:i/>
          <w:iCs/>
          <w:sz w:val="24"/>
          <w:szCs w:val="24"/>
          <w:vertAlign w:val="subscript"/>
          <w:lang w:val="en-GB"/>
        </w:rPr>
        <w:t xml:space="preserve"> </w:t>
      </w:r>
      <w:r w:rsidR="002C45CC" w:rsidRPr="00723D00">
        <w:rPr>
          <w:rFonts w:ascii="Calibri" w:eastAsiaTheme="minorEastAsia" w:hAnsi="Calibri" w:cs="Calibri"/>
          <w:iCs/>
          <w:sz w:val="24"/>
          <w:szCs w:val="24"/>
          <w:lang w:val="en-GB"/>
        </w:rPr>
        <w:t>...</w:t>
      </w:r>
      <w:r w:rsidR="002C45CC" w:rsidRPr="00723D00">
        <w:rPr>
          <w:rFonts w:ascii="Calibri" w:eastAsiaTheme="minorEastAsia" w:hAnsi="Calibri" w:cs="Calibri"/>
          <w:i/>
          <w:iCs/>
          <w:sz w:val="24"/>
          <w:szCs w:val="24"/>
          <w:lang w:val="en-GB"/>
        </w:rPr>
        <w:t xml:space="preserve">    </w:t>
      </w:r>
      <w:r w:rsidR="008503D4">
        <w:rPr>
          <w:rFonts w:ascii="Calibri" w:eastAsiaTheme="minorEastAsia" w:hAnsi="Calibri" w:cs="Calibri"/>
          <w:bCs/>
          <w:sz w:val="24"/>
          <w:szCs w:val="24"/>
          <w:lang w:val="en-GB" w:eastAsia="sl-SI"/>
        </w:rPr>
        <w:t>O</w:t>
      </w:r>
      <w:r w:rsidR="006F5622" w:rsidRPr="00723D00">
        <w:rPr>
          <w:rFonts w:ascii="Calibri" w:eastAsiaTheme="minorEastAsia" w:hAnsi="Calibri" w:cs="Calibri"/>
          <w:bCs/>
          <w:sz w:val="24"/>
          <w:szCs w:val="24"/>
          <w:lang w:val="en-GB" w:eastAsia="sl-SI"/>
        </w:rPr>
        <w:t>utgoing</w:t>
      </w:r>
      <w:r w:rsidR="002C45CC" w:rsidRPr="00723D00">
        <w:rPr>
          <w:rFonts w:ascii="Calibri" w:eastAsiaTheme="minorEastAsia" w:hAnsi="Calibri" w:cs="Calibri"/>
          <w:iCs/>
          <w:sz w:val="24"/>
          <w:szCs w:val="24"/>
          <w:lang w:val="en-GB"/>
        </w:rPr>
        <w:t xml:space="preserve"> </w:t>
      </w:r>
      <w:r w:rsidR="00397EED" w:rsidRPr="00723D00">
        <w:rPr>
          <w:rFonts w:ascii="Calibri" w:eastAsiaTheme="minorEastAsia" w:hAnsi="Calibri" w:cs="Calibri"/>
          <w:iCs/>
          <w:sz w:val="24"/>
          <w:szCs w:val="24"/>
          <w:lang w:val="en-GB"/>
        </w:rPr>
        <w:t>flow</w:t>
      </w:r>
      <w:r w:rsidR="002C45CC" w:rsidRPr="00723D00">
        <w:rPr>
          <w:rFonts w:ascii="Calibri" w:eastAsiaTheme="minorEastAsia" w:hAnsi="Calibri" w:cs="Calibri"/>
          <w:iCs/>
          <w:sz w:val="24"/>
          <w:szCs w:val="24"/>
          <w:lang w:val="en-GB"/>
        </w:rPr>
        <w:t xml:space="preserve"> (</w:t>
      </w:r>
      <w:r w:rsidR="00397EED" w:rsidRPr="00723D00">
        <w:rPr>
          <w:rFonts w:ascii="Calibri" w:eastAsiaTheme="minorEastAsia" w:hAnsi="Calibri" w:cs="Calibri"/>
          <w:iCs/>
          <w:sz w:val="24"/>
          <w:szCs w:val="24"/>
          <w:lang w:val="en-GB"/>
        </w:rPr>
        <w:t>export</w:t>
      </w:r>
      <w:r w:rsidR="002C45CC" w:rsidRPr="00723D00">
        <w:rPr>
          <w:rFonts w:ascii="Calibri" w:eastAsiaTheme="minorEastAsia" w:hAnsi="Calibri" w:cs="Calibri"/>
          <w:iCs/>
          <w:sz w:val="24"/>
          <w:szCs w:val="24"/>
          <w:lang w:val="en-GB"/>
        </w:rPr>
        <w:t xml:space="preserve">) </w:t>
      </w:r>
      <w:r w:rsidR="00397EED" w:rsidRPr="00723D00">
        <w:rPr>
          <w:rFonts w:ascii="Calibri" w:eastAsiaTheme="minorEastAsia" w:hAnsi="Calibri" w:cs="Calibri"/>
          <w:iCs/>
          <w:sz w:val="24"/>
          <w:szCs w:val="24"/>
          <w:lang w:val="en-GB"/>
        </w:rPr>
        <w:t xml:space="preserve">from country A to country B </w:t>
      </w:r>
    </w:p>
    <w:p w:rsidR="002C45CC" w:rsidRPr="00723D00" w:rsidRDefault="002C45CC" w:rsidP="008D1E2C">
      <w:pPr>
        <w:spacing w:before="60" w:after="0" w:line="240" w:lineRule="auto"/>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fldChar w:fldCharType="begin"/>
      </w:r>
      <w:r w:rsidRPr="00723D00">
        <w:rPr>
          <w:rFonts w:ascii="Calibri" w:eastAsiaTheme="minorEastAsia" w:hAnsi="Calibri" w:cs="Calibri"/>
          <w:iCs/>
          <w:sz w:val="24"/>
          <w:szCs w:val="24"/>
          <w:lang w:val="en-GB"/>
        </w:rPr>
        <w:instrText xml:space="preserve"> QUOTE </w:instrText>
      </w:r>
      <w:r w:rsidRPr="00723D00">
        <w:rPr>
          <w:rFonts w:eastAsiaTheme="minorEastAsia" w:cs="Times New Roman"/>
          <w:noProof/>
          <w:position w:val="-11"/>
          <w:lang w:eastAsia="bs-Latn-BA"/>
        </w:rPr>
        <w:drawing>
          <wp:inline distT="0" distB="0" distL="0" distR="0" wp14:anchorId="235BEB97" wp14:editId="1869C312">
            <wp:extent cx="411480" cy="205740"/>
            <wp:effectExtent l="0" t="0" r="762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1480" cy="205740"/>
                    </a:xfrm>
                    <a:prstGeom prst="rect">
                      <a:avLst/>
                    </a:prstGeom>
                    <a:noFill/>
                    <a:ln>
                      <a:noFill/>
                    </a:ln>
                  </pic:spPr>
                </pic:pic>
              </a:graphicData>
            </a:graphic>
          </wp:inline>
        </w:drawing>
      </w:r>
      <w:r w:rsidRPr="00723D00">
        <w:rPr>
          <w:rFonts w:ascii="Calibri" w:eastAsiaTheme="minorEastAsia" w:hAnsi="Calibri" w:cs="Calibri"/>
          <w:iCs/>
          <w:sz w:val="24"/>
          <w:szCs w:val="24"/>
          <w:lang w:val="en-GB"/>
        </w:rPr>
        <w:instrText xml:space="preserve"> </w:instrText>
      </w:r>
      <w:r w:rsidRPr="00723D00">
        <w:rPr>
          <w:rFonts w:ascii="Calibri" w:eastAsiaTheme="minorEastAsia" w:hAnsi="Calibri" w:cs="Calibri"/>
          <w:iCs/>
          <w:sz w:val="24"/>
          <w:szCs w:val="24"/>
          <w:lang w:val="en-GB"/>
        </w:rPr>
        <w:fldChar w:fldCharType="end"/>
      </w:r>
      <w:proofErr w:type="spellStart"/>
      <w:proofErr w:type="gramStart"/>
      <w:r w:rsidR="009674F5" w:rsidRPr="00723D00">
        <w:rPr>
          <w:rFonts w:ascii="Calibri" w:eastAsiaTheme="minorEastAsia" w:hAnsi="Calibri" w:cs="Calibri"/>
          <w:i/>
          <w:iCs/>
          <w:sz w:val="24"/>
          <w:szCs w:val="24"/>
          <w:lang w:val="en-GB"/>
        </w:rPr>
        <w:t>mIF</w:t>
      </w:r>
      <w:r w:rsidR="009674F5" w:rsidRPr="00723D00">
        <w:rPr>
          <w:rFonts w:ascii="Calibri" w:eastAsiaTheme="minorEastAsia" w:hAnsi="Calibri" w:cs="Calibri"/>
          <w:i/>
          <w:iCs/>
          <w:sz w:val="24"/>
          <w:szCs w:val="24"/>
          <w:vertAlign w:val="subscript"/>
          <w:lang w:val="en-GB"/>
        </w:rPr>
        <w:t>AB</w:t>
      </w:r>
      <w:proofErr w:type="spellEnd"/>
      <w:proofErr w:type="gramEnd"/>
      <w:r w:rsidRPr="00723D00">
        <w:rPr>
          <w:rFonts w:ascii="Calibri" w:eastAsiaTheme="minorEastAsia" w:hAnsi="Calibri" w:cs="Calibri"/>
          <w:i/>
          <w:iCs/>
          <w:sz w:val="24"/>
          <w:szCs w:val="24"/>
          <w:lang w:val="en-GB"/>
        </w:rPr>
        <w:t>...</w:t>
      </w:r>
      <w:r w:rsidRPr="00723D00">
        <w:rPr>
          <w:rFonts w:ascii="Calibri" w:eastAsiaTheme="minorEastAsia" w:hAnsi="Calibri" w:cs="Calibri"/>
          <w:iCs/>
          <w:sz w:val="24"/>
          <w:szCs w:val="24"/>
          <w:lang w:val="en-GB"/>
        </w:rPr>
        <w:t xml:space="preserve">  </w:t>
      </w:r>
      <w:r w:rsidR="009674F5" w:rsidRPr="00723D00">
        <w:rPr>
          <w:rFonts w:ascii="Calibri" w:eastAsiaTheme="minorEastAsia" w:hAnsi="Calibri" w:cs="Calibri"/>
          <w:iCs/>
          <w:sz w:val="24"/>
          <w:szCs w:val="24"/>
          <w:lang w:val="en-GB"/>
        </w:rPr>
        <w:t xml:space="preserve"> </w:t>
      </w:r>
      <w:r w:rsidR="008503D4">
        <w:rPr>
          <w:rFonts w:ascii="Calibri" w:eastAsiaTheme="minorEastAsia" w:hAnsi="Calibri" w:cs="Calibri"/>
          <w:iCs/>
          <w:sz w:val="24"/>
          <w:szCs w:val="24"/>
          <w:lang w:val="en-GB"/>
        </w:rPr>
        <w:t>C</w:t>
      </w:r>
      <w:r w:rsidR="00397EED" w:rsidRPr="00723D00">
        <w:rPr>
          <w:rFonts w:ascii="Calibri" w:eastAsiaTheme="minorEastAsia" w:hAnsi="Calibri" w:cs="Calibri"/>
          <w:iCs/>
          <w:sz w:val="24"/>
          <w:szCs w:val="24"/>
          <w:lang w:val="en-GB"/>
        </w:rPr>
        <w:t xml:space="preserve">omparable incoming flow for country </w:t>
      </w:r>
      <w:r w:rsidRPr="00723D00">
        <w:rPr>
          <w:rFonts w:ascii="Calibri" w:eastAsiaTheme="minorEastAsia" w:hAnsi="Calibri" w:cs="Calibri"/>
          <w:iCs/>
          <w:sz w:val="24"/>
          <w:szCs w:val="24"/>
          <w:lang w:val="en-GB"/>
        </w:rPr>
        <w:t>A</w:t>
      </w:r>
    </w:p>
    <w:p w:rsidR="00397EED" w:rsidRPr="00723D00" w:rsidRDefault="009674F5" w:rsidP="008D1E2C">
      <w:pPr>
        <w:spacing w:before="60" w:after="0" w:line="240" w:lineRule="auto"/>
        <w:rPr>
          <w:rFonts w:ascii="Calibri" w:eastAsiaTheme="minorEastAsia" w:hAnsi="Calibri" w:cs="Calibri"/>
          <w:iCs/>
          <w:sz w:val="24"/>
          <w:szCs w:val="24"/>
          <w:lang w:val="en-GB"/>
        </w:rPr>
      </w:pPr>
      <w:r w:rsidRPr="00723D00">
        <w:rPr>
          <w:rFonts w:ascii="Calibri" w:eastAsiaTheme="minorEastAsia" w:hAnsi="Calibri" w:cs="Calibri"/>
          <w:i/>
          <w:iCs/>
          <w:sz w:val="24"/>
          <w:szCs w:val="24"/>
          <w:lang w:val="en-GB"/>
        </w:rPr>
        <w:t>OF</w:t>
      </w:r>
      <w:r w:rsidRPr="00723D00">
        <w:rPr>
          <w:rFonts w:ascii="Calibri" w:eastAsiaTheme="minorEastAsia" w:hAnsi="Calibri" w:cs="Calibri"/>
          <w:i/>
          <w:iCs/>
          <w:sz w:val="24"/>
          <w:szCs w:val="24"/>
          <w:vertAlign w:val="subscript"/>
          <w:lang w:val="en-GB"/>
        </w:rPr>
        <w:t>BA</w:t>
      </w:r>
      <w:r w:rsidRPr="00723D00">
        <w:rPr>
          <w:rFonts w:ascii="Calibri" w:eastAsiaTheme="minorEastAsia" w:hAnsi="Calibri" w:cs="Calibri"/>
          <w:iCs/>
          <w:sz w:val="24"/>
          <w:szCs w:val="24"/>
          <w:vertAlign w:val="subscript"/>
          <w:lang w:val="en-GB"/>
        </w:rPr>
        <w:t xml:space="preserve"> </w:t>
      </w:r>
      <w:r w:rsidR="002C45CC" w:rsidRPr="00723D00">
        <w:rPr>
          <w:rFonts w:ascii="Calibri" w:eastAsiaTheme="minorEastAsia" w:hAnsi="Calibri" w:cs="Calibri"/>
          <w:iCs/>
          <w:sz w:val="24"/>
          <w:szCs w:val="24"/>
          <w:vertAlign w:val="subscript"/>
          <w:lang w:val="en-GB"/>
        </w:rPr>
        <w:fldChar w:fldCharType="begin"/>
      </w:r>
      <w:r w:rsidR="002C45CC" w:rsidRPr="00723D00">
        <w:rPr>
          <w:rFonts w:ascii="Calibri" w:eastAsiaTheme="minorEastAsia" w:hAnsi="Calibri" w:cs="Calibri"/>
          <w:iCs/>
          <w:sz w:val="24"/>
          <w:szCs w:val="24"/>
          <w:vertAlign w:val="subscript"/>
          <w:lang w:val="en-GB"/>
        </w:rPr>
        <w:instrText xml:space="preserve"> QUOTE </w:instrText>
      </w:r>
      <w:r w:rsidR="002C45CC" w:rsidRPr="00723D00">
        <w:rPr>
          <w:rFonts w:eastAsiaTheme="minorEastAsia" w:cs="Times New Roman"/>
          <w:noProof/>
          <w:position w:val="-11"/>
          <w:lang w:eastAsia="bs-Latn-BA"/>
        </w:rPr>
        <w:drawing>
          <wp:inline distT="0" distB="0" distL="0" distR="0" wp14:anchorId="358700F9" wp14:editId="173D2F78">
            <wp:extent cx="335280" cy="205740"/>
            <wp:effectExtent l="0" t="0" r="762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5280" cy="205740"/>
                    </a:xfrm>
                    <a:prstGeom prst="rect">
                      <a:avLst/>
                    </a:prstGeom>
                    <a:noFill/>
                    <a:ln>
                      <a:noFill/>
                    </a:ln>
                  </pic:spPr>
                </pic:pic>
              </a:graphicData>
            </a:graphic>
          </wp:inline>
        </w:drawing>
      </w:r>
      <w:r w:rsidR="002C45CC" w:rsidRPr="00723D00">
        <w:rPr>
          <w:rFonts w:ascii="Calibri" w:eastAsiaTheme="minorEastAsia" w:hAnsi="Calibri" w:cs="Calibri"/>
          <w:iCs/>
          <w:sz w:val="24"/>
          <w:szCs w:val="24"/>
          <w:vertAlign w:val="subscript"/>
          <w:lang w:val="en-GB"/>
        </w:rPr>
        <w:instrText xml:space="preserve"> </w:instrText>
      </w:r>
      <w:r w:rsidR="002C45CC" w:rsidRPr="00723D00">
        <w:rPr>
          <w:rFonts w:ascii="Calibri" w:eastAsiaTheme="minorEastAsia" w:hAnsi="Calibri" w:cs="Calibri"/>
          <w:iCs/>
          <w:sz w:val="24"/>
          <w:szCs w:val="24"/>
          <w:vertAlign w:val="subscript"/>
          <w:lang w:val="en-GB"/>
        </w:rPr>
        <w:fldChar w:fldCharType="end"/>
      </w:r>
      <w:r w:rsidR="002C45CC" w:rsidRPr="00723D00">
        <w:rPr>
          <w:rFonts w:ascii="Calibri" w:eastAsiaTheme="minorEastAsia" w:hAnsi="Calibri" w:cs="Calibri"/>
          <w:i/>
          <w:iCs/>
          <w:sz w:val="24"/>
          <w:szCs w:val="24"/>
          <w:vertAlign w:val="subscript"/>
          <w:lang w:val="en-GB"/>
        </w:rPr>
        <w:t xml:space="preserve"> </w:t>
      </w:r>
      <w:r w:rsidR="002C45CC" w:rsidRPr="00723D00">
        <w:rPr>
          <w:rFonts w:ascii="Calibri" w:eastAsiaTheme="minorEastAsia" w:hAnsi="Calibri" w:cs="Calibri"/>
          <w:iCs/>
          <w:sz w:val="24"/>
          <w:szCs w:val="24"/>
          <w:lang w:val="en-GB"/>
        </w:rPr>
        <w:t>...</w:t>
      </w:r>
      <w:r w:rsidR="002C45CC" w:rsidRPr="00723D00">
        <w:rPr>
          <w:rFonts w:ascii="Calibri" w:eastAsiaTheme="minorEastAsia" w:hAnsi="Calibri" w:cs="Calibri"/>
          <w:i/>
          <w:iCs/>
          <w:sz w:val="24"/>
          <w:szCs w:val="24"/>
          <w:lang w:val="en-GB"/>
        </w:rPr>
        <w:t xml:space="preserve">   </w:t>
      </w:r>
      <w:r w:rsidR="008503D4">
        <w:rPr>
          <w:rFonts w:ascii="Calibri" w:eastAsiaTheme="minorEastAsia" w:hAnsi="Calibri" w:cs="Calibri"/>
          <w:bCs/>
          <w:sz w:val="24"/>
          <w:szCs w:val="24"/>
          <w:lang w:val="en-GB" w:eastAsia="sl-SI"/>
        </w:rPr>
        <w:t>O</w:t>
      </w:r>
      <w:r w:rsidR="00397EED" w:rsidRPr="00723D00">
        <w:rPr>
          <w:rFonts w:ascii="Calibri" w:eastAsiaTheme="minorEastAsia" w:hAnsi="Calibri" w:cs="Calibri"/>
          <w:bCs/>
          <w:sz w:val="24"/>
          <w:szCs w:val="24"/>
          <w:lang w:val="en-GB" w:eastAsia="sl-SI"/>
        </w:rPr>
        <w:t>utgoing</w:t>
      </w:r>
      <w:r w:rsidR="00397EED" w:rsidRPr="00723D00">
        <w:rPr>
          <w:rFonts w:ascii="Calibri" w:eastAsiaTheme="minorEastAsia" w:hAnsi="Calibri" w:cs="Calibri"/>
          <w:iCs/>
          <w:sz w:val="24"/>
          <w:szCs w:val="24"/>
          <w:lang w:val="en-GB"/>
        </w:rPr>
        <w:t xml:space="preserve"> flow (export</w:t>
      </w:r>
      <w:r w:rsidR="002C45CC" w:rsidRPr="00723D00">
        <w:rPr>
          <w:rFonts w:ascii="Calibri" w:eastAsiaTheme="minorEastAsia" w:hAnsi="Calibri" w:cs="Calibri"/>
          <w:iCs/>
          <w:sz w:val="24"/>
          <w:szCs w:val="24"/>
          <w:lang w:val="en-GB"/>
        </w:rPr>
        <w:t xml:space="preserve">) </w:t>
      </w:r>
      <w:r w:rsidR="00397EED" w:rsidRPr="00723D00">
        <w:rPr>
          <w:rFonts w:ascii="Calibri" w:eastAsiaTheme="minorEastAsia" w:hAnsi="Calibri" w:cs="Calibri"/>
          <w:iCs/>
          <w:sz w:val="24"/>
          <w:szCs w:val="24"/>
          <w:lang w:val="en-GB"/>
        </w:rPr>
        <w:t xml:space="preserve">from country B to country A </w:t>
      </w:r>
    </w:p>
    <w:p w:rsidR="002C45CC" w:rsidRPr="00723D00" w:rsidRDefault="009674F5" w:rsidP="008D1E2C">
      <w:pPr>
        <w:spacing w:before="60" w:after="0" w:line="240" w:lineRule="auto"/>
        <w:rPr>
          <w:rFonts w:ascii="Calibri" w:eastAsiaTheme="minorEastAsia" w:hAnsi="Calibri" w:cs="Calibri"/>
          <w:sz w:val="24"/>
          <w:szCs w:val="24"/>
          <w:lang w:val="en-GB" w:eastAsia="sl-SI"/>
        </w:rPr>
      </w:pPr>
      <w:r w:rsidRPr="00723D00">
        <w:rPr>
          <w:rFonts w:ascii="Calibri" w:eastAsiaTheme="minorEastAsia" w:hAnsi="Calibri" w:cs="Calibri"/>
          <w:i/>
          <w:iCs/>
          <w:sz w:val="24"/>
          <w:szCs w:val="24"/>
          <w:lang w:val="en-GB"/>
        </w:rPr>
        <w:t>mIF</w:t>
      </w:r>
      <w:r w:rsidRPr="00723D00">
        <w:rPr>
          <w:rFonts w:ascii="Calibri" w:eastAsiaTheme="minorEastAsia" w:hAnsi="Calibri" w:cs="Calibri"/>
          <w:i/>
          <w:iCs/>
          <w:sz w:val="24"/>
          <w:szCs w:val="24"/>
          <w:vertAlign w:val="subscript"/>
          <w:lang w:val="en-GB"/>
        </w:rPr>
        <w:t>B</w:t>
      </w:r>
      <w:r w:rsidR="00460627" w:rsidRPr="00723D00">
        <w:rPr>
          <w:rFonts w:ascii="Calibri" w:eastAsiaTheme="minorEastAsia" w:hAnsi="Calibri" w:cs="Calibri"/>
          <w:i/>
          <w:iCs/>
          <w:sz w:val="24"/>
          <w:szCs w:val="24"/>
          <w:vertAlign w:val="subscript"/>
          <w:lang w:val="en-GB"/>
        </w:rPr>
        <w:t>A</w:t>
      </w:r>
      <w:r w:rsidR="002C45CC" w:rsidRPr="00723D00">
        <w:rPr>
          <w:rFonts w:ascii="Calibri" w:eastAsiaTheme="minorEastAsia" w:hAnsi="Calibri" w:cs="Calibri"/>
          <w:i/>
          <w:iCs/>
          <w:sz w:val="24"/>
          <w:szCs w:val="24"/>
          <w:lang w:val="en-GB"/>
        </w:rPr>
        <w:t>...</w:t>
      </w:r>
      <w:r w:rsidR="002C45CC" w:rsidRPr="00723D00">
        <w:rPr>
          <w:rFonts w:ascii="Calibri" w:eastAsiaTheme="minorEastAsia" w:hAnsi="Calibri" w:cs="Calibri"/>
          <w:iCs/>
          <w:sz w:val="24"/>
          <w:szCs w:val="24"/>
          <w:lang w:val="en-GB"/>
        </w:rPr>
        <w:t xml:space="preserve">  </w:t>
      </w:r>
      <w:r w:rsidRPr="00723D00">
        <w:rPr>
          <w:rFonts w:ascii="Calibri" w:eastAsiaTheme="minorEastAsia" w:hAnsi="Calibri" w:cs="Calibri"/>
          <w:iCs/>
          <w:sz w:val="24"/>
          <w:szCs w:val="24"/>
          <w:lang w:val="en-GB"/>
        </w:rPr>
        <w:t xml:space="preserve"> </w:t>
      </w:r>
      <w:r w:rsidR="008503D4">
        <w:rPr>
          <w:rFonts w:ascii="Calibri" w:eastAsiaTheme="minorEastAsia" w:hAnsi="Calibri" w:cs="Calibri"/>
          <w:iCs/>
          <w:sz w:val="24"/>
          <w:szCs w:val="24"/>
          <w:lang w:val="en-GB"/>
        </w:rPr>
        <w:t>C</w:t>
      </w:r>
      <w:r w:rsidR="00397EED" w:rsidRPr="00723D00">
        <w:rPr>
          <w:rFonts w:ascii="Calibri" w:eastAsiaTheme="minorEastAsia" w:hAnsi="Calibri" w:cs="Calibri"/>
          <w:iCs/>
          <w:sz w:val="24"/>
          <w:szCs w:val="24"/>
          <w:lang w:val="en-GB"/>
        </w:rPr>
        <w:t xml:space="preserve">omparable </w:t>
      </w:r>
      <w:r w:rsidR="00397EED" w:rsidRPr="00723D00">
        <w:rPr>
          <w:rFonts w:ascii="Calibri" w:eastAsiaTheme="minorEastAsia" w:hAnsi="Calibri" w:cs="Calibri"/>
          <w:bCs/>
          <w:sz w:val="24"/>
          <w:szCs w:val="24"/>
          <w:lang w:val="en-GB" w:eastAsia="sl-SI"/>
        </w:rPr>
        <w:t>outgoing</w:t>
      </w:r>
      <w:r w:rsidR="00397EED" w:rsidRPr="00723D00">
        <w:rPr>
          <w:rFonts w:ascii="Calibri" w:eastAsiaTheme="minorEastAsia" w:hAnsi="Calibri" w:cs="Calibri"/>
          <w:iCs/>
          <w:sz w:val="24"/>
          <w:szCs w:val="24"/>
          <w:lang w:val="en-GB"/>
        </w:rPr>
        <w:t xml:space="preserve"> flow for country </w:t>
      </w:r>
      <w:r w:rsidR="002C45CC" w:rsidRPr="00723D00">
        <w:rPr>
          <w:rFonts w:ascii="Calibri" w:eastAsiaTheme="minorEastAsia" w:hAnsi="Calibri" w:cs="Calibri"/>
          <w:iCs/>
          <w:sz w:val="24"/>
          <w:szCs w:val="24"/>
          <w:lang w:val="en-GB"/>
        </w:rPr>
        <w:t>B</w:t>
      </w:r>
    </w:p>
    <w:p w:rsidR="002C45CC" w:rsidRPr="00723D00" w:rsidRDefault="002C45CC" w:rsidP="002C45CC">
      <w:pPr>
        <w:spacing w:after="0" w:line="240" w:lineRule="auto"/>
        <w:rPr>
          <w:rFonts w:ascii="Calibri" w:eastAsiaTheme="minorEastAsia" w:hAnsi="Calibri" w:cs="Calibri"/>
          <w:sz w:val="24"/>
          <w:szCs w:val="24"/>
          <w:lang w:val="en-GB"/>
        </w:rPr>
      </w:pPr>
    </w:p>
    <w:p w:rsidR="00490D80" w:rsidRPr="00723D00" w:rsidRDefault="00490D80" w:rsidP="008D1E2C">
      <w:pPr>
        <w:spacing w:after="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Explanations and calculation examples</w:t>
      </w:r>
    </w:p>
    <w:p w:rsidR="00924D7B" w:rsidRPr="00723D00" w:rsidRDefault="00397EED" w:rsidP="00924D7B">
      <w:pPr>
        <w:keepNext/>
        <w:spacing w:before="120" w:after="0" w:line="240" w:lineRule="auto"/>
        <w:jc w:val="both"/>
        <w:outlineLvl w:val="2"/>
        <w:rPr>
          <w:rFonts w:ascii="Calibri" w:eastAsiaTheme="minorEastAsia" w:hAnsi="Calibri" w:cs="Calibri"/>
          <w:bCs/>
          <w:sz w:val="24"/>
          <w:szCs w:val="24"/>
          <w:lang w:val="en-GB" w:eastAsia="sl-SI"/>
        </w:rPr>
      </w:pPr>
      <w:r w:rsidRPr="00723D00">
        <w:rPr>
          <w:rFonts w:ascii="Calibri" w:eastAsiaTheme="minorEastAsia" w:hAnsi="Calibri" w:cs="Calibri"/>
          <w:bCs/>
          <w:i/>
          <w:sz w:val="24"/>
          <w:szCs w:val="24"/>
          <w:u w:val="single"/>
          <w:lang w:val="en-GB" w:eastAsia="sl-SI"/>
        </w:rPr>
        <w:t>Example:</w:t>
      </w:r>
      <w:r w:rsidR="00924D7B" w:rsidRPr="00723D00">
        <w:rPr>
          <w:rFonts w:ascii="Calibri" w:eastAsiaTheme="minorEastAsia" w:hAnsi="Calibri" w:cs="Calibri"/>
          <w:bCs/>
          <w:i/>
          <w:sz w:val="24"/>
          <w:szCs w:val="24"/>
          <w:u w:val="single"/>
          <w:lang w:val="en-GB" w:eastAsia="sl-SI"/>
        </w:rPr>
        <w:t xml:space="preserve"> </w:t>
      </w:r>
      <w:r w:rsidRPr="00723D00">
        <w:rPr>
          <w:rFonts w:ascii="Calibri" w:eastAsiaTheme="minorEastAsia" w:hAnsi="Calibri" w:cs="Calibri"/>
          <w:bCs/>
          <w:sz w:val="24"/>
          <w:szCs w:val="24"/>
          <w:lang w:val="en-GB" w:eastAsia="sl-SI"/>
        </w:rPr>
        <w:t xml:space="preserve"> If we taka data of F</w:t>
      </w:r>
      <w:r w:rsidR="0091796F">
        <w:rPr>
          <w:rFonts w:ascii="Calibri" w:eastAsiaTheme="minorEastAsia" w:hAnsi="Calibri" w:cs="Calibri"/>
          <w:bCs/>
          <w:sz w:val="24"/>
          <w:szCs w:val="24"/>
          <w:lang w:val="en-GB" w:eastAsia="sl-SI"/>
        </w:rPr>
        <w:t>oreign Trade between BiH and Cr</w:t>
      </w:r>
      <w:r w:rsidRPr="00723D00">
        <w:rPr>
          <w:rFonts w:ascii="Calibri" w:eastAsiaTheme="minorEastAsia" w:hAnsi="Calibri" w:cs="Calibri"/>
          <w:bCs/>
          <w:sz w:val="24"/>
          <w:szCs w:val="24"/>
          <w:lang w:val="en-GB" w:eastAsia="sl-SI"/>
        </w:rPr>
        <w:t xml:space="preserve">oatia for </w:t>
      </w:r>
      <w:r w:rsidR="00924D7B" w:rsidRPr="00723D00">
        <w:rPr>
          <w:rFonts w:ascii="Calibri" w:eastAsiaTheme="minorEastAsia" w:hAnsi="Calibri" w:cs="Calibri"/>
          <w:bCs/>
          <w:sz w:val="24"/>
          <w:szCs w:val="24"/>
          <w:lang w:val="en-GB" w:eastAsia="sl-SI"/>
        </w:rPr>
        <w:t>2014</w:t>
      </w:r>
      <w:r w:rsidRPr="00723D00">
        <w:rPr>
          <w:rFonts w:ascii="Calibri" w:eastAsiaTheme="minorEastAsia" w:hAnsi="Calibri" w:cs="Calibri"/>
          <w:bCs/>
          <w:sz w:val="24"/>
          <w:szCs w:val="24"/>
          <w:lang w:val="en-GB" w:eastAsia="sl-SI"/>
        </w:rPr>
        <w:t xml:space="preserve">, where </w:t>
      </w:r>
      <w:r w:rsidR="00205A18" w:rsidRPr="00723D00">
        <w:rPr>
          <w:rFonts w:ascii="Calibri" w:eastAsiaTheme="minorEastAsia" w:hAnsi="Calibri" w:cs="Calibri"/>
          <w:bCs/>
          <w:sz w:val="24"/>
          <w:szCs w:val="24"/>
          <w:lang w:val="en-GB" w:eastAsia="sl-SI"/>
        </w:rPr>
        <w:t>country A</w:t>
      </w:r>
      <w:r w:rsidR="00924D7B" w:rsidRPr="00723D00">
        <w:rPr>
          <w:rFonts w:ascii="Calibri" w:eastAsiaTheme="minorEastAsia" w:hAnsi="Calibri" w:cs="Calibri"/>
          <w:bCs/>
          <w:sz w:val="24"/>
          <w:szCs w:val="24"/>
          <w:lang w:val="en-GB" w:eastAsia="sl-SI"/>
        </w:rPr>
        <w:t xml:space="preserve"> </w:t>
      </w:r>
      <w:r w:rsidRPr="00723D00">
        <w:rPr>
          <w:rFonts w:ascii="Calibri" w:eastAsiaTheme="minorEastAsia" w:hAnsi="Calibri" w:cs="Calibri"/>
          <w:bCs/>
          <w:sz w:val="24"/>
          <w:szCs w:val="24"/>
          <w:lang w:val="en-GB" w:eastAsia="sl-SI"/>
        </w:rPr>
        <w:t>is Bosnia and Herz</w:t>
      </w:r>
      <w:r w:rsidR="00924D7B" w:rsidRPr="00723D00">
        <w:rPr>
          <w:rFonts w:ascii="Calibri" w:eastAsiaTheme="minorEastAsia" w:hAnsi="Calibri" w:cs="Calibri"/>
          <w:bCs/>
          <w:sz w:val="24"/>
          <w:szCs w:val="24"/>
          <w:lang w:val="en-GB" w:eastAsia="sl-SI"/>
        </w:rPr>
        <w:t xml:space="preserve">egovina, </w:t>
      </w:r>
      <w:r w:rsidRPr="00723D00">
        <w:rPr>
          <w:rFonts w:ascii="Calibri" w:eastAsiaTheme="minorEastAsia" w:hAnsi="Calibri" w:cs="Calibri"/>
          <w:bCs/>
          <w:sz w:val="24"/>
          <w:szCs w:val="24"/>
          <w:lang w:val="en-GB" w:eastAsia="sl-SI"/>
        </w:rPr>
        <w:t xml:space="preserve">and country </w:t>
      </w:r>
      <w:r w:rsidR="00924D7B" w:rsidRPr="00723D00">
        <w:rPr>
          <w:rFonts w:ascii="Calibri" w:eastAsiaTheme="minorEastAsia" w:hAnsi="Calibri" w:cs="Calibri"/>
          <w:bCs/>
          <w:sz w:val="24"/>
          <w:szCs w:val="24"/>
          <w:lang w:val="en-GB" w:eastAsia="sl-SI"/>
        </w:rPr>
        <w:t xml:space="preserve">B </w:t>
      </w:r>
      <w:r w:rsidRPr="00723D00">
        <w:rPr>
          <w:rFonts w:ascii="Calibri" w:eastAsiaTheme="minorEastAsia" w:hAnsi="Calibri" w:cs="Calibri"/>
          <w:bCs/>
          <w:sz w:val="24"/>
          <w:szCs w:val="24"/>
          <w:lang w:val="en-GB" w:eastAsia="sl-SI"/>
        </w:rPr>
        <w:t>is Croatia</w:t>
      </w:r>
      <w:r w:rsidR="00924D7B" w:rsidRPr="00723D00">
        <w:rPr>
          <w:rFonts w:ascii="Calibri" w:eastAsiaTheme="minorEastAsia" w:hAnsi="Calibri" w:cs="Calibri"/>
          <w:bCs/>
          <w:sz w:val="24"/>
          <w:szCs w:val="24"/>
          <w:lang w:val="en-GB" w:eastAsia="sl-SI"/>
        </w:rPr>
        <w:t>.</w:t>
      </w:r>
    </w:p>
    <w:p w:rsidR="00924D7B" w:rsidRPr="00723D00" w:rsidRDefault="00397EED" w:rsidP="00924D7B">
      <w:pPr>
        <w:keepNext/>
        <w:spacing w:before="240" w:after="0" w:line="240" w:lineRule="auto"/>
        <w:jc w:val="both"/>
        <w:outlineLvl w:val="2"/>
        <w:rPr>
          <w:rFonts w:ascii="Calibri" w:eastAsiaTheme="minorEastAsia" w:hAnsi="Calibri" w:cs="Calibri"/>
          <w:bCs/>
          <w:sz w:val="24"/>
          <w:szCs w:val="24"/>
          <w:lang w:val="en-GB" w:eastAsia="sl-SI"/>
        </w:rPr>
      </w:pPr>
      <w:r w:rsidRPr="00723D00">
        <w:rPr>
          <w:rFonts w:ascii="Calibri" w:eastAsiaTheme="minorEastAsia" w:hAnsi="Calibri" w:cs="Calibri"/>
          <w:bCs/>
          <w:i/>
          <w:sz w:val="24"/>
          <w:szCs w:val="24"/>
          <w:lang w:val="en-GB" w:eastAsia="sl-SI"/>
        </w:rPr>
        <w:t>Foreign Trade data with Croatia</w:t>
      </w:r>
      <w:r w:rsidR="00924D7B" w:rsidRPr="00723D00">
        <w:rPr>
          <w:rFonts w:ascii="Calibri" w:eastAsiaTheme="minorEastAsia" w:hAnsi="Calibri" w:cs="Calibri"/>
          <w:bCs/>
          <w:sz w:val="24"/>
          <w:szCs w:val="24"/>
          <w:lang w:val="en-GB" w:eastAsia="sl-SI"/>
        </w:rPr>
        <w:t xml:space="preserve"> (</w:t>
      </w:r>
      <w:r w:rsidRPr="00723D00">
        <w:rPr>
          <w:rFonts w:ascii="Calibri" w:eastAsiaTheme="minorEastAsia" w:hAnsi="Calibri" w:cs="Calibri"/>
          <w:bCs/>
          <w:sz w:val="24"/>
          <w:szCs w:val="24"/>
          <w:lang w:val="en-GB" w:eastAsia="sl-SI"/>
        </w:rPr>
        <w:t>published in BiH statistics</w:t>
      </w:r>
      <w:r w:rsidR="00924D7B" w:rsidRPr="00723D00">
        <w:rPr>
          <w:rFonts w:ascii="Calibri" w:eastAsiaTheme="minorEastAsia" w:hAnsi="Calibri" w:cs="Calibri"/>
          <w:bCs/>
          <w:sz w:val="24"/>
          <w:szCs w:val="24"/>
          <w:lang w:val="en-GB" w:eastAsia="sl-SI"/>
        </w:rPr>
        <w:t>):</w:t>
      </w:r>
    </w:p>
    <w:p w:rsidR="00924D7B" w:rsidRPr="00723D00" w:rsidRDefault="00397EED" w:rsidP="00924D7B">
      <w:pPr>
        <w:keepNext/>
        <w:spacing w:before="240" w:after="0" w:line="240" w:lineRule="auto"/>
        <w:jc w:val="both"/>
        <w:outlineLvl w:val="2"/>
        <w:rPr>
          <w:rFonts w:ascii="Calibri" w:eastAsiaTheme="minorEastAsia" w:hAnsi="Calibri" w:cs="Calibri"/>
          <w:bCs/>
          <w:sz w:val="24"/>
          <w:szCs w:val="24"/>
          <w:lang w:val="en-GB" w:eastAsia="sl-SI"/>
        </w:rPr>
      </w:pPr>
      <w:r w:rsidRPr="00723D00">
        <w:rPr>
          <w:rFonts w:ascii="Calibri" w:eastAsiaTheme="minorEastAsia" w:hAnsi="Calibri" w:cs="Calibri"/>
          <w:bCs/>
          <w:sz w:val="24"/>
          <w:szCs w:val="24"/>
          <w:lang w:val="en-GB" w:eastAsia="sl-SI"/>
        </w:rPr>
        <w:t>EXPORT</w:t>
      </w:r>
      <w:r w:rsidR="00924D7B" w:rsidRPr="00723D00">
        <w:rPr>
          <w:rFonts w:ascii="Calibri" w:eastAsiaTheme="minorEastAsia" w:hAnsi="Calibri" w:cs="Calibri"/>
          <w:bCs/>
          <w:sz w:val="24"/>
          <w:szCs w:val="24"/>
          <w:lang w:val="en-GB" w:eastAsia="sl-SI"/>
        </w:rPr>
        <w:t xml:space="preserve"> (</w:t>
      </w:r>
      <w:r w:rsidR="00924D7B" w:rsidRPr="00723D00">
        <w:rPr>
          <w:rFonts w:ascii="Calibri" w:eastAsiaTheme="minorEastAsia" w:hAnsi="Calibri" w:cs="Calibri"/>
          <w:bCs/>
          <w:sz w:val="24"/>
          <w:szCs w:val="24"/>
          <w:lang w:val="en-GB" w:eastAsia="sl-SI"/>
        </w:rPr>
        <w:fldChar w:fldCharType="begin"/>
      </w:r>
      <w:r w:rsidR="00924D7B" w:rsidRPr="00723D00">
        <w:rPr>
          <w:rFonts w:ascii="Calibri" w:eastAsiaTheme="minorEastAsia" w:hAnsi="Calibri" w:cs="Calibri"/>
          <w:bCs/>
          <w:sz w:val="24"/>
          <w:szCs w:val="24"/>
          <w:lang w:val="en-GB" w:eastAsia="sl-SI"/>
        </w:rPr>
        <w:instrText xml:space="preserve"> QUOTE </w:instrText>
      </w:r>
      <w:r w:rsidR="00924D7B" w:rsidRPr="00723D00">
        <w:rPr>
          <w:rFonts w:eastAsiaTheme="minorEastAsia" w:cs="Times New Roman"/>
          <w:noProof/>
          <w:position w:val="-11"/>
          <w:lang w:eastAsia="bs-Latn-BA"/>
        </w:rPr>
        <w:drawing>
          <wp:inline distT="0" distB="0" distL="0" distR="0" wp14:anchorId="6400EED7" wp14:editId="12D795BC">
            <wp:extent cx="426720" cy="205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00924D7B" w:rsidRPr="00723D00">
        <w:rPr>
          <w:rFonts w:ascii="Calibri" w:eastAsiaTheme="minorEastAsia" w:hAnsi="Calibri" w:cs="Calibri"/>
          <w:bCs/>
          <w:sz w:val="24"/>
          <w:szCs w:val="24"/>
          <w:lang w:val="en-GB" w:eastAsia="sl-SI"/>
        </w:rPr>
        <w:instrText xml:space="preserve"> </w:instrText>
      </w:r>
      <w:r w:rsidR="00924D7B" w:rsidRPr="00723D00">
        <w:rPr>
          <w:rFonts w:ascii="Calibri" w:eastAsiaTheme="minorEastAsia" w:hAnsi="Calibri" w:cs="Calibri"/>
          <w:bCs/>
          <w:sz w:val="24"/>
          <w:szCs w:val="24"/>
          <w:lang w:val="en-GB" w:eastAsia="sl-SI"/>
        </w:rPr>
        <w:fldChar w:fldCharType="end"/>
      </w:r>
      <w:r w:rsidR="00924D7B" w:rsidRPr="00723D00">
        <w:rPr>
          <w:rFonts w:ascii="Calibri" w:eastAsiaTheme="minorEastAsia" w:hAnsi="Calibri" w:cs="Calibri"/>
          <w:bCs/>
          <w:i/>
          <w:iCs/>
          <w:sz w:val="24"/>
          <w:szCs w:val="24"/>
          <w:lang w:val="en-GB" w:eastAsia="sl-SI"/>
        </w:rPr>
        <w:t>OF</w:t>
      </w:r>
      <w:r w:rsidR="00924D7B" w:rsidRPr="00723D00">
        <w:rPr>
          <w:rFonts w:ascii="Calibri" w:eastAsiaTheme="minorEastAsia" w:hAnsi="Calibri" w:cs="Calibri"/>
          <w:bCs/>
          <w:i/>
          <w:iCs/>
          <w:sz w:val="24"/>
          <w:szCs w:val="24"/>
          <w:vertAlign w:val="subscript"/>
          <w:lang w:val="en-GB" w:eastAsia="sl-SI"/>
        </w:rPr>
        <w:t>AB</w:t>
      </w:r>
      <w:r w:rsidRPr="00723D00">
        <w:rPr>
          <w:rFonts w:ascii="Calibri" w:eastAsiaTheme="minorEastAsia" w:hAnsi="Calibri" w:cs="Calibri"/>
          <w:bCs/>
          <w:sz w:val="24"/>
          <w:szCs w:val="24"/>
          <w:lang w:val="en-GB" w:eastAsia="sl-SI"/>
        </w:rPr>
        <w:t xml:space="preserve"> - 488.308 (in</w:t>
      </w:r>
      <w:r w:rsidR="00924D7B" w:rsidRPr="00723D00">
        <w:rPr>
          <w:rFonts w:ascii="Calibri" w:eastAsiaTheme="minorEastAsia" w:hAnsi="Calibri" w:cs="Calibri"/>
          <w:bCs/>
          <w:sz w:val="24"/>
          <w:szCs w:val="24"/>
          <w:lang w:val="en-GB" w:eastAsia="sl-SI"/>
        </w:rPr>
        <w:t xml:space="preserve"> 000 €)</w:t>
      </w:r>
    </w:p>
    <w:p w:rsidR="00924D7B" w:rsidRPr="00723D00" w:rsidRDefault="00397EED" w:rsidP="00924D7B">
      <w:pPr>
        <w:keepNext/>
        <w:spacing w:before="120" w:after="0" w:line="240" w:lineRule="auto"/>
        <w:jc w:val="both"/>
        <w:outlineLvl w:val="2"/>
        <w:rPr>
          <w:rFonts w:ascii="Arial" w:eastAsiaTheme="minorEastAsia" w:hAnsi="Arial" w:cs="Arial"/>
          <w:b/>
          <w:bCs/>
          <w:sz w:val="26"/>
          <w:szCs w:val="26"/>
          <w:lang w:val="en-GB" w:eastAsia="sl-SI"/>
        </w:rPr>
      </w:pPr>
      <w:r w:rsidRPr="00723D00">
        <w:rPr>
          <w:rFonts w:ascii="Calibri" w:eastAsiaTheme="minorEastAsia" w:hAnsi="Calibri" w:cs="Calibri"/>
          <w:bCs/>
          <w:sz w:val="24"/>
          <w:szCs w:val="24"/>
          <w:lang w:val="en-GB" w:eastAsia="sl-SI"/>
        </w:rPr>
        <w:t>IMPORT</w:t>
      </w:r>
      <w:r w:rsidR="00924D7B" w:rsidRPr="00723D00">
        <w:rPr>
          <w:rFonts w:ascii="Calibri" w:eastAsiaTheme="minorEastAsia" w:hAnsi="Calibri" w:cs="Calibri"/>
          <w:bCs/>
          <w:sz w:val="24"/>
          <w:szCs w:val="24"/>
          <w:lang w:val="en-GB" w:eastAsia="sl-SI"/>
        </w:rPr>
        <w:t xml:space="preserve"> (</w:t>
      </w:r>
      <w:proofErr w:type="spellStart"/>
      <w:r w:rsidR="00924D7B" w:rsidRPr="00723D00">
        <w:rPr>
          <w:rFonts w:ascii="Calibri" w:eastAsiaTheme="minorEastAsia" w:hAnsi="Calibri" w:cs="Calibri"/>
          <w:bCs/>
          <w:sz w:val="24"/>
          <w:szCs w:val="24"/>
          <w:lang w:val="en-GB" w:eastAsia="sl-SI"/>
        </w:rPr>
        <w:fldChar w:fldCharType="begin"/>
      </w:r>
      <w:r w:rsidR="00924D7B" w:rsidRPr="00723D00">
        <w:rPr>
          <w:rFonts w:ascii="Calibri" w:eastAsiaTheme="minorEastAsia" w:hAnsi="Calibri" w:cs="Calibri"/>
          <w:bCs/>
          <w:sz w:val="24"/>
          <w:szCs w:val="24"/>
          <w:lang w:val="en-GB" w:eastAsia="sl-SI"/>
        </w:rPr>
        <w:instrText xml:space="preserve"> QUOTE </w:instrText>
      </w:r>
      <w:r w:rsidR="00924D7B" w:rsidRPr="00723D00">
        <w:rPr>
          <w:rFonts w:eastAsiaTheme="minorEastAsia" w:cs="Times New Roman"/>
          <w:noProof/>
          <w:position w:val="-11"/>
          <w:lang w:eastAsia="bs-Latn-BA"/>
        </w:rPr>
        <w:drawing>
          <wp:inline distT="0" distB="0" distL="0" distR="0" wp14:anchorId="739808CA" wp14:editId="2A960FC4">
            <wp:extent cx="525780" cy="205740"/>
            <wp:effectExtent l="0" t="0" r="762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5780" cy="205740"/>
                    </a:xfrm>
                    <a:prstGeom prst="rect">
                      <a:avLst/>
                    </a:prstGeom>
                    <a:noFill/>
                    <a:ln>
                      <a:noFill/>
                    </a:ln>
                  </pic:spPr>
                </pic:pic>
              </a:graphicData>
            </a:graphic>
          </wp:inline>
        </w:drawing>
      </w:r>
      <w:r w:rsidR="00924D7B" w:rsidRPr="00723D00">
        <w:rPr>
          <w:rFonts w:ascii="Calibri" w:eastAsiaTheme="minorEastAsia" w:hAnsi="Calibri" w:cs="Calibri"/>
          <w:bCs/>
          <w:sz w:val="24"/>
          <w:szCs w:val="24"/>
          <w:lang w:val="en-GB" w:eastAsia="sl-SI"/>
        </w:rPr>
        <w:instrText xml:space="preserve"> </w:instrText>
      </w:r>
      <w:r w:rsidR="00924D7B" w:rsidRPr="00723D00">
        <w:rPr>
          <w:rFonts w:ascii="Calibri" w:eastAsiaTheme="minorEastAsia" w:hAnsi="Calibri" w:cs="Calibri"/>
          <w:bCs/>
          <w:sz w:val="24"/>
          <w:szCs w:val="24"/>
          <w:lang w:val="en-GB" w:eastAsia="sl-SI"/>
        </w:rPr>
        <w:fldChar w:fldCharType="end"/>
      </w:r>
      <w:r w:rsidR="00924D7B" w:rsidRPr="00723D00">
        <w:rPr>
          <w:rFonts w:ascii="Calibri" w:eastAsiaTheme="minorEastAsia" w:hAnsi="Calibri" w:cs="Calibri"/>
          <w:i/>
          <w:iCs/>
          <w:sz w:val="24"/>
          <w:szCs w:val="24"/>
          <w:lang w:val="en-GB"/>
        </w:rPr>
        <w:t>mIF</w:t>
      </w:r>
      <w:r w:rsidR="00924D7B" w:rsidRPr="00723D00">
        <w:rPr>
          <w:rFonts w:ascii="Calibri" w:eastAsiaTheme="minorEastAsia" w:hAnsi="Calibri" w:cs="Calibri"/>
          <w:i/>
          <w:iCs/>
          <w:sz w:val="24"/>
          <w:szCs w:val="24"/>
          <w:vertAlign w:val="subscript"/>
          <w:lang w:val="en-GB"/>
        </w:rPr>
        <w:t>BA</w:t>
      </w:r>
      <w:proofErr w:type="spellEnd"/>
      <w:proofErr w:type="gramStart"/>
      <w:r w:rsidRPr="00723D00">
        <w:rPr>
          <w:rFonts w:ascii="Calibri" w:eastAsiaTheme="minorEastAsia" w:hAnsi="Calibri" w:cs="Calibri"/>
          <w:bCs/>
          <w:sz w:val="24"/>
          <w:szCs w:val="24"/>
          <w:lang w:val="en-GB" w:eastAsia="sl-SI"/>
        </w:rPr>
        <w:t>)-</w:t>
      </w:r>
      <w:proofErr w:type="gramEnd"/>
      <w:r w:rsidRPr="00723D00">
        <w:rPr>
          <w:rFonts w:ascii="Calibri" w:eastAsiaTheme="minorEastAsia" w:hAnsi="Calibri" w:cs="Calibri"/>
          <w:bCs/>
          <w:sz w:val="24"/>
          <w:szCs w:val="24"/>
          <w:lang w:val="en-GB" w:eastAsia="sl-SI"/>
        </w:rPr>
        <w:t xml:space="preserve"> 946.756 (in</w:t>
      </w:r>
      <w:r w:rsidR="00924D7B" w:rsidRPr="00723D00">
        <w:rPr>
          <w:rFonts w:ascii="Calibri" w:eastAsiaTheme="minorEastAsia" w:hAnsi="Calibri" w:cs="Calibri"/>
          <w:bCs/>
          <w:sz w:val="24"/>
          <w:szCs w:val="24"/>
          <w:lang w:val="en-GB" w:eastAsia="sl-SI"/>
        </w:rPr>
        <w:t xml:space="preserve"> 000 €)</w:t>
      </w:r>
    </w:p>
    <w:p w:rsidR="002C45CC" w:rsidRPr="00723D00" w:rsidRDefault="002C45CC" w:rsidP="002C45CC">
      <w:pPr>
        <w:keepNext/>
        <w:spacing w:after="0" w:line="240" w:lineRule="auto"/>
        <w:jc w:val="both"/>
        <w:outlineLvl w:val="2"/>
        <w:rPr>
          <w:rFonts w:ascii="Calibri" w:eastAsiaTheme="minorEastAsia" w:hAnsi="Calibri" w:cs="Calibri"/>
          <w:bCs/>
          <w:sz w:val="24"/>
          <w:szCs w:val="24"/>
          <w:lang w:val="en-GB" w:eastAsia="sl-SI"/>
        </w:rPr>
      </w:pPr>
    </w:p>
    <w:p w:rsidR="002C45CC" w:rsidRPr="00723D00" w:rsidRDefault="00397EED" w:rsidP="002C45CC">
      <w:pPr>
        <w:keepNext/>
        <w:spacing w:after="0" w:line="240" w:lineRule="auto"/>
        <w:jc w:val="both"/>
        <w:outlineLvl w:val="2"/>
        <w:rPr>
          <w:rFonts w:ascii="Calibri" w:eastAsiaTheme="minorEastAsia" w:hAnsi="Calibri" w:cs="Calibri"/>
          <w:bCs/>
          <w:sz w:val="24"/>
          <w:szCs w:val="24"/>
          <w:lang w:val="en-GB" w:eastAsia="sl-SI"/>
        </w:rPr>
      </w:pPr>
      <w:r w:rsidRPr="00723D00">
        <w:rPr>
          <w:rFonts w:ascii="Calibri" w:eastAsiaTheme="minorEastAsia" w:hAnsi="Calibri" w:cs="Calibri"/>
          <w:bCs/>
          <w:i/>
          <w:sz w:val="24"/>
          <w:szCs w:val="24"/>
          <w:lang w:val="en-GB" w:eastAsia="sl-SI"/>
        </w:rPr>
        <w:t xml:space="preserve">Foreign Trade data with Bosnia and Herzegovina </w:t>
      </w:r>
      <w:r w:rsidR="002C45CC" w:rsidRPr="00723D00">
        <w:rPr>
          <w:rFonts w:ascii="Calibri" w:eastAsiaTheme="minorEastAsia" w:hAnsi="Calibri" w:cs="Calibri"/>
          <w:bCs/>
          <w:sz w:val="24"/>
          <w:szCs w:val="24"/>
          <w:lang w:val="en-GB" w:eastAsia="sl-SI"/>
        </w:rPr>
        <w:t>(</w:t>
      </w:r>
      <w:r w:rsidRPr="00723D00">
        <w:rPr>
          <w:rFonts w:ascii="Calibri" w:eastAsiaTheme="minorEastAsia" w:hAnsi="Calibri" w:cs="Calibri"/>
          <w:bCs/>
          <w:sz w:val="24"/>
          <w:szCs w:val="24"/>
          <w:lang w:val="en-GB" w:eastAsia="sl-SI"/>
        </w:rPr>
        <w:t>published in Croatia's statistics</w:t>
      </w:r>
      <w:r w:rsidR="002C45CC" w:rsidRPr="00723D00">
        <w:rPr>
          <w:rFonts w:ascii="Calibri" w:eastAsiaTheme="minorEastAsia" w:hAnsi="Calibri" w:cs="Calibri"/>
          <w:bCs/>
          <w:sz w:val="24"/>
          <w:szCs w:val="24"/>
          <w:lang w:val="en-GB" w:eastAsia="sl-SI"/>
        </w:rPr>
        <w:t>):</w:t>
      </w:r>
    </w:p>
    <w:p w:rsidR="002C45CC" w:rsidRPr="00723D00" w:rsidRDefault="00397EED" w:rsidP="00460627">
      <w:pPr>
        <w:keepNext/>
        <w:spacing w:before="120" w:after="0" w:line="240" w:lineRule="auto"/>
        <w:jc w:val="both"/>
        <w:outlineLvl w:val="2"/>
        <w:rPr>
          <w:rFonts w:ascii="Calibri" w:eastAsiaTheme="minorEastAsia" w:hAnsi="Calibri" w:cs="Calibri"/>
          <w:bCs/>
          <w:sz w:val="24"/>
          <w:szCs w:val="24"/>
          <w:lang w:val="en-GB" w:eastAsia="sl-SI"/>
        </w:rPr>
      </w:pPr>
      <w:r w:rsidRPr="00723D00">
        <w:rPr>
          <w:rFonts w:ascii="Calibri" w:eastAsiaTheme="minorEastAsia" w:hAnsi="Calibri" w:cs="Calibri"/>
          <w:bCs/>
          <w:sz w:val="24"/>
          <w:szCs w:val="24"/>
          <w:lang w:val="en-GB" w:eastAsia="sl-SI"/>
        </w:rPr>
        <w:t>EXPORT</w:t>
      </w:r>
      <w:r w:rsidR="002C45CC" w:rsidRPr="00723D00">
        <w:rPr>
          <w:rFonts w:ascii="Calibri" w:eastAsiaTheme="minorEastAsia" w:hAnsi="Calibri" w:cs="Calibri"/>
          <w:bCs/>
          <w:sz w:val="24"/>
          <w:szCs w:val="24"/>
          <w:lang w:val="en-GB" w:eastAsia="sl-SI"/>
        </w:rPr>
        <w:t xml:space="preserve"> (</w:t>
      </w:r>
      <w:r w:rsidR="00460627" w:rsidRPr="00723D00">
        <w:rPr>
          <w:rFonts w:ascii="Calibri" w:eastAsiaTheme="minorEastAsia" w:hAnsi="Calibri" w:cs="Calibri"/>
          <w:i/>
          <w:iCs/>
          <w:sz w:val="24"/>
          <w:szCs w:val="24"/>
          <w:lang w:val="en-GB"/>
        </w:rPr>
        <w:t>OF</w:t>
      </w:r>
      <w:r w:rsidR="00460627" w:rsidRPr="00723D00">
        <w:rPr>
          <w:rFonts w:ascii="Calibri" w:eastAsiaTheme="minorEastAsia" w:hAnsi="Calibri" w:cs="Calibri"/>
          <w:i/>
          <w:iCs/>
          <w:sz w:val="24"/>
          <w:szCs w:val="24"/>
          <w:vertAlign w:val="subscript"/>
          <w:lang w:val="en-GB"/>
        </w:rPr>
        <w:t>BA</w:t>
      </w:r>
      <w:r w:rsidR="00460627" w:rsidRPr="00723D00">
        <w:rPr>
          <w:rFonts w:ascii="Calibri" w:eastAsiaTheme="minorEastAsia" w:hAnsi="Calibri" w:cs="Calibri"/>
          <w:bCs/>
          <w:sz w:val="24"/>
          <w:szCs w:val="24"/>
          <w:lang w:val="en-GB" w:eastAsia="sl-SI"/>
        </w:rPr>
        <w:t>)</w:t>
      </w:r>
      <w:r w:rsidRPr="00723D00">
        <w:rPr>
          <w:rFonts w:ascii="Calibri" w:eastAsiaTheme="minorEastAsia" w:hAnsi="Calibri" w:cs="Calibri"/>
          <w:bCs/>
          <w:sz w:val="24"/>
          <w:szCs w:val="24"/>
          <w:lang w:val="en-GB" w:eastAsia="sl-SI"/>
        </w:rPr>
        <w:t>- 1.223.664 (in</w:t>
      </w:r>
      <w:r w:rsidR="002C45CC" w:rsidRPr="00723D00">
        <w:rPr>
          <w:rFonts w:ascii="Calibri" w:eastAsiaTheme="minorEastAsia" w:hAnsi="Calibri" w:cs="Calibri"/>
          <w:bCs/>
          <w:sz w:val="24"/>
          <w:szCs w:val="24"/>
          <w:lang w:val="en-GB" w:eastAsia="sl-SI"/>
        </w:rPr>
        <w:t xml:space="preserve"> 000 €)</w:t>
      </w:r>
    </w:p>
    <w:p w:rsidR="002C45CC" w:rsidRPr="00723D00" w:rsidRDefault="00397EED" w:rsidP="00924D7B">
      <w:pPr>
        <w:keepNext/>
        <w:spacing w:before="120" w:after="0" w:line="240" w:lineRule="auto"/>
        <w:jc w:val="both"/>
        <w:outlineLvl w:val="2"/>
        <w:rPr>
          <w:rFonts w:ascii="Calibri" w:eastAsiaTheme="minorEastAsia" w:hAnsi="Calibri" w:cs="Calibri"/>
          <w:bCs/>
          <w:sz w:val="24"/>
          <w:szCs w:val="24"/>
          <w:lang w:val="en-GB" w:eastAsia="sl-SI"/>
        </w:rPr>
      </w:pPr>
      <w:r w:rsidRPr="00723D00">
        <w:rPr>
          <w:rFonts w:ascii="Calibri" w:eastAsiaTheme="minorEastAsia" w:hAnsi="Calibri" w:cs="Calibri"/>
          <w:bCs/>
          <w:sz w:val="24"/>
          <w:szCs w:val="24"/>
          <w:lang w:val="en-GB" w:eastAsia="sl-SI"/>
        </w:rPr>
        <w:t>IMPORT</w:t>
      </w:r>
      <w:r w:rsidR="002C45CC" w:rsidRPr="00723D00">
        <w:rPr>
          <w:rFonts w:ascii="Calibri" w:eastAsiaTheme="minorEastAsia" w:hAnsi="Calibri" w:cs="Calibri"/>
          <w:bCs/>
          <w:sz w:val="24"/>
          <w:szCs w:val="24"/>
          <w:lang w:val="en-GB" w:eastAsia="sl-SI"/>
        </w:rPr>
        <w:t xml:space="preserve"> (</w:t>
      </w:r>
      <w:r w:rsidR="00460627" w:rsidRPr="00723D00">
        <w:rPr>
          <w:rFonts w:ascii="Calibri" w:eastAsiaTheme="minorEastAsia" w:hAnsi="Calibri" w:cs="Calibri"/>
          <w:i/>
          <w:iCs/>
          <w:sz w:val="24"/>
          <w:szCs w:val="24"/>
          <w:lang w:val="en-GB"/>
        </w:rPr>
        <w:t>mIF</w:t>
      </w:r>
      <w:r w:rsidR="00460627" w:rsidRPr="00723D00">
        <w:rPr>
          <w:rFonts w:ascii="Calibri" w:eastAsiaTheme="minorEastAsia" w:hAnsi="Calibri" w:cs="Calibri"/>
          <w:i/>
          <w:iCs/>
          <w:sz w:val="24"/>
          <w:szCs w:val="24"/>
          <w:vertAlign w:val="subscript"/>
          <w:lang w:val="en-GB"/>
        </w:rPr>
        <w:t>AB</w:t>
      </w:r>
      <w:r w:rsidR="00460627" w:rsidRPr="00723D00">
        <w:rPr>
          <w:rFonts w:ascii="Calibri" w:eastAsiaTheme="minorEastAsia" w:hAnsi="Calibri" w:cs="Calibri"/>
          <w:bCs/>
          <w:sz w:val="24"/>
          <w:szCs w:val="24"/>
          <w:lang w:val="en-GB" w:eastAsia="sl-SI"/>
        </w:rPr>
        <w:t xml:space="preserve">) </w:t>
      </w:r>
      <w:r w:rsidRPr="00723D00">
        <w:rPr>
          <w:rFonts w:ascii="Calibri" w:eastAsiaTheme="minorEastAsia" w:hAnsi="Calibri" w:cs="Calibri"/>
          <w:bCs/>
          <w:sz w:val="24"/>
          <w:szCs w:val="24"/>
          <w:lang w:val="en-GB" w:eastAsia="sl-SI"/>
        </w:rPr>
        <w:t>- 460.275 (in</w:t>
      </w:r>
      <w:r w:rsidR="002C45CC" w:rsidRPr="00723D00">
        <w:rPr>
          <w:rFonts w:ascii="Calibri" w:eastAsiaTheme="minorEastAsia" w:hAnsi="Calibri" w:cs="Calibri"/>
          <w:bCs/>
          <w:sz w:val="24"/>
          <w:szCs w:val="24"/>
          <w:lang w:val="en-GB" w:eastAsia="sl-SI"/>
        </w:rPr>
        <w:t xml:space="preserve"> 000 €)</w:t>
      </w:r>
    </w:p>
    <w:p w:rsidR="002C45CC" w:rsidRPr="00723D00" w:rsidRDefault="002C45CC" w:rsidP="002C45CC">
      <w:pPr>
        <w:spacing w:after="0" w:line="240" w:lineRule="auto"/>
        <w:rPr>
          <w:rFonts w:ascii="Times New Roman" w:eastAsiaTheme="minorEastAsia" w:hAnsi="Times New Roman" w:cs="Times New Roman"/>
          <w:sz w:val="24"/>
          <w:szCs w:val="24"/>
          <w:lang w:val="en-GB" w:eastAsia="sl-SI"/>
        </w:rPr>
      </w:pPr>
    </w:p>
    <w:p w:rsidR="00924D7B" w:rsidRPr="00723D00" w:rsidRDefault="002B1722" w:rsidP="00924D7B">
      <w:pPr>
        <w:spacing w:after="0" w:line="240" w:lineRule="auto"/>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Based on this data incomparability between these statistics is calculated:</w:t>
      </w:r>
    </w:p>
    <w:p w:rsidR="002C45CC" w:rsidRPr="00723D00" w:rsidRDefault="002C45CC" w:rsidP="00924D7B">
      <w:pPr>
        <w:spacing w:after="0" w:line="240" w:lineRule="auto"/>
        <w:rPr>
          <w:rFonts w:ascii="Calibri" w:eastAsiaTheme="minorEastAsia" w:hAnsi="Calibri" w:cs="Calibri"/>
          <w:sz w:val="32"/>
          <w:szCs w:val="32"/>
          <w:lang w:val="en-GB"/>
        </w:rPr>
      </w:pPr>
      <w:r w:rsidRPr="00723D00">
        <w:rPr>
          <w:rFonts w:ascii="Calibri" w:eastAsiaTheme="minorEastAsia" w:hAnsi="Calibri" w:cs="Calibri"/>
          <w:bCs/>
          <w:i/>
          <w:sz w:val="24"/>
          <w:szCs w:val="24"/>
          <w:lang w:val="en-GB" w:eastAsia="sl-SI"/>
        </w:rPr>
        <w:t>CC1</w:t>
      </w:r>
      <w:r w:rsidRPr="00723D00">
        <w:rPr>
          <w:rFonts w:ascii="Calibri" w:eastAsiaTheme="minorEastAsia" w:hAnsi="Calibri" w:cs="Calibri"/>
          <w:bCs/>
          <w:i/>
          <w:sz w:val="24"/>
          <w:szCs w:val="24"/>
          <w:vertAlign w:val="subscript"/>
          <w:lang w:val="en-GB" w:eastAsia="sl-SI"/>
        </w:rPr>
        <w:t>AB</w:t>
      </w:r>
      <w:r w:rsidRPr="00723D00">
        <w:rPr>
          <w:rFonts w:ascii="Calibri" w:eastAsiaTheme="minorEastAsia" w:hAnsi="Calibri" w:cs="Calibri"/>
          <w:bCs/>
          <w:i/>
          <w:sz w:val="24"/>
          <w:szCs w:val="24"/>
          <w:lang w:val="en-GB" w:eastAsia="sl-SI"/>
        </w:rPr>
        <w:t xml:space="preserve"> </w:t>
      </w:r>
      <w:r w:rsidRPr="00723D00">
        <w:rPr>
          <w:rFonts w:ascii="Calibri" w:eastAsiaTheme="minorEastAsia" w:hAnsi="Calibri" w:cs="Calibri"/>
          <w:bCs/>
          <w:sz w:val="24"/>
          <w:szCs w:val="24"/>
          <w:lang w:val="en-GB" w:eastAsia="sl-SI"/>
        </w:rPr>
        <w:t xml:space="preserve">= </w:t>
      </w:r>
      <w:r w:rsidRPr="00723D00">
        <w:rPr>
          <w:rFonts w:ascii="Calibri" w:eastAsiaTheme="minorEastAsia" w:hAnsi="Calibri" w:cs="Calibri"/>
          <w:sz w:val="32"/>
          <w:szCs w:val="32"/>
          <w:lang w:val="en-GB"/>
        </w:rPr>
        <w:fldChar w:fldCharType="begin"/>
      </w:r>
      <w:r w:rsidRPr="00723D00">
        <w:rPr>
          <w:rFonts w:ascii="Calibri" w:eastAsiaTheme="minorEastAsia" w:hAnsi="Calibri" w:cs="Calibri"/>
          <w:sz w:val="32"/>
          <w:szCs w:val="32"/>
          <w:lang w:val="en-GB"/>
        </w:rPr>
        <w:instrText xml:space="preserve"> QUOTE </w:instrText>
      </w:r>
      <w:r w:rsidRPr="00723D00">
        <w:rPr>
          <w:rFonts w:eastAsiaTheme="minorEastAsia" w:cs="Times New Roman"/>
          <w:noProof/>
          <w:position w:val="-34"/>
          <w:lang w:eastAsia="bs-Latn-BA"/>
        </w:rPr>
        <w:drawing>
          <wp:inline distT="0" distB="0" distL="0" distR="0" wp14:anchorId="59E798B6" wp14:editId="24DA5509">
            <wp:extent cx="2209800" cy="4724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9800" cy="472440"/>
                    </a:xfrm>
                    <a:prstGeom prst="rect">
                      <a:avLst/>
                    </a:prstGeom>
                    <a:noFill/>
                    <a:ln>
                      <a:noFill/>
                    </a:ln>
                  </pic:spPr>
                </pic:pic>
              </a:graphicData>
            </a:graphic>
          </wp:inline>
        </w:drawing>
      </w:r>
      <w:r w:rsidRPr="00723D00">
        <w:rPr>
          <w:rFonts w:ascii="Calibri" w:eastAsiaTheme="minorEastAsia" w:hAnsi="Calibri" w:cs="Calibri"/>
          <w:sz w:val="32"/>
          <w:szCs w:val="32"/>
          <w:lang w:val="en-GB"/>
        </w:rPr>
        <w:instrText xml:space="preserve"> </w:instrText>
      </w:r>
      <w:r w:rsidRPr="00723D00">
        <w:rPr>
          <w:rFonts w:ascii="Calibri" w:eastAsiaTheme="minorEastAsia" w:hAnsi="Calibri" w:cs="Calibri"/>
          <w:sz w:val="32"/>
          <w:szCs w:val="32"/>
          <w:lang w:val="en-GB"/>
        </w:rPr>
        <w:fldChar w:fldCharType="separate"/>
      </w:r>
      <w:r w:rsidRPr="00723D00">
        <w:rPr>
          <w:rFonts w:eastAsiaTheme="minorEastAsia" w:cs="Times New Roman"/>
          <w:noProof/>
          <w:position w:val="-34"/>
          <w:lang w:eastAsia="bs-Latn-BA"/>
        </w:rPr>
        <w:drawing>
          <wp:inline distT="0" distB="0" distL="0" distR="0" wp14:anchorId="66FD08B8" wp14:editId="14445B81">
            <wp:extent cx="2133600" cy="518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0" cy="518160"/>
                    </a:xfrm>
                    <a:prstGeom prst="rect">
                      <a:avLst/>
                    </a:prstGeom>
                    <a:noFill/>
                    <a:ln>
                      <a:noFill/>
                    </a:ln>
                  </pic:spPr>
                </pic:pic>
              </a:graphicData>
            </a:graphic>
          </wp:inline>
        </w:drawing>
      </w:r>
      <w:r w:rsidRPr="00723D00">
        <w:rPr>
          <w:rFonts w:ascii="Calibri" w:eastAsiaTheme="minorEastAsia" w:hAnsi="Calibri" w:cs="Calibri"/>
          <w:sz w:val="32"/>
          <w:szCs w:val="32"/>
          <w:lang w:val="en-GB"/>
        </w:rPr>
        <w:fldChar w:fldCharType="end"/>
      </w:r>
      <w:r w:rsidRPr="00723D00">
        <w:rPr>
          <w:rFonts w:ascii="Calibri" w:eastAsiaTheme="minorEastAsia" w:hAnsi="Calibri" w:cs="Calibri"/>
          <w:sz w:val="32"/>
          <w:szCs w:val="32"/>
          <w:lang w:val="en-GB"/>
        </w:rPr>
        <w:t xml:space="preserve"> = </w:t>
      </w:r>
      <w:r w:rsidRPr="00723D00">
        <w:rPr>
          <w:rFonts w:ascii="Calibri" w:eastAsiaTheme="minorEastAsia" w:hAnsi="Calibri" w:cs="Calibri"/>
          <w:sz w:val="32"/>
          <w:szCs w:val="32"/>
          <w:lang w:val="en-GB"/>
        </w:rPr>
        <w:fldChar w:fldCharType="begin"/>
      </w:r>
      <w:r w:rsidRPr="00723D00">
        <w:rPr>
          <w:rFonts w:ascii="Calibri" w:eastAsiaTheme="minorEastAsia" w:hAnsi="Calibri" w:cs="Calibri"/>
          <w:sz w:val="32"/>
          <w:szCs w:val="32"/>
          <w:lang w:val="en-GB"/>
        </w:rPr>
        <w:instrText xml:space="preserve"> QUOTE </w:instrText>
      </w:r>
      <w:r w:rsidRPr="00723D00">
        <w:rPr>
          <w:rFonts w:eastAsiaTheme="minorEastAsia" w:cs="Times New Roman"/>
          <w:noProof/>
          <w:position w:val="-38"/>
          <w:lang w:eastAsia="bs-Latn-BA"/>
        </w:rPr>
        <w:drawing>
          <wp:inline distT="0" distB="0" distL="0" distR="0" wp14:anchorId="1D77237B" wp14:editId="7E98E153">
            <wp:extent cx="2926080" cy="487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6080" cy="487680"/>
                    </a:xfrm>
                    <a:prstGeom prst="rect">
                      <a:avLst/>
                    </a:prstGeom>
                    <a:noFill/>
                    <a:ln>
                      <a:noFill/>
                    </a:ln>
                  </pic:spPr>
                </pic:pic>
              </a:graphicData>
            </a:graphic>
          </wp:inline>
        </w:drawing>
      </w:r>
      <w:r w:rsidRPr="00723D00">
        <w:rPr>
          <w:rFonts w:ascii="Calibri" w:eastAsiaTheme="minorEastAsia" w:hAnsi="Calibri" w:cs="Calibri"/>
          <w:sz w:val="32"/>
          <w:szCs w:val="32"/>
          <w:lang w:val="en-GB"/>
        </w:rPr>
        <w:instrText xml:space="preserve"> </w:instrText>
      </w:r>
      <w:r w:rsidRPr="00723D00">
        <w:rPr>
          <w:rFonts w:ascii="Calibri" w:eastAsiaTheme="minorEastAsia" w:hAnsi="Calibri" w:cs="Calibri"/>
          <w:sz w:val="32"/>
          <w:szCs w:val="32"/>
          <w:lang w:val="en-GB"/>
        </w:rPr>
        <w:fldChar w:fldCharType="separate"/>
      </w:r>
      <w:r w:rsidRPr="00723D00">
        <w:rPr>
          <w:rFonts w:eastAsiaTheme="minorEastAsia" w:cs="Times New Roman"/>
          <w:noProof/>
          <w:position w:val="-38"/>
          <w:lang w:eastAsia="bs-Latn-BA"/>
        </w:rPr>
        <w:drawing>
          <wp:inline distT="0" distB="0" distL="0" distR="0" wp14:anchorId="4A091D78" wp14:editId="5ABC6939">
            <wp:extent cx="2697480" cy="5181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97480" cy="518160"/>
                    </a:xfrm>
                    <a:prstGeom prst="rect">
                      <a:avLst/>
                    </a:prstGeom>
                    <a:noFill/>
                    <a:ln>
                      <a:noFill/>
                    </a:ln>
                  </pic:spPr>
                </pic:pic>
              </a:graphicData>
            </a:graphic>
          </wp:inline>
        </w:drawing>
      </w:r>
      <w:r w:rsidRPr="00723D00">
        <w:rPr>
          <w:rFonts w:ascii="Calibri" w:eastAsiaTheme="minorEastAsia" w:hAnsi="Calibri" w:cs="Calibri"/>
          <w:sz w:val="32"/>
          <w:szCs w:val="32"/>
          <w:lang w:val="en-GB"/>
        </w:rPr>
        <w:fldChar w:fldCharType="end"/>
      </w:r>
    </w:p>
    <w:p w:rsidR="002C45CC" w:rsidRPr="00723D00" w:rsidRDefault="002C45CC" w:rsidP="002C45CC">
      <w:pPr>
        <w:spacing w:after="0" w:line="240" w:lineRule="auto"/>
        <w:rPr>
          <w:rFonts w:ascii="Times New Roman" w:eastAsiaTheme="minorEastAsia" w:hAnsi="Times New Roman" w:cs="Times New Roman"/>
          <w:sz w:val="24"/>
          <w:szCs w:val="24"/>
          <w:lang w:val="en-GB" w:eastAsia="sl-SI"/>
        </w:rPr>
      </w:pPr>
    </w:p>
    <w:p w:rsidR="002C45CC" w:rsidRPr="00723D00" w:rsidRDefault="002C45CC" w:rsidP="002C45CC">
      <w:pPr>
        <w:spacing w:after="0" w:line="240" w:lineRule="auto"/>
        <w:rPr>
          <w:rFonts w:ascii="Times New Roman" w:eastAsiaTheme="minorEastAsia" w:hAnsi="Times New Roman" w:cs="Times New Roman"/>
          <w:sz w:val="32"/>
          <w:szCs w:val="32"/>
          <w:lang w:val="en-GB"/>
        </w:rPr>
      </w:pPr>
      <w:r w:rsidRPr="00723D00">
        <w:rPr>
          <w:rFonts w:ascii="Times New Roman" w:eastAsiaTheme="minorEastAsia" w:hAnsi="Times New Roman" w:cs="Times New Roman"/>
          <w:sz w:val="24"/>
          <w:szCs w:val="24"/>
          <w:lang w:val="en-GB" w:eastAsia="sl-SI"/>
        </w:rPr>
        <w:t xml:space="preserve">= </w:t>
      </w:r>
      <w:r w:rsidRPr="00723D00">
        <w:rPr>
          <w:rFonts w:ascii="Times New Roman" w:eastAsiaTheme="minorEastAsia" w:hAnsi="Times New Roman" w:cs="Times New Roman"/>
          <w:sz w:val="32"/>
          <w:szCs w:val="32"/>
          <w:lang w:val="en-GB"/>
        </w:rPr>
        <w:fldChar w:fldCharType="begin"/>
      </w:r>
      <w:r w:rsidRPr="00723D00">
        <w:rPr>
          <w:rFonts w:ascii="Times New Roman" w:eastAsiaTheme="minorEastAsia" w:hAnsi="Times New Roman" w:cs="Times New Roman"/>
          <w:sz w:val="32"/>
          <w:szCs w:val="32"/>
          <w:lang w:val="en-GB"/>
        </w:rPr>
        <w:instrText xml:space="preserve"> QUOTE </w:instrText>
      </w:r>
      <w:r w:rsidRPr="00723D00">
        <w:rPr>
          <w:rFonts w:eastAsiaTheme="minorEastAsia" w:cs="Times New Roman"/>
          <w:noProof/>
          <w:position w:val="-23"/>
          <w:lang w:eastAsia="bs-Latn-BA"/>
        </w:rPr>
        <w:drawing>
          <wp:inline distT="0" distB="0" distL="0" distR="0" wp14:anchorId="091D8760" wp14:editId="4CDF3548">
            <wp:extent cx="2811780" cy="3962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11780" cy="396240"/>
                    </a:xfrm>
                    <a:prstGeom prst="rect">
                      <a:avLst/>
                    </a:prstGeom>
                    <a:noFill/>
                    <a:ln>
                      <a:noFill/>
                    </a:ln>
                  </pic:spPr>
                </pic:pic>
              </a:graphicData>
            </a:graphic>
          </wp:inline>
        </w:drawing>
      </w:r>
      <w:r w:rsidRPr="00723D00">
        <w:rPr>
          <w:rFonts w:ascii="Times New Roman" w:eastAsiaTheme="minorEastAsia" w:hAnsi="Times New Roman" w:cs="Times New Roman"/>
          <w:sz w:val="32"/>
          <w:szCs w:val="32"/>
          <w:lang w:val="en-GB"/>
        </w:rPr>
        <w:instrText xml:space="preserve"> </w:instrText>
      </w:r>
      <w:r w:rsidRPr="00723D00">
        <w:rPr>
          <w:rFonts w:ascii="Times New Roman" w:eastAsiaTheme="minorEastAsia" w:hAnsi="Times New Roman" w:cs="Times New Roman"/>
          <w:sz w:val="32"/>
          <w:szCs w:val="32"/>
          <w:lang w:val="en-GB"/>
        </w:rPr>
        <w:fldChar w:fldCharType="separate"/>
      </w:r>
      <w:r w:rsidRPr="00723D00">
        <w:rPr>
          <w:rFonts w:eastAsiaTheme="minorEastAsia" w:cs="Times New Roman"/>
          <w:noProof/>
          <w:position w:val="-23"/>
          <w:lang w:eastAsia="bs-Latn-BA"/>
        </w:rPr>
        <w:drawing>
          <wp:inline distT="0" distB="0" distL="0" distR="0" wp14:anchorId="2A0BE8F8" wp14:editId="25F53575">
            <wp:extent cx="2583180" cy="3886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83180" cy="388620"/>
                    </a:xfrm>
                    <a:prstGeom prst="rect">
                      <a:avLst/>
                    </a:prstGeom>
                    <a:noFill/>
                    <a:ln>
                      <a:noFill/>
                    </a:ln>
                  </pic:spPr>
                </pic:pic>
              </a:graphicData>
            </a:graphic>
          </wp:inline>
        </w:drawing>
      </w:r>
      <w:r w:rsidRPr="00723D00">
        <w:rPr>
          <w:rFonts w:ascii="Times New Roman" w:eastAsiaTheme="minorEastAsia" w:hAnsi="Times New Roman" w:cs="Times New Roman"/>
          <w:sz w:val="32"/>
          <w:szCs w:val="32"/>
          <w:lang w:val="en-GB"/>
        </w:rPr>
        <w:fldChar w:fldCharType="end"/>
      </w:r>
    </w:p>
    <w:p w:rsidR="002C45CC" w:rsidRPr="00723D00" w:rsidRDefault="002C45CC" w:rsidP="002C45CC">
      <w:pPr>
        <w:spacing w:after="0" w:line="240" w:lineRule="auto"/>
        <w:rPr>
          <w:rFonts w:ascii="Times New Roman" w:eastAsiaTheme="minorEastAsia" w:hAnsi="Times New Roman" w:cs="Times New Roman"/>
          <w:sz w:val="16"/>
          <w:szCs w:val="16"/>
          <w:lang w:val="en-GB"/>
        </w:rPr>
      </w:pPr>
    </w:p>
    <w:p w:rsidR="00BC21A2" w:rsidRPr="00723D00" w:rsidRDefault="00BC21A2" w:rsidP="00BC21A2">
      <w:pPr>
        <w:keepNext/>
        <w:spacing w:after="0" w:line="240" w:lineRule="auto"/>
        <w:jc w:val="both"/>
        <w:outlineLvl w:val="2"/>
        <w:rPr>
          <w:rFonts w:ascii="Calibri" w:eastAsiaTheme="minorEastAsia" w:hAnsi="Calibri" w:cs="Calibri"/>
          <w:b/>
          <w:bCs/>
          <w:color w:val="1F497D"/>
          <w:sz w:val="24"/>
          <w:szCs w:val="24"/>
          <w:lang w:val="en-GB" w:eastAsia="sl-SI"/>
        </w:rPr>
      </w:pPr>
    </w:p>
    <w:p w:rsidR="00BC21A2" w:rsidRPr="00723D00" w:rsidRDefault="00BC21A2" w:rsidP="00BC21A2">
      <w:pPr>
        <w:keepNext/>
        <w:spacing w:after="0" w:line="240" w:lineRule="auto"/>
        <w:jc w:val="both"/>
        <w:outlineLvl w:val="2"/>
        <w:rPr>
          <w:rFonts w:ascii="Calibri" w:eastAsiaTheme="minorEastAsia" w:hAnsi="Calibri" w:cs="Calibri"/>
          <w:bCs/>
          <w:sz w:val="24"/>
          <w:szCs w:val="24"/>
          <w:lang w:val="en-GB" w:eastAsia="sl-SI"/>
        </w:rPr>
      </w:pPr>
      <w:r w:rsidRPr="00723D00">
        <w:rPr>
          <w:rFonts w:ascii="Calibri" w:eastAsiaTheme="minorEastAsia" w:hAnsi="Calibri" w:cs="Calibri"/>
          <w:bCs/>
          <w:sz w:val="24"/>
          <w:szCs w:val="24"/>
          <w:lang w:val="en-GB" w:eastAsia="sl-SI"/>
        </w:rPr>
        <w:t xml:space="preserve">If the </w:t>
      </w:r>
      <w:r w:rsidR="004B5604" w:rsidRPr="00723D00">
        <w:rPr>
          <w:rFonts w:ascii="Calibri" w:eastAsiaTheme="minorEastAsia" w:hAnsi="Calibri" w:cs="Calibri"/>
          <w:bCs/>
          <w:sz w:val="24"/>
          <w:szCs w:val="24"/>
          <w:lang w:val="en-GB" w:eastAsia="sl-SI"/>
        </w:rPr>
        <w:t>coefficient</w:t>
      </w:r>
      <w:r w:rsidRPr="00723D00">
        <w:rPr>
          <w:rFonts w:ascii="Calibri" w:eastAsiaTheme="minorEastAsia" w:hAnsi="Calibri" w:cs="Calibri"/>
          <w:bCs/>
          <w:sz w:val="24"/>
          <w:szCs w:val="24"/>
          <w:lang w:val="en-GB" w:eastAsia="sl-SI"/>
        </w:rPr>
        <w:t xml:space="preserve"> equal</w:t>
      </w:r>
      <w:r w:rsidR="005A5F54">
        <w:rPr>
          <w:rFonts w:ascii="Calibri" w:eastAsiaTheme="minorEastAsia" w:hAnsi="Calibri" w:cs="Calibri"/>
          <w:bCs/>
          <w:sz w:val="24"/>
          <w:szCs w:val="24"/>
          <w:lang w:val="en-GB" w:eastAsia="sl-SI"/>
        </w:rPr>
        <w:t>ed</w:t>
      </w:r>
      <w:r w:rsidRPr="00723D00">
        <w:rPr>
          <w:rFonts w:ascii="Calibri" w:eastAsiaTheme="minorEastAsia" w:hAnsi="Calibri" w:cs="Calibri"/>
          <w:bCs/>
          <w:sz w:val="24"/>
          <w:szCs w:val="24"/>
          <w:lang w:val="en-GB" w:eastAsia="sl-SI"/>
        </w:rPr>
        <w:t xml:space="preserve"> to zero, there would be a perfect symmetry (coincidence) </w:t>
      </w:r>
      <w:r w:rsidR="004B5604" w:rsidRPr="00723D00">
        <w:rPr>
          <w:rFonts w:ascii="Calibri" w:eastAsiaTheme="minorEastAsia" w:hAnsi="Calibri" w:cs="Calibri"/>
          <w:bCs/>
          <w:sz w:val="24"/>
          <w:szCs w:val="24"/>
          <w:lang w:val="en-GB" w:eastAsia="sl-SI"/>
        </w:rPr>
        <w:t xml:space="preserve">of </w:t>
      </w:r>
      <w:r w:rsidRPr="00723D00">
        <w:rPr>
          <w:rFonts w:ascii="Calibri" w:eastAsiaTheme="minorEastAsia" w:hAnsi="Calibri" w:cs="Calibri"/>
          <w:bCs/>
          <w:sz w:val="24"/>
          <w:szCs w:val="24"/>
          <w:lang w:val="en-GB" w:eastAsia="sl-SI"/>
        </w:rPr>
        <w:t xml:space="preserve">data (ie outgoing flows in this case were the </w:t>
      </w:r>
      <w:r w:rsidR="004B5604" w:rsidRPr="00723D00">
        <w:rPr>
          <w:rFonts w:ascii="Calibri" w:eastAsiaTheme="minorEastAsia" w:hAnsi="Calibri" w:cs="Calibri"/>
          <w:bCs/>
          <w:sz w:val="24"/>
          <w:szCs w:val="24"/>
          <w:lang w:val="en-GB" w:eastAsia="sl-SI"/>
        </w:rPr>
        <w:t>egzect</w:t>
      </w:r>
      <w:r w:rsidRPr="00723D00">
        <w:rPr>
          <w:rFonts w:ascii="Calibri" w:eastAsiaTheme="minorEastAsia" w:hAnsi="Calibri" w:cs="Calibri"/>
          <w:bCs/>
          <w:sz w:val="24"/>
          <w:szCs w:val="24"/>
          <w:lang w:val="en-GB" w:eastAsia="sl-SI"/>
        </w:rPr>
        <w:t xml:space="preserve"> </w:t>
      </w:r>
      <w:r w:rsidR="004B5604" w:rsidRPr="00723D00">
        <w:rPr>
          <w:rFonts w:ascii="Calibri" w:eastAsiaTheme="minorEastAsia" w:hAnsi="Calibri" w:cs="Calibri"/>
          <w:bCs/>
          <w:sz w:val="24"/>
          <w:szCs w:val="24"/>
          <w:lang w:val="en-GB" w:eastAsia="sl-SI"/>
        </w:rPr>
        <w:t xml:space="preserve">with </w:t>
      </w:r>
      <w:r w:rsidRPr="00723D00">
        <w:rPr>
          <w:rFonts w:ascii="Calibri" w:eastAsiaTheme="minorEastAsia" w:hAnsi="Calibri" w:cs="Calibri"/>
          <w:bCs/>
          <w:sz w:val="24"/>
          <w:szCs w:val="24"/>
          <w:lang w:val="en-GB" w:eastAsia="sl-SI"/>
        </w:rPr>
        <w:t>comparable incoming flows).</w:t>
      </w:r>
    </w:p>
    <w:p w:rsidR="002C45CC" w:rsidRPr="00723D00" w:rsidRDefault="00BC21A2" w:rsidP="00BC21A2">
      <w:pPr>
        <w:keepNext/>
        <w:spacing w:after="0" w:line="240" w:lineRule="auto"/>
        <w:jc w:val="both"/>
        <w:outlineLvl w:val="2"/>
        <w:rPr>
          <w:rFonts w:ascii="Calibri" w:eastAsiaTheme="minorEastAsia" w:hAnsi="Calibri" w:cs="Calibri"/>
          <w:bCs/>
          <w:sz w:val="24"/>
          <w:szCs w:val="24"/>
          <w:lang w:val="en-GB" w:eastAsia="sl-SI"/>
        </w:rPr>
      </w:pPr>
      <w:r w:rsidRPr="00723D00">
        <w:rPr>
          <w:rFonts w:ascii="Calibri" w:eastAsiaTheme="minorEastAsia" w:hAnsi="Calibri" w:cs="Calibri"/>
          <w:bCs/>
          <w:sz w:val="24"/>
          <w:szCs w:val="24"/>
          <w:lang w:val="en-GB" w:eastAsia="sl-SI"/>
        </w:rPr>
        <w:t xml:space="preserve">But in our case, we see that the coefficient of asymmetry (discrepancies) </w:t>
      </w:r>
      <w:r w:rsidR="004B5604" w:rsidRPr="00723D00">
        <w:rPr>
          <w:rFonts w:ascii="Calibri" w:eastAsiaTheme="minorEastAsia" w:hAnsi="Calibri" w:cs="Calibri"/>
          <w:bCs/>
          <w:sz w:val="24"/>
          <w:szCs w:val="24"/>
          <w:lang w:val="en-GB" w:eastAsia="sl-SI"/>
        </w:rPr>
        <w:t xml:space="preserve">equals </w:t>
      </w:r>
      <w:r w:rsidR="005A5F54">
        <w:rPr>
          <w:rFonts w:ascii="Calibri" w:eastAsiaTheme="minorEastAsia" w:hAnsi="Calibri" w:cs="Calibri"/>
          <w:bCs/>
          <w:sz w:val="24"/>
          <w:szCs w:val="24"/>
          <w:lang w:val="en-GB" w:eastAsia="sl-SI"/>
        </w:rPr>
        <w:t xml:space="preserve">to </w:t>
      </w:r>
      <w:r w:rsidRPr="00723D00">
        <w:rPr>
          <w:rFonts w:ascii="Calibri" w:eastAsiaTheme="minorEastAsia" w:hAnsi="Calibri" w:cs="Calibri"/>
          <w:bCs/>
          <w:sz w:val="24"/>
          <w:szCs w:val="24"/>
          <w:lang w:val="en-GB" w:eastAsia="sl-SI"/>
        </w:rPr>
        <w:t xml:space="preserve">0.20 </w:t>
      </w:r>
      <w:r w:rsidR="004B5604" w:rsidRPr="00723D00">
        <w:rPr>
          <w:rFonts w:ascii="Calibri" w:eastAsiaTheme="minorEastAsia" w:hAnsi="Calibri" w:cs="Calibri"/>
          <w:bCs/>
          <w:sz w:val="24"/>
          <w:szCs w:val="24"/>
          <w:lang w:val="en-GB" w:eastAsia="sl-SI"/>
        </w:rPr>
        <w:t>–</w:t>
      </w:r>
      <w:r w:rsidRPr="00723D00">
        <w:rPr>
          <w:rFonts w:ascii="Calibri" w:eastAsiaTheme="minorEastAsia" w:hAnsi="Calibri" w:cs="Calibri"/>
          <w:bCs/>
          <w:sz w:val="24"/>
          <w:szCs w:val="24"/>
          <w:lang w:val="en-GB" w:eastAsia="sl-SI"/>
        </w:rPr>
        <w:t xml:space="preserve"> </w:t>
      </w:r>
      <w:r w:rsidR="004B5604" w:rsidRPr="00723D00">
        <w:rPr>
          <w:rFonts w:ascii="Calibri" w:eastAsiaTheme="minorEastAsia" w:hAnsi="Calibri" w:cs="Calibri"/>
          <w:bCs/>
          <w:sz w:val="24"/>
          <w:szCs w:val="24"/>
          <w:lang w:val="en-GB" w:eastAsia="sl-SI"/>
        </w:rPr>
        <w:t xml:space="preserve">ie </w:t>
      </w:r>
      <w:r w:rsidRPr="00723D00">
        <w:rPr>
          <w:rFonts w:ascii="Calibri" w:eastAsiaTheme="minorEastAsia" w:hAnsi="Calibri" w:cs="Calibri"/>
          <w:bCs/>
          <w:sz w:val="24"/>
          <w:szCs w:val="24"/>
          <w:lang w:val="en-GB" w:eastAsia="sl-SI"/>
        </w:rPr>
        <w:t xml:space="preserve">we conclude that </w:t>
      </w:r>
      <w:r w:rsidR="004B5604" w:rsidRPr="00723D00">
        <w:rPr>
          <w:rFonts w:ascii="Calibri" w:eastAsiaTheme="minorEastAsia" w:hAnsi="Calibri" w:cs="Calibri"/>
          <w:bCs/>
          <w:sz w:val="24"/>
          <w:szCs w:val="24"/>
          <w:lang w:val="en-GB" w:eastAsia="sl-SI"/>
        </w:rPr>
        <w:t xml:space="preserve">discrepancy of </w:t>
      </w:r>
      <w:r w:rsidRPr="00723D00">
        <w:rPr>
          <w:rFonts w:ascii="Calibri" w:eastAsiaTheme="minorEastAsia" w:hAnsi="Calibri" w:cs="Calibri"/>
          <w:bCs/>
          <w:sz w:val="24"/>
          <w:szCs w:val="24"/>
          <w:lang w:val="en-GB" w:eastAsia="sl-SI"/>
        </w:rPr>
        <w:t xml:space="preserve">these statistics </w:t>
      </w:r>
      <w:r w:rsidR="004B5604" w:rsidRPr="00723D00">
        <w:rPr>
          <w:rFonts w:ascii="Calibri" w:eastAsiaTheme="minorEastAsia" w:hAnsi="Calibri" w:cs="Calibri"/>
          <w:bCs/>
          <w:sz w:val="24"/>
          <w:szCs w:val="24"/>
          <w:lang w:val="en-GB" w:eastAsia="sl-SI"/>
        </w:rPr>
        <w:t xml:space="preserve">is </w:t>
      </w:r>
      <w:r w:rsidRPr="00723D00">
        <w:rPr>
          <w:rFonts w:ascii="Calibri" w:eastAsiaTheme="minorEastAsia" w:hAnsi="Calibri" w:cs="Calibri"/>
          <w:bCs/>
          <w:sz w:val="24"/>
          <w:szCs w:val="24"/>
          <w:lang w:val="en-GB" w:eastAsia="sl-SI"/>
        </w:rPr>
        <w:t>20%.</w:t>
      </w:r>
    </w:p>
    <w:p w:rsidR="00460627" w:rsidRDefault="00460627" w:rsidP="002C45CC">
      <w:pPr>
        <w:keepNext/>
        <w:spacing w:after="0" w:line="240" w:lineRule="auto"/>
        <w:jc w:val="both"/>
        <w:outlineLvl w:val="2"/>
        <w:rPr>
          <w:rFonts w:ascii="Calibri" w:eastAsiaTheme="minorEastAsia" w:hAnsi="Calibri" w:cs="Calibri"/>
          <w:b/>
          <w:bCs/>
          <w:color w:val="1F497D"/>
          <w:sz w:val="24"/>
          <w:szCs w:val="24"/>
          <w:lang w:val="en-GB" w:eastAsia="sl-SI"/>
        </w:rPr>
      </w:pPr>
    </w:p>
    <w:p w:rsidR="008D1E2C" w:rsidRPr="00723D00" w:rsidRDefault="008D1E2C" w:rsidP="002C45CC">
      <w:pPr>
        <w:keepNext/>
        <w:spacing w:after="0" w:line="240" w:lineRule="auto"/>
        <w:jc w:val="both"/>
        <w:outlineLvl w:val="2"/>
        <w:rPr>
          <w:rFonts w:ascii="Calibri" w:eastAsiaTheme="minorEastAsia" w:hAnsi="Calibri" w:cs="Calibri"/>
          <w:b/>
          <w:bCs/>
          <w:color w:val="1F497D"/>
          <w:sz w:val="24"/>
          <w:szCs w:val="24"/>
          <w:lang w:val="en-GB" w:eastAsia="sl-SI"/>
        </w:rPr>
      </w:pPr>
    </w:p>
    <w:p w:rsidR="002C45CC" w:rsidRPr="00723D00" w:rsidRDefault="002C45CC" w:rsidP="00655810">
      <w:pPr>
        <w:keepNext/>
        <w:spacing w:after="0" w:line="240" w:lineRule="auto"/>
        <w:ind w:left="567" w:hanging="567"/>
        <w:jc w:val="both"/>
        <w:outlineLvl w:val="2"/>
        <w:rPr>
          <w:rFonts w:ascii="Calibri" w:eastAsiaTheme="minorEastAsia" w:hAnsi="Calibri" w:cs="Calibri"/>
          <w:b/>
          <w:bCs/>
          <w:i/>
          <w:color w:val="1F497D"/>
          <w:sz w:val="24"/>
          <w:szCs w:val="24"/>
          <w:lang w:val="en-GB" w:eastAsia="sl-SI"/>
        </w:rPr>
      </w:pPr>
      <w:r w:rsidRPr="00723D00">
        <w:rPr>
          <w:rFonts w:ascii="Calibri" w:eastAsiaTheme="minorEastAsia" w:hAnsi="Calibri" w:cs="Calibri"/>
          <w:b/>
          <w:bCs/>
          <w:i/>
          <w:color w:val="1F497D"/>
          <w:sz w:val="24"/>
          <w:szCs w:val="24"/>
          <w:shd w:val="clear" w:color="auto" w:fill="FBD4B4"/>
          <w:lang w:val="en-GB" w:eastAsia="sl-SI"/>
        </w:rPr>
        <w:t xml:space="preserve">5.2.2.   </w:t>
      </w:r>
      <w:bookmarkEnd w:id="41"/>
      <w:r w:rsidR="00655810" w:rsidRPr="00655810">
        <w:rPr>
          <w:rFonts w:ascii="Calibri" w:eastAsiaTheme="minorEastAsia" w:hAnsi="Calibri" w:cs="Calibri"/>
          <w:b/>
          <w:bCs/>
          <w:i/>
          <w:color w:val="1F497D"/>
          <w:sz w:val="24"/>
          <w:szCs w:val="24"/>
          <w:shd w:val="clear" w:color="auto" w:fill="FBD4B4"/>
          <w:lang w:val="en-GB" w:eastAsia="sl-SI"/>
        </w:rPr>
        <w:t xml:space="preserve">Quality and performance indicators </w:t>
      </w:r>
      <w:r w:rsidR="004B5604" w:rsidRPr="00723D00">
        <w:rPr>
          <w:rFonts w:ascii="Calibri" w:eastAsiaTheme="minorEastAsia" w:hAnsi="Calibri" w:cs="Calibri"/>
          <w:b/>
          <w:bCs/>
          <w:i/>
          <w:color w:val="1F497D"/>
          <w:sz w:val="24"/>
          <w:szCs w:val="24"/>
          <w:shd w:val="clear" w:color="auto" w:fill="FBD4B4"/>
          <w:lang w:val="en-GB" w:eastAsia="sl-SI"/>
        </w:rPr>
        <w:t xml:space="preserve">- </w:t>
      </w:r>
      <w:r w:rsidR="004B5604" w:rsidRPr="008D1E2C">
        <w:rPr>
          <w:rFonts w:ascii="Calibri" w:eastAsiaTheme="minorEastAsia" w:hAnsi="Calibri" w:cs="Calibri"/>
          <w:b/>
          <w:bCs/>
          <w:i/>
          <w:color w:val="1F497D"/>
          <w:sz w:val="24"/>
          <w:szCs w:val="24"/>
          <w:u w:val="single"/>
          <w:shd w:val="clear" w:color="auto" w:fill="FBD4B4"/>
          <w:lang w:val="en-GB" w:eastAsia="sl-SI"/>
        </w:rPr>
        <w:t>Length of comparable time series</w:t>
      </w:r>
      <w:r w:rsidR="004B5604" w:rsidRPr="00723D00">
        <w:rPr>
          <w:rFonts w:ascii="Calibri" w:eastAsiaTheme="minorEastAsia" w:hAnsi="Calibri" w:cs="Calibri"/>
          <w:b/>
          <w:bCs/>
          <w:i/>
          <w:color w:val="1F497D"/>
          <w:sz w:val="24"/>
          <w:szCs w:val="24"/>
          <w:shd w:val="clear" w:color="auto" w:fill="FBD4B4"/>
          <w:lang w:val="en-GB" w:eastAsia="sl-SI"/>
        </w:rPr>
        <w:t xml:space="preserve"> (CC2)</w:t>
      </w:r>
    </w:p>
    <w:p w:rsidR="002C45CC" w:rsidRPr="00723D00" w:rsidRDefault="002C45CC" w:rsidP="008D1E2C">
      <w:pPr>
        <w:spacing w:after="0" w:line="240" w:lineRule="auto"/>
        <w:jc w:val="both"/>
        <w:rPr>
          <w:rFonts w:ascii="Calibri" w:eastAsiaTheme="minorEastAsia" w:hAnsi="Calibri" w:cs="Calibri"/>
          <w:i/>
          <w:color w:val="1F497D"/>
          <w:sz w:val="24"/>
          <w:szCs w:val="24"/>
          <w:lang w:val="en-GB" w:eastAsia="sl-SI"/>
        </w:rPr>
      </w:pPr>
    </w:p>
    <w:p w:rsidR="00490D80" w:rsidRPr="00723D00" w:rsidRDefault="00490D80" w:rsidP="008D1E2C">
      <w:pPr>
        <w:spacing w:after="0" w:line="252" w:lineRule="auto"/>
        <w:jc w:val="both"/>
        <w:rPr>
          <w:rFonts w:ascii="Calibri" w:eastAsiaTheme="minorEastAsia" w:hAnsi="Calibri" w:cs="Calibri"/>
          <w:i/>
          <w:color w:val="1F497D"/>
          <w:sz w:val="24"/>
          <w:szCs w:val="24"/>
          <w:lang w:val="en-GB" w:eastAsia="sl-SI"/>
        </w:rPr>
      </w:pPr>
      <w:r w:rsidRPr="005A5F54">
        <w:rPr>
          <w:rFonts w:ascii="Calibri" w:eastAsiaTheme="minorEastAsia" w:hAnsi="Calibri" w:cs="Calibri"/>
          <w:i/>
          <w:color w:val="1F497D"/>
          <w:sz w:val="24"/>
          <w:szCs w:val="24"/>
          <w:lang w:val="en-GB" w:eastAsia="sl-SI"/>
        </w:rPr>
        <w:lastRenderedPageBreak/>
        <w:t>De</w:t>
      </w:r>
      <w:r w:rsidR="005A5F54" w:rsidRPr="005A5F54">
        <w:rPr>
          <w:rFonts w:ascii="Calibri" w:eastAsiaTheme="minorEastAsia" w:hAnsi="Calibri" w:cs="Calibri"/>
          <w:i/>
          <w:color w:val="1F497D"/>
          <w:sz w:val="24"/>
          <w:szCs w:val="24"/>
          <w:lang w:val="en-GB" w:eastAsia="sl-SI"/>
        </w:rPr>
        <w:t xml:space="preserve">scription </w:t>
      </w:r>
      <w:r w:rsidRPr="005A5F54">
        <w:rPr>
          <w:rFonts w:ascii="Calibri" w:eastAsiaTheme="minorEastAsia" w:hAnsi="Calibri" w:cs="Calibri"/>
          <w:i/>
          <w:color w:val="1F497D"/>
          <w:sz w:val="24"/>
          <w:szCs w:val="24"/>
          <w:lang w:val="en-GB" w:eastAsia="sl-SI"/>
        </w:rPr>
        <w:t>of indicator</w:t>
      </w:r>
      <w:r w:rsidRPr="00723D00">
        <w:rPr>
          <w:rFonts w:ascii="Calibri" w:eastAsiaTheme="minorEastAsia" w:hAnsi="Calibri" w:cs="Calibri"/>
          <w:i/>
          <w:color w:val="1F497D"/>
          <w:sz w:val="24"/>
          <w:szCs w:val="24"/>
          <w:lang w:val="en-GB" w:eastAsia="sl-SI"/>
        </w:rPr>
        <w:t xml:space="preserve"> </w:t>
      </w:r>
    </w:p>
    <w:p w:rsidR="00BC21A2" w:rsidRPr="00723D00" w:rsidRDefault="00BC21A2" w:rsidP="00BC21A2">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Length of comparable time series </w:t>
      </w:r>
      <w:r w:rsidR="004B5604" w:rsidRPr="00723D00">
        <w:rPr>
          <w:rFonts w:ascii="Calibri" w:eastAsiaTheme="minorEastAsia" w:hAnsi="Calibri" w:cs="Calibri"/>
          <w:iCs/>
          <w:sz w:val="24"/>
          <w:szCs w:val="24"/>
          <w:lang w:val="en-GB"/>
        </w:rPr>
        <w:t xml:space="preserve">since </w:t>
      </w:r>
      <w:r w:rsidRPr="00723D00">
        <w:rPr>
          <w:rFonts w:ascii="Calibri" w:eastAsiaTheme="minorEastAsia" w:hAnsi="Calibri" w:cs="Calibri"/>
          <w:iCs/>
          <w:sz w:val="24"/>
          <w:szCs w:val="24"/>
          <w:lang w:val="en-GB"/>
        </w:rPr>
        <w:t xml:space="preserve">the last </w:t>
      </w:r>
      <w:r w:rsidR="00205A18" w:rsidRPr="005A5F54">
        <w:rPr>
          <w:rFonts w:ascii="Calibri" w:eastAsiaTheme="minorEastAsia" w:hAnsi="Calibri" w:cs="Calibri"/>
          <w:iCs/>
          <w:sz w:val="24"/>
          <w:szCs w:val="24"/>
          <w:lang w:val="en-GB"/>
        </w:rPr>
        <w:t xml:space="preserve">interruption </w:t>
      </w:r>
      <w:r w:rsidR="004B5604" w:rsidRPr="00723D00">
        <w:rPr>
          <w:rFonts w:ascii="Calibri" w:eastAsiaTheme="minorEastAsia" w:hAnsi="Calibri" w:cs="Calibri"/>
          <w:iCs/>
          <w:sz w:val="24"/>
          <w:szCs w:val="24"/>
          <w:lang w:val="en-GB"/>
        </w:rPr>
        <w:t>in time series ie</w:t>
      </w:r>
      <w:r w:rsidR="00205A18">
        <w:rPr>
          <w:rFonts w:ascii="Calibri" w:eastAsiaTheme="minorEastAsia" w:hAnsi="Calibri" w:cs="Calibri"/>
          <w:iCs/>
          <w:sz w:val="24"/>
          <w:szCs w:val="24"/>
          <w:lang w:val="en-GB"/>
        </w:rPr>
        <w:t>.</w:t>
      </w:r>
      <w:r w:rsidRPr="00723D00">
        <w:rPr>
          <w:rFonts w:ascii="Calibri" w:eastAsiaTheme="minorEastAsia" w:hAnsi="Calibri" w:cs="Calibri"/>
          <w:iCs/>
          <w:sz w:val="24"/>
          <w:szCs w:val="24"/>
          <w:lang w:val="en-GB"/>
        </w:rPr>
        <w:t xml:space="preserve"> the number of </w:t>
      </w:r>
      <w:r w:rsidR="00205A18" w:rsidRPr="00723D00">
        <w:rPr>
          <w:rFonts w:ascii="Calibri" w:eastAsiaTheme="minorEastAsia" w:hAnsi="Calibri" w:cs="Calibri"/>
          <w:iCs/>
          <w:sz w:val="24"/>
          <w:szCs w:val="24"/>
          <w:lang w:val="en-GB"/>
        </w:rPr>
        <w:t>observed periods</w:t>
      </w:r>
      <w:r w:rsidRPr="00723D00">
        <w:rPr>
          <w:rFonts w:ascii="Calibri" w:eastAsiaTheme="minorEastAsia" w:hAnsi="Calibri" w:cs="Calibri"/>
          <w:iCs/>
          <w:sz w:val="24"/>
          <w:szCs w:val="24"/>
          <w:lang w:val="en-GB"/>
        </w:rPr>
        <w:t xml:space="preserve"> </w:t>
      </w:r>
      <w:r w:rsidR="004B5604" w:rsidRPr="00723D00">
        <w:rPr>
          <w:rFonts w:ascii="Calibri" w:eastAsiaTheme="minorEastAsia" w:hAnsi="Calibri" w:cs="Calibri"/>
          <w:iCs/>
          <w:sz w:val="24"/>
          <w:szCs w:val="24"/>
          <w:lang w:val="en-GB"/>
        </w:rPr>
        <w:t xml:space="preserve">in the time series of the last </w:t>
      </w:r>
      <w:r w:rsidR="005A5F54" w:rsidRPr="005A5F54">
        <w:rPr>
          <w:rFonts w:ascii="Calibri" w:eastAsiaTheme="minorEastAsia" w:hAnsi="Calibri" w:cs="Calibri"/>
          <w:iCs/>
          <w:sz w:val="24"/>
          <w:szCs w:val="24"/>
          <w:lang w:val="en-GB"/>
        </w:rPr>
        <w:t>interruption</w:t>
      </w:r>
      <w:r w:rsidRPr="00723D00">
        <w:rPr>
          <w:rFonts w:ascii="Calibri" w:eastAsiaTheme="minorEastAsia" w:hAnsi="Calibri" w:cs="Calibri"/>
          <w:iCs/>
          <w:sz w:val="24"/>
          <w:szCs w:val="24"/>
          <w:lang w:val="en-GB"/>
        </w:rPr>
        <w:t>.</w:t>
      </w:r>
    </w:p>
    <w:p w:rsidR="00BC21A2" w:rsidRPr="00723D00" w:rsidRDefault="004B5604" w:rsidP="00BC21A2">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The value of indicator is related</w:t>
      </w:r>
      <w:r w:rsidR="00BC21A2" w:rsidRPr="00723D00">
        <w:rPr>
          <w:rFonts w:ascii="Calibri" w:eastAsiaTheme="minorEastAsia" w:hAnsi="Calibri" w:cs="Calibri"/>
          <w:iCs/>
          <w:sz w:val="24"/>
          <w:szCs w:val="24"/>
          <w:lang w:val="en-GB"/>
        </w:rPr>
        <w:t xml:space="preserve"> to key statistics </w:t>
      </w:r>
      <w:r w:rsidRPr="00723D00">
        <w:rPr>
          <w:rFonts w:ascii="Calibri" w:eastAsiaTheme="minorEastAsia" w:hAnsi="Calibri" w:cs="Calibri"/>
          <w:iCs/>
          <w:sz w:val="24"/>
          <w:szCs w:val="24"/>
          <w:lang w:val="en-GB"/>
        </w:rPr>
        <w:t>of survey</w:t>
      </w:r>
      <w:r w:rsidR="00BC21A2" w:rsidRPr="00723D00">
        <w:rPr>
          <w:rFonts w:ascii="Calibri" w:eastAsiaTheme="minorEastAsia" w:hAnsi="Calibri" w:cs="Calibri"/>
          <w:iCs/>
          <w:sz w:val="24"/>
          <w:szCs w:val="24"/>
          <w:lang w:val="en-GB"/>
        </w:rPr>
        <w:t>.</w:t>
      </w:r>
    </w:p>
    <w:p w:rsidR="002C45CC" w:rsidRPr="00723D00" w:rsidRDefault="002C45CC" w:rsidP="008D1E2C">
      <w:pPr>
        <w:spacing w:after="0" w:line="252" w:lineRule="auto"/>
        <w:jc w:val="both"/>
        <w:rPr>
          <w:rFonts w:ascii="Calibri" w:eastAsiaTheme="minorEastAsia" w:hAnsi="Calibri" w:cs="Calibri"/>
          <w:iCs/>
          <w:sz w:val="24"/>
          <w:szCs w:val="24"/>
          <w:lang w:val="en-GB"/>
        </w:rPr>
      </w:pPr>
    </w:p>
    <w:p w:rsidR="00490D80" w:rsidRPr="00723D00" w:rsidRDefault="00490D80" w:rsidP="008D1E2C">
      <w:pPr>
        <w:spacing w:after="12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The calculation procedure</w:t>
      </w:r>
    </w:p>
    <w:p w:rsidR="002C45CC" w:rsidRPr="00723D00" w:rsidRDefault="004B5604"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If</w:t>
      </w:r>
      <w:r w:rsidR="002C45CC" w:rsidRPr="00723D00">
        <w:rPr>
          <w:rFonts w:ascii="Calibri" w:eastAsiaTheme="minorEastAsia" w:hAnsi="Calibri" w:cs="Calibri"/>
          <w:iCs/>
          <w:sz w:val="24"/>
          <w:szCs w:val="24"/>
          <w:lang w:val="en-GB"/>
        </w:rPr>
        <w:t xml:space="preserve">  </w:t>
      </w:r>
      <w:r w:rsidR="002C45CC" w:rsidRPr="00723D00">
        <w:rPr>
          <w:rFonts w:ascii="Calibri" w:eastAsiaTheme="minorEastAsia" w:hAnsi="Calibri" w:cs="Calibri"/>
          <w:i/>
          <w:iCs/>
          <w:sz w:val="24"/>
          <w:szCs w:val="24"/>
          <w:lang w:val="en-GB"/>
        </w:rPr>
        <w:t>J</w:t>
      </w:r>
      <w:r w:rsidR="002C45CC" w:rsidRPr="00723D00">
        <w:rPr>
          <w:rFonts w:ascii="Calibri" w:eastAsiaTheme="minorEastAsia" w:hAnsi="Calibri" w:cs="Calibri"/>
          <w:i/>
          <w:iCs/>
          <w:sz w:val="24"/>
          <w:szCs w:val="24"/>
          <w:vertAlign w:val="subscript"/>
          <w:lang w:val="en-GB"/>
        </w:rPr>
        <w:t>last</w:t>
      </w:r>
      <w:r w:rsidR="002C45CC" w:rsidRPr="00723D00">
        <w:rPr>
          <w:rFonts w:ascii="Calibri" w:eastAsiaTheme="minorEastAsia" w:hAnsi="Calibri" w:cs="Calibri"/>
          <w:iCs/>
          <w:sz w:val="24"/>
          <w:szCs w:val="24"/>
          <w:lang w:val="en-GB"/>
        </w:rPr>
        <w:t xml:space="preserve">  </w:t>
      </w:r>
      <w:r w:rsidRPr="00723D00">
        <w:rPr>
          <w:rFonts w:ascii="Calibri" w:eastAsiaTheme="minorEastAsia" w:hAnsi="Calibri" w:cs="Calibri"/>
          <w:iCs/>
          <w:sz w:val="24"/>
          <w:szCs w:val="24"/>
          <w:lang w:val="en-GB"/>
        </w:rPr>
        <w:t xml:space="preserve">is </w:t>
      </w:r>
      <w:r w:rsidR="005A5F54">
        <w:rPr>
          <w:rFonts w:ascii="Calibri" w:eastAsiaTheme="minorEastAsia" w:hAnsi="Calibri" w:cs="Calibri"/>
          <w:iCs/>
          <w:sz w:val="24"/>
          <w:szCs w:val="24"/>
          <w:lang w:val="en-GB"/>
        </w:rPr>
        <w:t xml:space="preserve">the </w:t>
      </w:r>
      <w:r w:rsidRPr="00723D00">
        <w:rPr>
          <w:rFonts w:ascii="Calibri" w:eastAsiaTheme="minorEastAsia" w:hAnsi="Calibri" w:cs="Calibri"/>
          <w:iCs/>
          <w:sz w:val="24"/>
          <w:szCs w:val="24"/>
          <w:lang w:val="en-GB"/>
        </w:rPr>
        <w:t xml:space="preserve">ordinal number from the last period of observation for which data were published </w:t>
      </w:r>
      <w:r w:rsidR="002C45CC" w:rsidRPr="00723D00">
        <w:rPr>
          <w:rFonts w:ascii="Calibri" w:eastAsiaTheme="minorEastAsia" w:hAnsi="Calibri" w:cs="Calibri"/>
          <w:iCs/>
          <w:sz w:val="24"/>
          <w:szCs w:val="24"/>
          <w:lang w:val="en-GB"/>
        </w:rPr>
        <w:t>(</w:t>
      </w:r>
      <w:r w:rsidRPr="00723D00">
        <w:rPr>
          <w:rFonts w:ascii="Calibri" w:eastAsiaTheme="minorEastAsia" w:hAnsi="Calibri" w:cs="Calibri"/>
          <w:iCs/>
          <w:sz w:val="24"/>
          <w:szCs w:val="24"/>
          <w:lang w:val="en-GB"/>
        </w:rPr>
        <w:t>the last point in time series</w:t>
      </w:r>
      <w:r w:rsidR="002C45CC" w:rsidRPr="00723D00">
        <w:rPr>
          <w:rFonts w:ascii="Calibri" w:eastAsiaTheme="minorEastAsia" w:hAnsi="Calibri" w:cs="Calibri"/>
          <w:iCs/>
          <w:sz w:val="24"/>
          <w:szCs w:val="24"/>
          <w:lang w:val="en-GB"/>
        </w:rPr>
        <w:t xml:space="preserve">),  </w:t>
      </w:r>
      <w:r w:rsidR="002C45CC" w:rsidRPr="00723D00">
        <w:rPr>
          <w:rFonts w:ascii="Calibri" w:eastAsiaTheme="minorEastAsia" w:hAnsi="Calibri" w:cs="Calibri"/>
          <w:i/>
          <w:iCs/>
          <w:sz w:val="24"/>
          <w:szCs w:val="24"/>
          <w:lang w:val="en-GB"/>
        </w:rPr>
        <w:t>J</w:t>
      </w:r>
      <w:r w:rsidR="002C45CC" w:rsidRPr="00723D00">
        <w:rPr>
          <w:rFonts w:ascii="Calibri" w:eastAsiaTheme="minorEastAsia" w:hAnsi="Calibri" w:cs="Calibri"/>
          <w:i/>
          <w:iCs/>
          <w:sz w:val="24"/>
          <w:szCs w:val="24"/>
          <w:vertAlign w:val="subscript"/>
          <w:lang w:val="en-GB"/>
        </w:rPr>
        <w:t>first</w:t>
      </w:r>
      <w:r w:rsidR="002C45CC" w:rsidRPr="00723D00">
        <w:rPr>
          <w:rFonts w:ascii="Calibri" w:eastAsiaTheme="minorEastAsia" w:hAnsi="Calibri" w:cs="Calibri"/>
          <w:iCs/>
          <w:sz w:val="24"/>
          <w:szCs w:val="24"/>
          <w:lang w:val="en-GB"/>
        </w:rPr>
        <w:t xml:space="preserve">  </w:t>
      </w:r>
      <w:r w:rsidRPr="00723D00">
        <w:rPr>
          <w:rFonts w:ascii="Calibri" w:eastAsiaTheme="minorEastAsia" w:hAnsi="Calibri" w:cs="Calibri"/>
          <w:iCs/>
          <w:sz w:val="24"/>
          <w:szCs w:val="24"/>
          <w:lang w:val="en-GB"/>
        </w:rPr>
        <w:t xml:space="preserve">is ordinal number of first period of observation with already comparable statistical results </w:t>
      </w:r>
      <w:r w:rsidR="002C45CC" w:rsidRPr="00723D00">
        <w:rPr>
          <w:rFonts w:ascii="Calibri" w:eastAsiaTheme="minorEastAsia" w:hAnsi="Calibri" w:cs="Calibri"/>
          <w:iCs/>
          <w:sz w:val="24"/>
          <w:szCs w:val="24"/>
          <w:lang w:val="en-GB"/>
        </w:rPr>
        <w:t>(</w:t>
      </w:r>
      <w:r w:rsidRPr="00723D00">
        <w:rPr>
          <w:rFonts w:ascii="Calibri" w:eastAsiaTheme="minorEastAsia" w:hAnsi="Calibri" w:cs="Calibri"/>
          <w:iCs/>
          <w:sz w:val="24"/>
          <w:szCs w:val="24"/>
          <w:lang w:val="en-GB"/>
        </w:rPr>
        <w:t>the f</w:t>
      </w:r>
      <w:r w:rsidR="002229B7" w:rsidRPr="00723D00">
        <w:rPr>
          <w:rFonts w:ascii="Calibri" w:eastAsiaTheme="minorEastAsia" w:hAnsi="Calibri" w:cs="Calibri"/>
          <w:iCs/>
          <w:sz w:val="24"/>
          <w:szCs w:val="24"/>
          <w:lang w:val="en-GB"/>
        </w:rPr>
        <w:t>ir</w:t>
      </w:r>
      <w:r w:rsidRPr="00723D00">
        <w:rPr>
          <w:rFonts w:ascii="Calibri" w:eastAsiaTheme="minorEastAsia" w:hAnsi="Calibri" w:cs="Calibri"/>
          <w:iCs/>
          <w:sz w:val="24"/>
          <w:szCs w:val="24"/>
          <w:lang w:val="en-GB"/>
        </w:rPr>
        <w:t xml:space="preserve">st time </w:t>
      </w:r>
      <w:r w:rsidR="002229B7" w:rsidRPr="00723D00">
        <w:rPr>
          <w:rFonts w:ascii="Calibri" w:eastAsiaTheme="minorEastAsia" w:hAnsi="Calibri" w:cs="Calibri"/>
          <w:iCs/>
          <w:sz w:val="24"/>
          <w:szCs w:val="24"/>
          <w:lang w:val="en-GB"/>
        </w:rPr>
        <w:t xml:space="preserve">point accorging to possible </w:t>
      </w:r>
      <w:r w:rsidR="005A5F54" w:rsidRPr="005A5F54">
        <w:rPr>
          <w:rFonts w:ascii="Calibri" w:eastAsiaTheme="minorEastAsia" w:hAnsi="Calibri" w:cs="Calibri"/>
          <w:iCs/>
          <w:sz w:val="24"/>
          <w:szCs w:val="24"/>
          <w:lang w:val="en-GB"/>
        </w:rPr>
        <w:t>interruption</w:t>
      </w:r>
      <w:r w:rsidR="002C45CC" w:rsidRPr="00723D00">
        <w:rPr>
          <w:rFonts w:ascii="Calibri" w:eastAsiaTheme="minorEastAsia" w:hAnsi="Calibri" w:cs="Calibri"/>
          <w:iCs/>
          <w:sz w:val="24"/>
          <w:szCs w:val="24"/>
          <w:lang w:val="en-GB"/>
        </w:rPr>
        <w:t xml:space="preserve">), </w:t>
      </w:r>
      <w:r w:rsidR="002229B7" w:rsidRPr="00723D00">
        <w:rPr>
          <w:rFonts w:ascii="Calibri" w:eastAsiaTheme="minorEastAsia" w:hAnsi="Calibri" w:cs="Calibri"/>
          <w:iCs/>
          <w:sz w:val="24"/>
          <w:szCs w:val="24"/>
          <w:lang w:val="en-GB"/>
        </w:rPr>
        <w:t>the value of indicator is</w:t>
      </w:r>
      <w:r w:rsidR="002C45CC" w:rsidRPr="00723D00">
        <w:rPr>
          <w:rFonts w:ascii="Calibri" w:eastAsiaTheme="minorEastAsia" w:hAnsi="Calibri" w:cs="Calibri"/>
          <w:iCs/>
          <w:sz w:val="24"/>
          <w:szCs w:val="24"/>
          <w:lang w:val="en-GB"/>
        </w:rPr>
        <w:t>:</w:t>
      </w:r>
    </w:p>
    <w:p w:rsidR="002C45CC" w:rsidRPr="00723D00" w:rsidRDefault="002C45CC" w:rsidP="00460627">
      <w:pPr>
        <w:spacing w:before="120" w:after="0" w:line="252" w:lineRule="auto"/>
        <w:jc w:val="both"/>
        <w:rPr>
          <w:rFonts w:ascii="Calibri" w:eastAsiaTheme="minorEastAsia" w:hAnsi="Calibri" w:cs="Calibri"/>
          <w:b/>
          <w:iCs/>
          <w:sz w:val="24"/>
          <w:szCs w:val="24"/>
          <w:lang w:val="en-GB"/>
        </w:rPr>
      </w:pPr>
      <w:r w:rsidRPr="00723D00">
        <w:rPr>
          <w:rFonts w:ascii="Calibri" w:eastAsiaTheme="minorEastAsia" w:hAnsi="Calibri" w:cs="Calibri"/>
          <w:b/>
          <w:iCs/>
          <w:sz w:val="24"/>
          <w:szCs w:val="24"/>
          <w:lang w:val="en-GB"/>
        </w:rPr>
        <w:t xml:space="preserve">CC2 = </w:t>
      </w:r>
      <w:r w:rsidRPr="00723D00">
        <w:rPr>
          <w:rFonts w:ascii="Calibri" w:eastAsiaTheme="minorEastAsia" w:hAnsi="Calibri" w:cs="Calibri"/>
          <w:i/>
          <w:iCs/>
          <w:sz w:val="24"/>
          <w:szCs w:val="24"/>
          <w:lang w:val="en-GB"/>
        </w:rPr>
        <w:t>J</w:t>
      </w:r>
      <w:r w:rsidRPr="00723D00">
        <w:rPr>
          <w:rFonts w:ascii="Calibri" w:eastAsiaTheme="minorEastAsia" w:hAnsi="Calibri" w:cs="Calibri"/>
          <w:i/>
          <w:iCs/>
          <w:sz w:val="24"/>
          <w:szCs w:val="24"/>
          <w:vertAlign w:val="subscript"/>
          <w:lang w:val="en-GB"/>
        </w:rPr>
        <w:t>last</w:t>
      </w:r>
      <w:r w:rsidRPr="00723D00">
        <w:rPr>
          <w:rFonts w:ascii="Calibri" w:eastAsiaTheme="minorEastAsia" w:hAnsi="Calibri" w:cs="Calibri"/>
          <w:b/>
          <w:iCs/>
          <w:sz w:val="24"/>
          <w:szCs w:val="24"/>
          <w:lang w:val="en-GB"/>
        </w:rPr>
        <w:t xml:space="preserve"> − </w:t>
      </w:r>
      <w:r w:rsidRPr="00723D00">
        <w:rPr>
          <w:rFonts w:ascii="Calibri" w:eastAsiaTheme="minorEastAsia" w:hAnsi="Calibri" w:cs="Calibri"/>
          <w:i/>
          <w:iCs/>
          <w:sz w:val="24"/>
          <w:szCs w:val="24"/>
          <w:lang w:val="en-GB"/>
        </w:rPr>
        <w:t>J</w:t>
      </w:r>
      <w:r w:rsidRPr="00723D00">
        <w:rPr>
          <w:rFonts w:ascii="Calibri" w:eastAsiaTheme="minorEastAsia" w:hAnsi="Calibri" w:cs="Calibri"/>
          <w:i/>
          <w:iCs/>
          <w:sz w:val="24"/>
          <w:szCs w:val="24"/>
          <w:vertAlign w:val="subscript"/>
          <w:lang w:val="en-GB"/>
        </w:rPr>
        <w:t>first</w:t>
      </w:r>
      <w:r w:rsidRPr="00723D00">
        <w:rPr>
          <w:rFonts w:ascii="Calibri" w:eastAsiaTheme="minorEastAsia" w:hAnsi="Calibri" w:cs="Calibri"/>
          <w:i/>
          <w:iCs/>
          <w:sz w:val="24"/>
          <w:szCs w:val="24"/>
          <w:lang w:val="en-GB"/>
        </w:rPr>
        <w:t xml:space="preserve"> </w:t>
      </w:r>
      <w:r w:rsidRPr="00723D00">
        <w:rPr>
          <w:rFonts w:ascii="Calibri" w:eastAsiaTheme="minorEastAsia" w:hAnsi="Calibri" w:cs="Calibri"/>
          <w:iCs/>
          <w:sz w:val="24"/>
          <w:szCs w:val="24"/>
          <w:lang w:val="en-GB"/>
        </w:rPr>
        <w:t>+1</w:t>
      </w:r>
    </w:p>
    <w:p w:rsidR="002C45CC" w:rsidRDefault="002C45CC" w:rsidP="008D1E2C">
      <w:pPr>
        <w:spacing w:after="0" w:line="252" w:lineRule="auto"/>
        <w:jc w:val="both"/>
        <w:rPr>
          <w:rFonts w:ascii="Calibri" w:eastAsiaTheme="minorEastAsia" w:hAnsi="Calibri" w:cs="Calibri"/>
          <w:iCs/>
          <w:sz w:val="24"/>
          <w:szCs w:val="24"/>
          <w:lang w:val="en-GB"/>
        </w:rPr>
      </w:pPr>
    </w:p>
    <w:p w:rsidR="008D1E2C" w:rsidRDefault="008D1E2C" w:rsidP="008D1E2C">
      <w:pPr>
        <w:spacing w:after="0" w:line="252" w:lineRule="auto"/>
        <w:jc w:val="both"/>
        <w:rPr>
          <w:rFonts w:ascii="Calibri" w:eastAsiaTheme="minorEastAsia" w:hAnsi="Calibri" w:cs="Calibri"/>
          <w:iCs/>
          <w:sz w:val="24"/>
          <w:szCs w:val="24"/>
          <w:lang w:val="en-GB"/>
        </w:rPr>
      </w:pPr>
    </w:p>
    <w:p w:rsidR="008D1E2C" w:rsidRPr="00723D00" w:rsidRDefault="008D1E2C" w:rsidP="008D1E2C">
      <w:pPr>
        <w:spacing w:after="0" w:line="252" w:lineRule="auto"/>
        <w:jc w:val="both"/>
        <w:rPr>
          <w:rFonts w:ascii="Calibri" w:eastAsiaTheme="minorEastAsia" w:hAnsi="Calibri" w:cs="Calibri"/>
          <w:iCs/>
          <w:sz w:val="24"/>
          <w:szCs w:val="24"/>
          <w:lang w:val="en-GB"/>
        </w:rPr>
      </w:pPr>
    </w:p>
    <w:p w:rsidR="00490D80" w:rsidRPr="00723D00" w:rsidRDefault="00490D80" w:rsidP="008D1E2C">
      <w:pPr>
        <w:spacing w:after="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Explanations and calculation examples</w:t>
      </w:r>
    </w:p>
    <w:p w:rsidR="00BC21A2" w:rsidRPr="00723D00" w:rsidRDefault="00BC21A2" w:rsidP="00BC21A2">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The value of the indicator shows the number </w:t>
      </w:r>
      <w:r w:rsidR="00FD4B90" w:rsidRPr="00723D00">
        <w:rPr>
          <w:rFonts w:ascii="Calibri" w:eastAsiaTheme="minorEastAsia" w:hAnsi="Calibri" w:cs="Calibri"/>
          <w:iCs/>
          <w:sz w:val="24"/>
          <w:szCs w:val="24"/>
          <w:lang w:val="en-GB"/>
        </w:rPr>
        <w:t>of periods in the time series; t</w:t>
      </w:r>
      <w:r w:rsidRPr="00723D00">
        <w:rPr>
          <w:rFonts w:ascii="Calibri" w:eastAsiaTheme="minorEastAsia" w:hAnsi="Calibri" w:cs="Calibri"/>
          <w:iCs/>
          <w:sz w:val="24"/>
          <w:szCs w:val="24"/>
          <w:lang w:val="en-GB"/>
        </w:rPr>
        <w:t xml:space="preserve">his means that the unit of measurement depends on the periodicity of </w:t>
      </w:r>
      <w:r w:rsidR="00FD4B90" w:rsidRPr="00723D00">
        <w:rPr>
          <w:rFonts w:ascii="Calibri" w:eastAsiaTheme="minorEastAsia" w:hAnsi="Calibri" w:cs="Calibri"/>
          <w:iCs/>
          <w:sz w:val="24"/>
          <w:szCs w:val="24"/>
          <w:lang w:val="en-GB"/>
        </w:rPr>
        <w:t>the survey</w:t>
      </w:r>
      <w:r w:rsidRPr="00723D00">
        <w:rPr>
          <w:rFonts w:ascii="Calibri" w:eastAsiaTheme="minorEastAsia" w:hAnsi="Calibri" w:cs="Calibri"/>
          <w:iCs/>
          <w:sz w:val="24"/>
          <w:szCs w:val="24"/>
          <w:lang w:val="en-GB"/>
        </w:rPr>
        <w:t xml:space="preserve">. In the monthly </w:t>
      </w:r>
      <w:r w:rsidR="00205A18" w:rsidRPr="00723D00">
        <w:rPr>
          <w:rFonts w:ascii="Calibri" w:eastAsiaTheme="minorEastAsia" w:hAnsi="Calibri" w:cs="Calibri"/>
          <w:iCs/>
          <w:sz w:val="24"/>
          <w:szCs w:val="24"/>
          <w:lang w:val="en-GB"/>
        </w:rPr>
        <w:t>survey the</w:t>
      </w:r>
      <w:r w:rsidR="00FD4B90" w:rsidRPr="00723D00">
        <w:rPr>
          <w:rFonts w:ascii="Calibri" w:eastAsiaTheme="minorEastAsia" w:hAnsi="Calibri" w:cs="Calibri"/>
          <w:iCs/>
          <w:sz w:val="24"/>
          <w:szCs w:val="24"/>
          <w:lang w:val="en-GB"/>
        </w:rPr>
        <w:t xml:space="preserve"> value of </w:t>
      </w:r>
      <w:r w:rsidRPr="00723D00">
        <w:rPr>
          <w:rFonts w:ascii="Calibri" w:eastAsiaTheme="minorEastAsia" w:hAnsi="Calibri" w:cs="Calibri"/>
          <w:iCs/>
          <w:sz w:val="24"/>
          <w:szCs w:val="24"/>
          <w:lang w:val="en-GB"/>
        </w:rPr>
        <w:t xml:space="preserve">indicator is expressed as a number </w:t>
      </w:r>
      <w:r w:rsidR="00FD4B90" w:rsidRPr="00723D00">
        <w:rPr>
          <w:rFonts w:ascii="Calibri" w:eastAsiaTheme="minorEastAsia" w:hAnsi="Calibri" w:cs="Calibri"/>
          <w:iCs/>
          <w:sz w:val="24"/>
          <w:szCs w:val="24"/>
          <w:lang w:val="en-GB"/>
        </w:rPr>
        <w:t>of months</w:t>
      </w:r>
      <w:r w:rsidRPr="00723D00">
        <w:rPr>
          <w:rFonts w:ascii="Calibri" w:eastAsiaTheme="minorEastAsia" w:hAnsi="Calibri" w:cs="Calibri"/>
          <w:iCs/>
          <w:sz w:val="24"/>
          <w:szCs w:val="24"/>
          <w:lang w:val="en-GB"/>
        </w:rPr>
        <w:t xml:space="preserve">, </w:t>
      </w:r>
      <w:r w:rsidR="00FD4B90" w:rsidRPr="00723D00">
        <w:rPr>
          <w:rFonts w:ascii="Calibri" w:eastAsiaTheme="minorEastAsia" w:hAnsi="Calibri" w:cs="Calibri"/>
          <w:iCs/>
          <w:sz w:val="24"/>
          <w:szCs w:val="24"/>
          <w:lang w:val="en-GB"/>
        </w:rPr>
        <w:t xml:space="preserve">and in quartrly surveys </w:t>
      </w:r>
      <w:r w:rsidRPr="00723D00">
        <w:rPr>
          <w:rFonts w:ascii="Calibri" w:eastAsiaTheme="minorEastAsia" w:hAnsi="Calibri" w:cs="Calibri"/>
          <w:iCs/>
          <w:sz w:val="24"/>
          <w:szCs w:val="24"/>
          <w:lang w:val="en-GB"/>
        </w:rPr>
        <w:t>as a number of quarters, etc.</w:t>
      </w:r>
    </w:p>
    <w:p w:rsidR="00BC21A2" w:rsidRPr="00723D00" w:rsidRDefault="00BC21A2" w:rsidP="00BC21A2">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The value of the indicator is largely determined by </w:t>
      </w:r>
      <w:r w:rsidR="002422A5">
        <w:rPr>
          <w:rFonts w:ascii="Calibri" w:eastAsiaTheme="minorEastAsia" w:hAnsi="Calibri" w:cs="Calibri"/>
          <w:iCs/>
          <w:sz w:val="24"/>
          <w:szCs w:val="24"/>
          <w:lang w:val="en-GB"/>
        </w:rPr>
        <w:t>how</w:t>
      </w:r>
      <w:r w:rsidR="00FD4B90" w:rsidRPr="00723D00">
        <w:rPr>
          <w:rFonts w:ascii="Calibri" w:eastAsiaTheme="minorEastAsia" w:hAnsi="Calibri" w:cs="Calibri"/>
          <w:iCs/>
          <w:sz w:val="24"/>
          <w:szCs w:val="24"/>
          <w:lang w:val="en-GB"/>
        </w:rPr>
        <w:t xml:space="preserve"> we</w:t>
      </w:r>
      <w:r w:rsidRPr="00723D00">
        <w:rPr>
          <w:rFonts w:ascii="Calibri" w:eastAsiaTheme="minorEastAsia" w:hAnsi="Calibri" w:cs="Calibri"/>
          <w:iCs/>
          <w:sz w:val="24"/>
          <w:szCs w:val="24"/>
          <w:lang w:val="en-GB"/>
        </w:rPr>
        <w:t xml:space="preserve"> define a </w:t>
      </w:r>
      <w:r w:rsidR="002422A5" w:rsidRPr="002422A5">
        <w:rPr>
          <w:rFonts w:ascii="Calibri" w:eastAsiaTheme="minorEastAsia" w:hAnsi="Calibri" w:cs="Calibri"/>
          <w:iCs/>
          <w:sz w:val="24"/>
          <w:szCs w:val="24"/>
          <w:lang w:val="en-GB"/>
        </w:rPr>
        <w:t>interruption</w:t>
      </w:r>
      <w:r w:rsidRPr="00723D00">
        <w:rPr>
          <w:rFonts w:ascii="Calibri" w:eastAsiaTheme="minorEastAsia" w:hAnsi="Calibri" w:cs="Calibri"/>
          <w:iCs/>
          <w:sz w:val="24"/>
          <w:szCs w:val="24"/>
          <w:lang w:val="en-GB"/>
        </w:rPr>
        <w:t xml:space="preserve"> in the time series. The fact is that it is impossible to set </w:t>
      </w:r>
      <w:r w:rsidR="00205A18" w:rsidRPr="00723D00">
        <w:rPr>
          <w:rFonts w:ascii="Calibri" w:eastAsiaTheme="minorEastAsia" w:hAnsi="Calibri" w:cs="Calibri"/>
          <w:iCs/>
          <w:sz w:val="24"/>
          <w:szCs w:val="24"/>
          <w:lang w:val="en-GB"/>
        </w:rPr>
        <w:t>completely accurate scales</w:t>
      </w:r>
      <w:r w:rsidRPr="00723D00">
        <w:rPr>
          <w:rFonts w:ascii="Calibri" w:eastAsiaTheme="minorEastAsia" w:hAnsi="Calibri" w:cs="Calibri"/>
          <w:iCs/>
          <w:sz w:val="24"/>
          <w:szCs w:val="24"/>
          <w:lang w:val="en-GB"/>
        </w:rPr>
        <w:t xml:space="preserve">, with which the termination </w:t>
      </w:r>
      <w:r w:rsidR="00FD4B90" w:rsidRPr="00723D00">
        <w:rPr>
          <w:rFonts w:ascii="Calibri" w:eastAsiaTheme="minorEastAsia" w:hAnsi="Calibri" w:cs="Calibri"/>
          <w:iCs/>
          <w:sz w:val="24"/>
          <w:szCs w:val="24"/>
          <w:lang w:val="en-GB"/>
        </w:rPr>
        <w:t xml:space="preserve">would be </w:t>
      </w:r>
      <w:r w:rsidRPr="00723D00">
        <w:rPr>
          <w:rFonts w:ascii="Calibri" w:eastAsiaTheme="minorEastAsia" w:hAnsi="Calibri" w:cs="Calibri"/>
          <w:iCs/>
          <w:sz w:val="24"/>
          <w:szCs w:val="24"/>
          <w:lang w:val="en-GB"/>
        </w:rPr>
        <w:t>notice</w:t>
      </w:r>
      <w:r w:rsidR="00FD4B90" w:rsidRPr="00723D00">
        <w:rPr>
          <w:rFonts w:ascii="Calibri" w:eastAsiaTheme="minorEastAsia" w:hAnsi="Calibri" w:cs="Calibri"/>
          <w:iCs/>
          <w:sz w:val="24"/>
          <w:szCs w:val="24"/>
          <w:lang w:val="en-GB"/>
        </w:rPr>
        <w:t>d</w:t>
      </w:r>
      <w:r w:rsidRPr="00723D00">
        <w:rPr>
          <w:rFonts w:ascii="Calibri" w:eastAsiaTheme="minorEastAsia" w:hAnsi="Calibri" w:cs="Calibri"/>
          <w:iCs/>
          <w:sz w:val="24"/>
          <w:szCs w:val="24"/>
          <w:lang w:val="en-GB"/>
        </w:rPr>
        <w:t xml:space="preserve">, which means that </w:t>
      </w:r>
      <w:r w:rsidR="00FD4B90" w:rsidRPr="00723D00">
        <w:rPr>
          <w:rFonts w:ascii="Calibri" w:eastAsiaTheme="minorEastAsia" w:hAnsi="Calibri" w:cs="Calibri"/>
          <w:iCs/>
          <w:sz w:val="24"/>
          <w:szCs w:val="24"/>
          <w:lang w:val="en-GB"/>
        </w:rPr>
        <w:t xml:space="preserve">sometimes </w:t>
      </w:r>
      <w:r w:rsidRPr="00723D00">
        <w:rPr>
          <w:rFonts w:ascii="Calibri" w:eastAsiaTheme="minorEastAsia" w:hAnsi="Calibri" w:cs="Calibri"/>
          <w:iCs/>
          <w:sz w:val="24"/>
          <w:szCs w:val="24"/>
          <w:lang w:val="en-GB"/>
        </w:rPr>
        <w:t>- at least partially - subjective judgment</w:t>
      </w:r>
      <w:r w:rsidR="00FD4B90" w:rsidRPr="00723D00">
        <w:rPr>
          <w:rFonts w:ascii="Calibri" w:eastAsiaTheme="minorEastAsia" w:hAnsi="Calibri" w:cs="Calibri"/>
          <w:iCs/>
          <w:sz w:val="24"/>
          <w:szCs w:val="24"/>
          <w:lang w:val="en-GB"/>
        </w:rPr>
        <w:t xml:space="preserve"> must be </w:t>
      </w:r>
      <w:r w:rsidR="002422A5">
        <w:rPr>
          <w:rFonts w:ascii="Calibri" w:eastAsiaTheme="minorEastAsia" w:hAnsi="Calibri" w:cs="Calibri"/>
          <w:iCs/>
          <w:sz w:val="24"/>
          <w:szCs w:val="24"/>
          <w:lang w:val="en-GB"/>
        </w:rPr>
        <w:t>applied</w:t>
      </w:r>
      <w:r w:rsidRPr="00723D00">
        <w:rPr>
          <w:rFonts w:ascii="Calibri" w:eastAsiaTheme="minorEastAsia" w:hAnsi="Calibri" w:cs="Calibri"/>
          <w:iCs/>
          <w:sz w:val="24"/>
          <w:szCs w:val="24"/>
          <w:lang w:val="en-GB"/>
        </w:rPr>
        <w:t xml:space="preserve">. In general one could say that a </w:t>
      </w:r>
      <w:r w:rsidR="002422A5" w:rsidRPr="002422A5">
        <w:rPr>
          <w:rFonts w:ascii="Calibri" w:eastAsiaTheme="minorEastAsia" w:hAnsi="Calibri" w:cs="Calibri"/>
          <w:iCs/>
          <w:sz w:val="24"/>
          <w:szCs w:val="24"/>
          <w:lang w:val="en-GB"/>
        </w:rPr>
        <w:t>interruption</w:t>
      </w:r>
      <w:r w:rsidRPr="00723D00">
        <w:rPr>
          <w:rFonts w:ascii="Calibri" w:eastAsiaTheme="minorEastAsia" w:hAnsi="Calibri" w:cs="Calibri"/>
          <w:iCs/>
          <w:sz w:val="24"/>
          <w:szCs w:val="24"/>
          <w:lang w:val="en-GB"/>
        </w:rPr>
        <w:t xml:space="preserve"> in the time series arises when it comes to such a change of one or more aspects of the </w:t>
      </w:r>
      <w:r w:rsidR="00FD4B90" w:rsidRPr="00723D00">
        <w:rPr>
          <w:rFonts w:ascii="Calibri" w:eastAsiaTheme="minorEastAsia" w:hAnsi="Calibri" w:cs="Calibri"/>
          <w:iCs/>
          <w:sz w:val="24"/>
          <w:szCs w:val="24"/>
          <w:lang w:val="en-GB"/>
        </w:rPr>
        <w:t>survey</w:t>
      </w:r>
      <w:r w:rsidRPr="00723D00">
        <w:rPr>
          <w:rFonts w:ascii="Calibri" w:eastAsiaTheme="minorEastAsia" w:hAnsi="Calibri" w:cs="Calibri"/>
          <w:iCs/>
          <w:sz w:val="24"/>
          <w:szCs w:val="24"/>
          <w:lang w:val="en-GB"/>
        </w:rPr>
        <w:t xml:space="preserve"> </w:t>
      </w:r>
      <w:r w:rsidR="001E4A80" w:rsidRPr="00723D00">
        <w:rPr>
          <w:rFonts w:ascii="Calibri" w:eastAsiaTheme="minorEastAsia" w:hAnsi="Calibri" w:cs="Calibri"/>
          <w:iCs/>
          <w:sz w:val="24"/>
          <w:szCs w:val="24"/>
          <w:lang w:val="en-GB"/>
        </w:rPr>
        <w:t xml:space="preserve">causing that </w:t>
      </w:r>
      <w:r w:rsidRPr="00723D00">
        <w:rPr>
          <w:rFonts w:ascii="Calibri" w:eastAsiaTheme="minorEastAsia" w:hAnsi="Calibri" w:cs="Calibri"/>
          <w:iCs/>
          <w:sz w:val="24"/>
          <w:szCs w:val="24"/>
          <w:lang w:val="en-GB"/>
        </w:rPr>
        <w:t xml:space="preserve">the final results among themselves </w:t>
      </w:r>
      <w:r w:rsidR="002422A5">
        <w:rPr>
          <w:rFonts w:ascii="Calibri" w:eastAsiaTheme="minorEastAsia" w:hAnsi="Calibri" w:cs="Calibri"/>
          <w:iCs/>
          <w:sz w:val="24"/>
          <w:szCs w:val="24"/>
          <w:lang w:val="en-GB"/>
        </w:rPr>
        <w:t xml:space="preserve">are </w:t>
      </w:r>
      <w:r w:rsidRPr="00723D00">
        <w:rPr>
          <w:rFonts w:ascii="Calibri" w:eastAsiaTheme="minorEastAsia" w:hAnsi="Calibri" w:cs="Calibri"/>
          <w:iCs/>
          <w:sz w:val="24"/>
          <w:szCs w:val="24"/>
          <w:lang w:val="en-GB"/>
        </w:rPr>
        <w:t>no longer reasonably comparable</w:t>
      </w:r>
      <w:r w:rsidR="00205A18">
        <w:rPr>
          <w:rFonts w:ascii="Calibri" w:eastAsiaTheme="minorEastAsia" w:hAnsi="Calibri" w:cs="Calibri"/>
          <w:iCs/>
          <w:sz w:val="24"/>
          <w:szCs w:val="24"/>
          <w:lang w:val="en-GB"/>
        </w:rPr>
        <w:t xml:space="preserve"> (eg. c</w:t>
      </w:r>
      <w:r w:rsidR="001E4A80" w:rsidRPr="00723D00">
        <w:rPr>
          <w:rFonts w:ascii="Calibri" w:eastAsiaTheme="minorEastAsia" w:hAnsi="Calibri" w:cs="Calibri"/>
          <w:iCs/>
          <w:sz w:val="24"/>
          <w:szCs w:val="24"/>
          <w:lang w:val="en-GB"/>
        </w:rPr>
        <w:t>hanges in the source of data or the methodology used)</w:t>
      </w:r>
      <w:r w:rsidRPr="00723D00">
        <w:rPr>
          <w:rFonts w:ascii="Calibri" w:eastAsiaTheme="minorEastAsia" w:hAnsi="Calibri" w:cs="Calibri"/>
          <w:iCs/>
          <w:sz w:val="24"/>
          <w:szCs w:val="24"/>
          <w:lang w:val="en-GB"/>
        </w:rPr>
        <w:t>.</w:t>
      </w:r>
    </w:p>
    <w:p w:rsidR="00C343D4" w:rsidRPr="00723D00" w:rsidRDefault="00C343D4" w:rsidP="00C343D4">
      <w:pPr>
        <w:spacing w:after="0" w:line="252" w:lineRule="auto"/>
        <w:jc w:val="both"/>
        <w:rPr>
          <w:rFonts w:ascii="Calibri" w:eastAsiaTheme="minorEastAsia" w:hAnsi="Calibri" w:cs="Calibri"/>
          <w:iCs/>
          <w:sz w:val="24"/>
          <w:szCs w:val="24"/>
          <w:lang w:val="en-GB"/>
        </w:rPr>
      </w:pPr>
    </w:p>
    <w:p w:rsidR="002C45CC" w:rsidRPr="00723D00" w:rsidRDefault="00BA3606" w:rsidP="00C343D4">
      <w:pPr>
        <w:spacing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If time series have no </w:t>
      </w:r>
      <w:r w:rsidR="002422A5" w:rsidRPr="002422A5">
        <w:rPr>
          <w:rFonts w:ascii="Calibri" w:eastAsiaTheme="minorEastAsia" w:hAnsi="Calibri" w:cs="Calibri"/>
          <w:iCs/>
          <w:sz w:val="24"/>
          <w:szCs w:val="24"/>
          <w:lang w:val="en-GB"/>
        </w:rPr>
        <w:t>interruption</w:t>
      </w:r>
      <w:r w:rsidRPr="00723D00">
        <w:rPr>
          <w:rFonts w:ascii="Calibri" w:eastAsiaTheme="minorEastAsia" w:hAnsi="Calibri" w:cs="Calibri"/>
          <w:iCs/>
          <w:sz w:val="24"/>
          <w:szCs w:val="24"/>
          <w:lang w:val="en-GB"/>
        </w:rPr>
        <w:t xml:space="preserve">, the value of indicator shows whole lenght of time series </w:t>
      </w:r>
      <w:r w:rsidR="002C45CC" w:rsidRPr="00723D00">
        <w:rPr>
          <w:rFonts w:ascii="Calibri" w:eastAsiaTheme="minorEastAsia" w:hAnsi="Calibri" w:cs="Calibri"/>
          <w:iCs/>
          <w:sz w:val="24"/>
          <w:szCs w:val="24"/>
          <w:lang w:val="en-GB"/>
        </w:rPr>
        <w:t>(</w:t>
      </w:r>
      <w:r w:rsidRPr="00723D00">
        <w:rPr>
          <w:rFonts w:ascii="Calibri" w:eastAsiaTheme="minorEastAsia" w:hAnsi="Calibri" w:cs="Calibri"/>
          <w:iCs/>
          <w:sz w:val="24"/>
          <w:szCs w:val="24"/>
          <w:lang w:val="en-GB"/>
        </w:rPr>
        <w:t>Example 1, example 2</w:t>
      </w:r>
      <w:r w:rsidR="002C45CC" w:rsidRPr="00723D00">
        <w:rPr>
          <w:rFonts w:ascii="Calibri" w:eastAsiaTheme="minorEastAsia" w:hAnsi="Calibri" w:cs="Calibri"/>
          <w:iCs/>
          <w:sz w:val="24"/>
          <w:szCs w:val="24"/>
          <w:lang w:val="en-GB"/>
        </w:rPr>
        <w:t>).</w:t>
      </w:r>
    </w:p>
    <w:p w:rsidR="002C45CC" w:rsidRPr="00723D00" w:rsidRDefault="00BA3606" w:rsidP="00C343D4">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
          <w:iCs/>
          <w:sz w:val="24"/>
          <w:szCs w:val="24"/>
          <w:u w:val="single"/>
          <w:lang w:val="en-GB"/>
        </w:rPr>
        <w:t>Example</w:t>
      </w:r>
      <w:r w:rsidR="002C45CC" w:rsidRPr="00723D00">
        <w:rPr>
          <w:rFonts w:ascii="Calibri" w:eastAsiaTheme="minorEastAsia" w:hAnsi="Calibri" w:cs="Calibri"/>
          <w:i/>
          <w:iCs/>
          <w:sz w:val="24"/>
          <w:szCs w:val="24"/>
          <w:u w:val="single"/>
          <w:lang w:val="en-GB"/>
        </w:rPr>
        <w:t xml:space="preserve"> 1</w:t>
      </w:r>
      <w:r w:rsidR="002C45CC" w:rsidRPr="00723D00">
        <w:rPr>
          <w:rFonts w:ascii="Calibri" w:eastAsiaTheme="minorEastAsia" w:hAnsi="Calibri" w:cs="Calibri"/>
          <w:iCs/>
          <w:sz w:val="24"/>
          <w:szCs w:val="24"/>
          <w:lang w:val="en-GB"/>
        </w:rPr>
        <w:t xml:space="preserve">: </w:t>
      </w:r>
      <w:r w:rsidRPr="00723D00">
        <w:rPr>
          <w:rFonts w:ascii="Calibri" w:eastAsiaTheme="minorEastAsia" w:hAnsi="Calibri" w:cs="Calibri"/>
          <w:iCs/>
          <w:sz w:val="24"/>
          <w:szCs w:val="24"/>
          <w:lang w:val="en-GB"/>
        </w:rPr>
        <w:t>Let's assume that beginning of camparable time series of monthly survey r</w:t>
      </w:r>
      <w:r w:rsidR="002422A5">
        <w:rPr>
          <w:rFonts w:ascii="Calibri" w:eastAsiaTheme="minorEastAsia" w:hAnsi="Calibri" w:cs="Calibri"/>
          <w:iCs/>
          <w:sz w:val="24"/>
          <w:szCs w:val="24"/>
          <w:lang w:val="en-GB"/>
        </w:rPr>
        <w:t>epresents period of observation-</w:t>
      </w:r>
      <w:r w:rsidR="00205A18" w:rsidRPr="00723D00">
        <w:rPr>
          <w:rFonts w:ascii="Calibri" w:eastAsiaTheme="minorEastAsia" w:hAnsi="Calibri" w:cs="Calibri"/>
          <w:iCs/>
          <w:sz w:val="24"/>
          <w:szCs w:val="24"/>
          <w:lang w:val="en-GB"/>
        </w:rPr>
        <w:t>January</w:t>
      </w:r>
      <w:r w:rsidRPr="00723D00">
        <w:rPr>
          <w:rFonts w:ascii="Calibri" w:eastAsiaTheme="minorEastAsia" w:hAnsi="Calibri" w:cs="Calibri"/>
          <w:iCs/>
          <w:sz w:val="24"/>
          <w:szCs w:val="24"/>
          <w:lang w:val="en-GB"/>
        </w:rPr>
        <w:t xml:space="preserve"> of </w:t>
      </w:r>
      <w:r w:rsidR="002C45CC" w:rsidRPr="00723D00">
        <w:rPr>
          <w:rFonts w:ascii="Calibri" w:eastAsiaTheme="minorEastAsia" w:hAnsi="Calibri" w:cs="Calibri"/>
          <w:iCs/>
          <w:sz w:val="24"/>
          <w:szCs w:val="24"/>
          <w:lang w:val="en-GB"/>
        </w:rPr>
        <w:t>200</w:t>
      </w:r>
      <w:r w:rsidR="00E437AD" w:rsidRPr="00723D00">
        <w:rPr>
          <w:rFonts w:ascii="Calibri" w:eastAsiaTheme="minorEastAsia" w:hAnsi="Calibri" w:cs="Calibri"/>
          <w:iCs/>
          <w:sz w:val="24"/>
          <w:szCs w:val="24"/>
          <w:lang w:val="en-GB"/>
        </w:rPr>
        <w:t>5</w:t>
      </w:r>
      <w:r w:rsidR="002C45CC" w:rsidRPr="00723D00">
        <w:rPr>
          <w:rFonts w:ascii="Calibri" w:eastAsiaTheme="minorEastAsia" w:hAnsi="Calibri" w:cs="Calibri"/>
          <w:iCs/>
          <w:sz w:val="24"/>
          <w:szCs w:val="24"/>
          <w:lang w:val="en-GB"/>
        </w:rPr>
        <w:t xml:space="preserve">. </w:t>
      </w:r>
      <w:r w:rsidRPr="00723D00">
        <w:rPr>
          <w:rFonts w:ascii="Calibri" w:eastAsiaTheme="minorEastAsia" w:hAnsi="Calibri" w:cs="Calibri"/>
          <w:iCs/>
          <w:sz w:val="24"/>
          <w:szCs w:val="24"/>
          <w:lang w:val="en-GB"/>
        </w:rPr>
        <w:t>In that case, indic</w:t>
      </w:r>
      <w:r w:rsidR="002C45CC" w:rsidRPr="00723D00">
        <w:rPr>
          <w:rFonts w:ascii="Calibri" w:eastAsiaTheme="minorEastAsia" w:hAnsi="Calibri" w:cs="Calibri"/>
          <w:iCs/>
          <w:sz w:val="24"/>
          <w:szCs w:val="24"/>
          <w:lang w:val="en-GB"/>
        </w:rPr>
        <w:t xml:space="preserve">ator </w:t>
      </w:r>
      <w:r w:rsidRPr="00723D00">
        <w:rPr>
          <w:rFonts w:ascii="Calibri" w:eastAsiaTheme="minorEastAsia" w:hAnsi="Calibri" w:cs="Calibri"/>
          <w:iCs/>
          <w:sz w:val="24"/>
          <w:szCs w:val="24"/>
          <w:lang w:val="en-GB"/>
        </w:rPr>
        <w:t>has</w:t>
      </w:r>
      <w:r w:rsidR="00205A18">
        <w:rPr>
          <w:rFonts w:ascii="Calibri" w:eastAsiaTheme="minorEastAsia" w:hAnsi="Calibri" w:cs="Calibri"/>
          <w:iCs/>
          <w:sz w:val="24"/>
          <w:szCs w:val="24"/>
          <w:lang w:val="en-GB"/>
        </w:rPr>
        <w:t xml:space="preserve"> the value for period observed </w:t>
      </w:r>
      <w:r w:rsidR="002422A5">
        <w:rPr>
          <w:rFonts w:ascii="Calibri" w:eastAsiaTheme="minorEastAsia" w:hAnsi="Calibri" w:cs="Calibri"/>
          <w:iCs/>
          <w:sz w:val="24"/>
          <w:szCs w:val="24"/>
          <w:lang w:val="en-GB"/>
        </w:rPr>
        <w:t>-</w:t>
      </w:r>
      <w:r w:rsidR="00205A18">
        <w:rPr>
          <w:rFonts w:ascii="Calibri" w:eastAsiaTheme="minorEastAsia" w:hAnsi="Calibri" w:cs="Calibri"/>
          <w:iCs/>
          <w:sz w:val="24"/>
          <w:szCs w:val="24"/>
          <w:lang w:val="en-GB"/>
        </w:rPr>
        <w:t>J</w:t>
      </w:r>
      <w:r w:rsidRPr="00723D00">
        <w:rPr>
          <w:rFonts w:ascii="Calibri" w:eastAsiaTheme="minorEastAsia" w:hAnsi="Calibri" w:cs="Calibri"/>
          <w:iCs/>
          <w:sz w:val="24"/>
          <w:szCs w:val="24"/>
          <w:lang w:val="en-GB"/>
        </w:rPr>
        <w:t xml:space="preserve">une </w:t>
      </w:r>
      <w:r w:rsidR="002C45CC" w:rsidRPr="00723D00">
        <w:rPr>
          <w:rFonts w:ascii="Calibri" w:eastAsiaTheme="minorEastAsia" w:hAnsi="Calibri" w:cs="Calibri"/>
          <w:iCs/>
          <w:sz w:val="24"/>
          <w:szCs w:val="24"/>
          <w:lang w:val="en-GB"/>
        </w:rPr>
        <w:t xml:space="preserve">2012. CC2 = </w:t>
      </w:r>
      <w:r w:rsidR="00205A18">
        <w:rPr>
          <w:rFonts w:ascii="Calibri" w:eastAsiaTheme="minorEastAsia" w:hAnsi="Calibri" w:cs="Calibri"/>
          <w:iCs/>
          <w:sz w:val="24"/>
          <w:szCs w:val="24"/>
          <w:lang w:val="en-GB"/>
        </w:rPr>
        <w:t>(J</w:t>
      </w:r>
      <w:r w:rsidR="00205A18" w:rsidRPr="00723D00">
        <w:rPr>
          <w:rFonts w:ascii="Calibri" w:eastAsiaTheme="minorEastAsia" w:hAnsi="Calibri" w:cs="Calibri"/>
          <w:iCs/>
          <w:sz w:val="24"/>
          <w:szCs w:val="24"/>
          <w:lang w:val="en-GB"/>
        </w:rPr>
        <w:t>une</w:t>
      </w:r>
      <w:r w:rsidRPr="00723D00">
        <w:rPr>
          <w:rFonts w:ascii="Calibri" w:eastAsiaTheme="minorEastAsia" w:hAnsi="Calibri" w:cs="Calibri"/>
          <w:iCs/>
          <w:sz w:val="24"/>
          <w:szCs w:val="24"/>
          <w:lang w:val="en-GB"/>
        </w:rPr>
        <w:t xml:space="preserve"> '</w:t>
      </w:r>
      <w:r w:rsidR="002C45CC" w:rsidRPr="00723D00">
        <w:rPr>
          <w:rFonts w:ascii="Calibri" w:eastAsiaTheme="minorEastAsia" w:hAnsi="Calibri" w:cs="Calibri"/>
          <w:iCs/>
          <w:sz w:val="24"/>
          <w:szCs w:val="24"/>
          <w:lang w:val="en-GB"/>
        </w:rPr>
        <w:t xml:space="preserve">12 – </w:t>
      </w:r>
      <w:r w:rsidR="00205A18">
        <w:rPr>
          <w:rFonts w:ascii="Calibri" w:eastAsiaTheme="minorEastAsia" w:hAnsi="Calibri" w:cs="Calibri"/>
          <w:iCs/>
          <w:sz w:val="24"/>
          <w:szCs w:val="24"/>
          <w:lang w:val="en-GB"/>
        </w:rPr>
        <w:t>J</w:t>
      </w:r>
      <w:r w:rsidRPr="00723D00">
        <w:rPr>
          <w:rFonts w:ascii="Calibri" w:eastAsiaTheme="minorEastAsia" w:hAnsi="Calibri" w:cs="Calibri"/>
          <w:iCs/>
          <w:sz w:val="24"/>
          <w:szCs w:val="24"/>
          <w:lang w:val="en-GB"/>
        </w:rPr>
        <w:t xml:space="preserve">anuary </w:t>
      </w:r>
      <w:r w:rsidR="002C45CC" w:rsidRPr="00723D00">
        <w:rPr>
          <w:rFonts w:ascii="Calibri" w:eastAsiaTheme="minorEastAsia" w:hAnsi="Calibri" w:cs="Calibri"/>
          <w:iCs/>
          <w:sz w:val="24"/>
          <w:szCs w:val="24"/>
          <w:lang w:val="en-GB"/>
        </w:rPr>
        <w:t>'0</w:t>
      </w:r>
      <w:r w:rsidR="00E437AD" w:rsidRPr="00723D00">
        <w:rPr>
          <w:rFonts w:ascii="Calibri" w:eastAsiaTheme="minorEastAsia" w:hAnsi="Calibri" w:cs="Calibri"/>
          <w:iCs/>
          <w:sz w:val="24"/>
          <w:szCs w:val="24"/>
          <w:lang w:val="en-GB"/>
        </w:rPr>
        <w:t>5</w:t>
      </w:r>
      <w:r w:rsidR="002C45CC" w:rsidRPr="00723D00">
        <w:rPr>
          <w:rFonts w:ascii="Calibri" w:eastAsiaTheme="minorEastAsia" w:hAnsi="Calibri" w:cs="Calibri"/>
          <w:iCs/>
          <w:sz w:val="24"/>
          <w:szCs w:val="24"/>
          <w:lang w:val="en-GB"/>
        </w:rPr>
        <w:t>) = 90 (</w:t>
      </w:r>
      <w:r w:rsidRPr="00723D00">
        <w:rPr>
          <w:rFonts w:ascii="Calibri" w:eastAsiaTheme="minorEastAsia" w:hAnsi="Calibri" w:cs="Calibri"/>
          <w:iCs/>
          <w:sz w:val="24"/>
          <w:szCs w:val="24"/>
          <w:lang w:val="en-GB"/>
        </w:rPr>
        <w:t>months</w:t>
      </w:r>
      <w:r w:rsidR="002C45CC" w:rsidRPr="00723D00">
        <w:rPr>
          <w:rFonts w:ascii="Calibri" w:eastAsiaTheme="minorEastAsia" w:hAnsi="Calibri" w:cs="Calibri"/>
          <w:iCs/>
          <w:sz w:val="24"/>
          <w:szCs w:val="24"/>
          <w:lang w:val="en-GB"/>
        </w:rPr>
        <w:t>).</w:t>
      </w:r>
    </w:p>
    <w:p w:rsidR="002C45CC" w:rsidRPr="00723D00" w:rsidRDefault="00BA3606" w:rsidP="00C343D4">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
          <w:iCs/>
          <w:sz w:val="24"/>
          <w:szCs w:val="24"/>
          <w:u w:val="single"/>
          <w:lang w:val="en-GB"/>
        </w:rPr>
        <w:t>Example</w:t>
      </w:r>
      <w:r w:rsidR="002C45CC" w:rsidRPr="00723D00">
        <w:rPr>
          <w:rFonts w:ascii="Calibri" w:eastAsiaTheme="minorEastAsia" w:hAnsi="Calibri" w:cs="Calibri"/>
          <w:i/>
          <w:iCs/>
          <w:sz w:val="24"/>
          <w:szCs w:val="24"/>
          <w:u w:val="single"/>
          <w:lang w:val="en-GB"/>
        </w:rPr>
        <w:t xml:space="preserve"> 2:</w:t>
      </w:r>
      <w:r w:rsidR="002C45CC" w:rsidRPr="00723D00">
        <w:rPr>
          <w:rFonts w:ascii="Calibri" w:eastAsiaTheme="minorEastAsia" w:hAnsi="Calibri" w:cs="Calibri"/>
          <w:iCs/>
          <w:sz w:val="24"/>
          <w:szCs w:val="24"/>
          <w:lang w:val="en-GB"/>
        </w:rPr>
        <w:t xml:space="preserve"> </w:t>
      </w:r>
      <w:r w:rsidR="00FC1318">
        <w:rPr>
          <w:rFonts w:ascii="Calibri" w:eastAsiaTheme="minorEastAsia" w:hAnsi="Calibri" w:cs="Calibri"/>
          <w:iCs/>
          <w:sz w:val="24"/>
          <w:szCs w:val="24"/>
          <w:lang w:val="en-GB"/>
        </w:rPr>
        <w:t>If there is anual survey, with</w:t>
      </w:r>
      <w:r w:rsidR="00994193" w:rsidRPr="00723D00">
        <w:rPr>
          <w:rFonts w:ascii="Calibri" w:eastAsiaTheme="minorEastAsia" w:hAnsi="Calibri" w:cs="Calibri"/>
          <w:iCs/>
          <w:sz w:val="24"/>
          <w:szCs w:val="24"/>
          <w:lang w:val="en-GB"/>
        </w:rPr>
        <w:t xml:space="preserve"> year of first comparable </w:t>
      </w:r>
      <w:r w:rsidR="00FC1318">
        <w:rPr>
          <w:rFonts w:ascii="Calibri" w:eastAsiaTheme="minorEastAsia" w:hAnsi="Calibri" w:cs="Calibri"/>
          <w:iCs/>
          <w:sz w:val="24"/>
          <w:szCs w:val="24"/>
          <w:lang w:val="en-GB"/>
        </w:rPr>
        <w:t>releasing</w:t>
      </w:r>
      <w:r w:rsidR="00994193" w:rsidRPr="00723D00">
        <w:rPr>
          <w:rFonts w:ascii="Calibri" w:eastAsiaTheme="minorEastAsia" w:hAnsi="Calibri" w:cs="Calibri"/>
          <w:iCs/>
          <w:sz w:val="24"/>
          <w:szCs w:val="24"/>
          <w:lang w:val="en-GB"/>
        </w:rPr>
        <w:t xml:space="preserve"> of results 2001</w:t>
      </w:r>
      <w:r w:rsidR="002C45CC" w:rsidRPr="00723D00">
        <w:rPr>
          <w:rFonts w:ascii="Calibri" w:eastAsiaTheme="minorEastAsia" w:hAnsi="Calibri" w:cs="Calibri"/>
          <w:iCs/>
          <w:sz w:val="24"/>
          <w:szCs w:val="24"/>
          <w:lang w:val="en-GB"/>
        </w:rPr>
        <w:t xml:space="preserve">, </w:t>
      </w:r>
      <w:r w:rsidR="00994193" w:rsidRPr="00723D00">
        <w:rPr>
          <w:rFonts w:ascii="Calibri" w:eastAsiaTheme="minorEastAsia" w:hAnsi="Calibri" w:cs="Calibri"/>
          <w:iCs/>
          <w:sz w:val="24"/>
          <w:szCs w:val="24"/>
          <w:lang w:val="en-GB"/>
        </w:rPr>
        <w:t xml:space="preserve">then for </w:t>
      </w:r>
      <w:r w:rsidR="00FC1318" w:rsidRPr="00FC1318">
        <w:rPr>
          <w:rFonts w:ascii="Calibri" w:eastAsiaTheme="minorEastAsia" w:hAnsi="Calibri" w:cs="Calibri"/>
          <w:iCs/>
          <w:sz w:val="24"/>
          <w:szCs w:val="24"/>
          <w:lang w:val="en-GB"/>
        </w:rPr>
        <w:t>releasing</w:t>
      </w:r>
      <w:r w:rsidR="00994193" w:rsidRPr="00723D00">
        <w:rPr>
          <w:rFonts w:ascii="Calibri" w:eastAsiaTheme="minorEastAsia" w:hAnsi="Calibri" w:cs="Calibri"/>
          <w:iCs/>
          <w:sz w:val="24"/>
          <w:szCs w:val="24"/>
          <w:lang w:val="en-GB"/>
        </w:rPr>
        <w:t xml:space="preserve"> of results in 2012 the value of indicator equals</w:t>
      </w:r>
      <w:r w:rsidR="002C45CC" w:rsidRPr="00723D00">
        <w:rPr>
          <w:rFonts w:ascii="Calibri" w:eastAsiaTheme="minorEastAsia" w:hAnsi="Calibri" w:cs="Calibri"/>
          <w:iCs/>
          <w:sz w:val="24"/>
          <w:szCs w:val="24"/>
          <w:lang w:val="en-GB"/>
        </w:rPr>
        <w:t xml:space="preserve"> P1 = 12 (</w:t>
      </w:r>
      <w:r w:rsidR="00994193" w:rsidRPr="00723D00">
        <w:rPr>
          <w:rFonts w:ascii="Calibri" w:eastAsiaTheme="minorEastAsia" w:hAnsi="Calibri" w:cs="Calibri"/>
          <w:iCs/>
          <w:sz w:val="24"/>
          <w:szCs w:val="24"/>
          <w:lang w:val="en-GB"/>
        </w:rPr>
        <w:t>years</w:t>
      </w:r>
      <w:r w:rsidR="002C45CC" w:rsidRPr="00723D00">
        <w:rPr>
          <w:rFonts w:ascii="Calibri" w:eastAsiaTheme="minorEastAsia" w:hAnsi="Calibri" w:cs="Calibri"/>
          <w:iCs/>
          <w:sz w:val="24"/>
          <w:szCs w:val="24"/>
          <w:lang w:val="en-GB"/>
        </w:rPr>
        <w:t>).</w:t>
      </w:r>
    </w:p>
    <w:p w:rsidR="002C45CC" w:rsidRPr="00723D00" w:rsidRDefault="002C45CC" w:rsidP="002C45CC">
      <w:pPr>
        <w:spacing w:after="0" w:line="240" w:lineRule="auto"/>
        <w:jc w:val="both"/>
        <w:rPr>
          <w:rFonts w:ascii="Calibri" w:eastAsiaTheme="minorEastAsia" w:hAnsi="Calibri" w:cs="Calibri"/>
          <w:color w:val="FF0000"/>
          <w:sz w:val="24"/>
          <w:szCs w:val="24"/>
          <w:lang w:val="en-GB" w:eastAsia="sl-SI"/>
        </w:rPr>
      </w:pPr>
    </w:p>
    <w:p w:rsidR="00BC21A2" w:rsidRPr="00723D00" w:rsidRDefault="00BC21A2" w:rsidP="002C45CC">
      <w:pPr>
        <w:spacing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If at the beginning of 2011 </w:t>
      </w:r>
      <w:r w:rsidR="00863272" w:rsidRPr="00723D00">
        <w:rPr>
          <w:rFonts w:ascii="Calibri" w:eastAsiaTheme="minorEastAsia" w:hAnsi="Calibri" w:cs="Calibri"/>
          <w:iCs/>
          <w:sz w:val="24"/>
          <w:szCs w:val="24"/>
          <w:lang w:val="en-GB"/>
        </w:rPr>
        <w:t>there was change of CA (Clalssification of Acitivities)</w:t>
      </w:r>
      <w:r w:rsidRPr="00723D00">
        <w:rPr>
          <w:rFonts w:ascii="Calibri" w:eastAsiaTheme="minorEastAsia" w:hAnsi="Calibri" w:cs="Calibri"/>
          <w:iCs/>
          <w:sz w:val="24"/>
          <w:szCs w:val="24"/>
          <w:lang w:val="en-GB"/>
        </w:rPr>
        <w:t xml:space="preserve">, </w:t>
      </w:r>
      <w:r w:rsidR="00235AB1" w:rsidRPr="00723D00">
        <w:rPr>
          <w:rFonts w:ascii="Calibri" w:eastAsiaTheme="minorEastAsia" w:hAnsi="Calibri" w:cs="Calibri"/>
          <w:iCs/>
          <w:sz w:val="24"/>
          <w:szCs w:val="24"/>
          <w:lang w:val="en-GB"/>
        </w:rPr>
        <w:t>causing the change of</w:t>
      </w:r>
      <w:r w:rsidRPr="00723D00">
        <w:rPr>
          <w:rFonts w:ascii="Calibri" w:eastAsiaTheme="minorEastAsia" w:hAnsi="Calibri" w:cs="Calibri"/>
          <w:iCs/>
          <w:sz w:val="24"/>
          <w:szCs w:val="24"/>
          <w:lang w:val="en-GB"/>
        </w:rPr>
        <w:t xml:space="preserve"> </w:t>
      </w:r>
      <w:r w:rsidR="00863272" w:rsidRPr="00723D00">
        <w:rPr>
          <w:rFonts w:ascii="Calibri" w:eastAsiaTheme="minorEastAsia" w:hAnsi="Calibri" w:cs="Calibri"/>
          <w:iCs/>
          <w:sz w:val="24"/>
          <w:szCs w:val="24"/>
          <w:lang w:val="en-GB"/>
        </w:rPr>
        <w:t>the sample</w:t>
      </w:r>
      <w:r w:rsidR="00235AB1" w:rsidRPr="00723D00">
        <w:rPr>
          <w:rFonts w:ascii="Calibri" w:eastAsiaTheme="minorEastAsia" w:hAnsi="Calibri" w:cs="Calibri"/>
          <w:iCs/>
          <w:sz w:val="24"/>
          <w:szCs w:val="24"/>
          <w:lang w:val="en-GB"/>
        </w:rPr>
        <w:t xml:space="preserve"> of observation units so</w:t>
      </w:r>
      <w:r w:rsidRPr="00723D00">
        <w:rPr>
          <w:rFonts w:ascii="Calibri" w:eastAsiaTheme="minorEastAsia" w:hAnsi="Calibri" w:cs="Calibri"/>
          <w:iCs/>
          <w:sz w:val="24"/>
          <w:szCs w:val="24"/>
          <w:lang w:val="en-GB"/>
        </w:rPr>
        <w:t xml:space="preserve"> it is not possible to establish an appropriate relationship with the old data, there </w:t>
      </w:r>
      <w:r w:rsidR="00863272" w:rsidRPr="00723D00">
        <w:rPr>
          <w:rFonts w:ascii="Calibri" w:eastAsiaTheme="minorEastAsia" w:hAnsi="Calibri" w:cs="Calibri"/>
          <w:iCs/>
          <w:sz w:val="24"/>
          <w:szCs w:val="24"/>
          <w:lang w:val="en-GB"/>
        </w:rPr>
        <w:t>was</w:t>
      </w:r>
      <w:r w:rsidRPr="00723D00">
        <w:rPr>
          <w:rFonts w:ascii="Calibri" w:eastAsiaTheme="minorEastAsia" w:hAnsi="Calibri" w:cs="Calibri"/>
          <w:iCs/>
          <w:sz w:val="24"/>
          <w:szCs w:val="24"/>
          <w:lang w:val="en-GB"/>
        </w:rPr>
        <w:t xml:space="preserve"> an interruption in the time series. As time series </w:t>
      </w:r>
      <w:r w:rsidR="00205A18" w:rsidRPr="00723D00">
        <w:rPr>
          <w:rFonts w:ascii="Calibri" w:eastAsiaTheme="minorEastAsia" w:hAnsi="Calibri" w:cs="Calibri"/>
          <w:iCs/>
          <w:sz w:val="24"/>
          <w:szCs w:val="24"/>
          <w:lang w:val="en-GB"/>
        </w:rPr>
        <w:t>has interruption</w:t>
      </w:r>
      <w:r w:rsidR="00235AB1" w:rsidRPr="00723D00">
        <w:rPr>
          <w:rFonts w:ascii="Calibri" w:eastAsiaTheme="minorEastAsia" w:hAnsi="Calibri" w:cs="Calibri"/>
          <w:iCs/>
          <w:sz w:val="24"/>
          <w:szCs w:val="24"/>
          <w:lang w:val="en-GB"/>
        </w:rPr>
        <w:t xml:space="preserve"> in </w:t>
      </w:r>
      <w:r w:rsidRPr="00723D00">
        <w:rPr>
          <w:rFonts w:ascii="Calibri" w:eastAsiaTheme="minorEastAsia" w:hAnsi="Calibri" w:cs="Calibri"/>
          <w:iCs/>
          <w:sz w:val="24"/>
          <w:szCs w:val="24"/>
          <w:lang w:val="en-GB"/>
        </w:rPr>
        <w:t xml:space="preserve">certain extent </w:t>
      </w:r>
      <w:r w:rsidR="00235AB1" w:rsidRPr="00723D00">
        <w:rPr>
          <w:rFonts w:ascii="Calibri" w:eastAsiaTheme="minorEastAsia" w:hAnsi="Calibri" w:cs="Calibri"/>
          <w:iCs/>
          <w:sz w:val="24"/>
          <w:szCs w:val="24"/>
          <w:lang w:val="en-GB"/>
        </w:rPr>
        <w:t>of</w:t>
      </w:r>
      <w:r w:rsidRPr="00723D00">
        <w:rPr>
          <w:rFonts w:ascii="Calibri" w:eastAsiaTheme="minorEastAsia" w:hAnsi="Calibri" w:cs="Calibri"/>
          <w:iCs/>
          <w:sz w:val="24"/>
          <w:szCs w:val="24"/>
          <w:lang w:val="en-GB"/>
        </w:rPr>
        <w:t xml:space="preserve"> th</w:t>
      </w:r>
      <w:r w:rsidR="00235AB1" w:rsidRPr="00723D00">
        <w:rPr>
          <w:rFonts w:ascii="Calibri" w:eastAsiaTheme="minorEastAsia" w:hAnsi="Calibri" w:cs="Calibri"/>
          <w:iCs/>
          <w:sz w:val="24"/>
          <w:szCs w:val="24"/>
          <w:lang w:val="en-GB"/>
        </w:rPr>
        <w:t>e series, and the data is still</w:t>
      </w:r>
      <w:r w:rsidRPr="00723D00">
        <w:rPr>
          <w:rFonts w:ascii="Calibri" w:eastAsiaTheme="minorEastAsia" w:hAnsi="Calibri" w:cs="Calibri"/>
          <w:iCs/>
          <w:sz w:val="24"/>
          <w:szCs w:val="24"/>
          <w:lang w:val="en-GB"/>
        </w:rPr>
        <w:t xml:space="preserve"> publish</w:t>
      </w:r>
      <w:r w:rsidR="00235AB1" w:rsidRPr="00723D00">
        <w:rPr>
          <w:rFonts w:ascii="Calibri" w:eastAsiaTheme="minorEastAsia" w:hAnsi="Calibri" w:cs="Calibri"/>
          <w:iCs/>
          <w:sz w:val="24"/>
          <w:szCs w:val="24"/>
          <w:lang w:val="en-GB"/>
        </w:rPr>
        <w:t>ed</w:t>
      </w:r>
      <w:r w:rsidRPr="00723D00">
        <w:rPr>
          <w:rFonts w:ascii="Calibri" w:eastAsiaTheme="minorEastAsia" w:hAnsi="Calibri" w:cs="Calibri"/>
          <w:iCs/>
          <w:sz w:val="24"/>
          <w:szCs w:val="24"/>
          <w:lang w:val="en-GB"/>
        </w:rPr>
        <w:t xml:space="preserve"> </w:t>
      </w:r>
      <w:r w:rsidR="00235AB1" w:rsidRPr="00723D00">
        <w:rPr>
          <w:rFonts w:ascii="Calibri" w:eastAsiaTheme="minorEastAsia" w:hAnsi="Calibri" w:cs="Calibri"/>
          <w:iCs/>
          <w:sz w:val="24"/>
          <w:szCs w:val="24"/>
          <w:lang w:val="en-GB"/>
        </w:rPr>
        <w:t xml:space="preserve">it </w:t>
      </w:r>
      <w:r w:rsidRPr="00723D00">
        <w:rPr>
          <w:rFonts w:ascii="Calibri" w:eastAsiaTheme="minorEastAsia" w:hAnsi="Calibri" w:cs="Calibri"/>
          <w:iCs/>
          <w:sz w:val="24"/>
          <w:szCs w:val="24"/>
          <w:lang w:val="en-GB"/>
        </w:rPr>
        <w:t>is possible to calculate two values of indicators (see Example 3).</w:t>
      </w:r>
    </w:p>
    <w:p w:rsidR="002C45CC" w:rsidRPr="00723D00" w:rsidRDefault="00235AB1" w:rsidP="00C343D4">
      <w:pPr>
        <w:spacing w:before="240" w:after="0" w:line="240" w:lineRule="auto"/>
        <w:jc w:val="both"/>
        <w:rPr>
          <w:rFonts w:ascii="Calibri" w:eastAsiaTheme="minorEastAsia" w:hAnsi="Calibri" w:cs="Calibri"/>
          <w:iCs/>
          <w:sz w:val="24"/>
          <w:szCs w:val="24"/>
          <w:lang w:val="en-GB"/>
        </w:rPr>
      </w:pPr>
      <w:r w:rsidRPr="00723D00">
        <w:rPr>
          <w:rFonts w:ascii="Calibri" w:eastAsiaTheme="minorEastAsia" w:hAnsi="Calibri" w:cs="Calibri"/>
          <w:i/>
          <w:iCs/>
          <w:sz w:val="24"/>
          <w:szCs w:val="24"/>
          <w:u w:val="single"/>
          <w:lang w:val="en-GB"/>
        </w:rPr>
        <w:lastRenderedPageBreak/>
        <w:t>Example</w:t>
      </w:r>
      <w:r w:rsidR="002C45CC" w:rsidRPr="00723D00">
        <w:rPr>
          <w:rFonts w:ascii="Calibri" w:eastAsiaTheme="minorEastAsia" w:hAnsi="Calibri" w:cs="Calibri"/>
          <w:i/>
          <w:iCs/>
          <w:sz w:val="24"/>
          <w:szCs w:val="24"/>
          <w:u w:val="single"/>
          <w:lang w:val="en-GB"/>
        </w:rPr>
        <w:t xml:space="preserve"> 3:</w:t>
      </w:r>
      <w:r w:rsidR="002C45CC" w:rsidRPr="00723D00">
        <w:rPr>
          <w:rFonts w:ascii="Calibri" w:eastAsiaTheme="minorEastAsia" w:hAnsi="Calibri" w:cs="Calibri"/>
          <w:iCs/>
          <w:sz w:val="24"/>
          <w:szCs w:val="24"/>
          <w:lang w:val="en-GB"/>
        </w:rPr>
        <w:t xml:space="preserve"> </w:t>
      </w:r>
      <w:r w:rsidR="00D075E5" w:rsidRPr="00723D00">
        <w:rPr>
          <w:rFonts w:ascii="Calibri" w:eastAsiaTheme="minorEastAsia" w:hAnsi="Calibri" w:cs="Calibri"/>
          <w:iCs/>
          <w:sz w:val="24"/>
          <w:szCs w:val="24"/>
          <w:lang w:val="en-GB"/>
        </w:rPr>
        <w:t xml:space="preserve">If in qurtaly survey </w:t>
      </w:r>
      <w:r w:rsidR="00FC1318">
        <w:rPr>
          <w:rFonts w:ascii="Calibri" w:eastAsiaTheme="minorEastAsia" w:hAnsi="Calibri" w:cs="Calibri"/>
          <w:iCs/>
          <w:sz w:val="24"/>
          <w:szCs w:val="24"/>
          <w:lang w:val="en-GB"/>
        </w:rPr>
        <w:t xml:space="preserve">with </w:t>
      </w:r>
      <w:r w:rsidR="00D075E5" w:rsidRPr="00723D00">
        <w:rPr>
          <w:rFonts w:ascii="Calibri" w:eastAsiaTheme="minorEastAsia" w:hAnsi="Calibri" w:cs="Calibri"/>
          <w:iCs/>
          <w:sz w:val="24"/>
          <w:szCs w:val="24"/>
          <w:lang w:val="en-GB"/>
        </w:rPr>
        <w:t xml:space="preserve">the index of </w:t>
      </w:r>
      <w:r w:rsidR="00FA02CE" w:rsidRPr="00723D00">
        <w:rPr>
          <w:rFonts w:ascii="Calibri" w:eastAsiaTheme="minorEastAsia" w:hAnsi="Calibri" w:cs="Calibri"/>
          <w:iCs/>
          <w:sz w:val="24"/>
          <w:szCs w:val="24"/>
          <w:lang w:val="en-GB"/>
        </w:rPr>
        <w:t xml:space="preserve">distirbutative trade </w:t>
      </w:r>
      <w:r w:rsidR="00E437AD" w:rsidRPr="00723D00">
        <w:rPr>
          <w:rFonts w:ascii="Calibri" w:eastAsiaTheme="minorEastAsia" w:hAnsi="Calibri" w:cs="Calibri"/>
          <w:iCs/>
          <w:sz w:val="24"/>
          <w:szCs w:val="24"/>
          <w:lang w:val="en-GB"/>
        </w:rPr>
        <w:t>(</w:t>
      </w:r>
      <w:r w:rsidR="00FA02CE" w:rsidRPr="00723D00">
        <w:rPr>
          <w:rFonts w:ascii="Calibri" w:eastAsiaTheme="minorEastAsia" w:hAnsi="Calibri" w:cs="Calibri"/>
          <w:iCs/>
          <w:sz w:val="24"/>
          <w:szCs w:val="24"/>
          <w:lang w:val="en-GB"/>
        </w:rPr>
        <w:t xml:space="preserve">the first observation period is </w:t>
      </w:r>
      <w:r w:rsidR="00E437AD" w:rsidRPr="00723D00">
        <w:rPr>
          <w:rFonts w:ascii="Calibri" w:eastAsiaTheme="minorEastAsia" w:hAnsi="Calibri" w:cs="Calibri"/>
          <w:iCs/>
          <w:sz w:val="24"/>
          <w:szCs w:val="24"/>
          <w:lang w:val="en-GB"/>
        </w:rPr>
        <w:t>Q1 2007</w:t>
      </w:r>
      <w:r w:rsidR="00FA02CE" w:rsidRPr="00723D00">
        <w:rPr>
          <w:rFonts w:ascii="Calibri" w:eastAsiaTheme="minorEastAsia" w:hAnsi="Calibri" w:cs="Calibri"/>
          <w:iCs/>
          <w:sz w:val="24"/>
          <w:szCs w:val="24"/>
          <w:lang w:val="en-GB"/>
        </w:rPr>
        <w:t xml:space="preserve">and the last is the end of </w:t>
      </w:r>
      <w:r w:rsidR="00E437AD" w:rsidRPr="00723D00">
        <w:rPr>
          <w:rFonts w:ascii="Calibri" w:eastAsiaTheme="minorEastAsia" w:hAnsi="Calibri" w:cs="Calibri"/>
          <w:iCs/>
          <w:sz w:val="24"/>
          <w:szCs w:val="24"/>
          <w:lang w:val="en-GB"/>
        </w:rPr>
        <w:t xml:space="preserve">Q4 2014) </w:t>
      </w:r>
      <w:r w:rsidR="00FA02CE" w:rsidRPr="00723D00">
        <w:rPr>
          <w:rFonts w:ascii="Calibri" w:eastAsiaTheme="minorEastAsia" w:hAnsi="Calibri" w:cs="Calibri"/>
          <w:iCs/>
          <w:sz w:val="24"/>
          <w:szCs w:val="24"/>
          <w:lang w:val="en-GB"/>
        </w:rPr>
        <w:t>ther</w:t>
      </w:r>
      <w:r w:rsidR="00FC1318">
        <w:rPr>
          <w:rFonts w:ascii="Calibri" w:eastAsiaTheme="minorEastAsia" w:hAnsi="Calibri" w:cs="Calibri"/>
          <w:iCs/>
          <w:sz w:val="24"/>
          <w:szCs w:val="24"/>
          <w:lang w:val="en-GB"/>
        </w:rPr>
        <w:t>e</w:t>
      </w:r>
      <w:r w:rsidR="00FA02CE" w:rsidRPr="00723D00">
        <w:rPr>
          <w:rFonts w:ascii="Calibri" w:eastAsiaTheme="minorEastAsia" w:hAnsi="Calibri" w:cs="Calibri"/>
          <w:iCs/>
          <w:sz w:val="24"/>
          <w:szCs w:val="24"/>
          <w:lang w:val="en-GB"/>
        </w:rPr>
        <w:t xml:space="preserve"> was an interruption in time series in 2011</w:t>
      </w:r>
      <w:r w:rsidR="002C45CC" w:rsidRPr="00723D00">
        <w:rPr>
          <w:rFonts w:ascii="Calibri" w:eastAsiaTheme="minorEastAsia" w:hAnsi="Calibri" w:cs="Calibri"/>
          <w:iCs/>
          <w:sz w:val="24"/>
          <w:szCs w:val="24"/>
          <w:lang w:val="en-GB"/>
        </w:rPr>
        <w:t xml:space="preserve"> (</w:t>
      </w:r>
      <w:r w:rsidR="00FA02CE" w:rsidRPr="00723D00">
        <w:rPr>
          <w:rFonts w:ascii="Calibri" w:eastAsiaTheme="minorEastAsia" w:hAnsi="Calibri" w:cs="Calibri"/>
          <w:iCs/>
          <w:sz w:val="24"/>
          <w:szCs w:val="24"/>
          <w:lang w:val="en-GB"/>
        </w:rPr>
        <w:t>due to changes in CA</w:t>
      </w:r>
      <w:r w:rsidR="002C45CC" w:rsidRPr="00723D00">
        <w:rPr>
          <w:rFonts w:ascii="Calibri" w:eastAsiaTheme="minorEastAsia" w:hAnsi="Calibri" w:cs="Calibri"/>
          <w:iCs/>
          <w:sz w:val="24"/>
          <w:szCs w:val="24"/>
          <w:lang w:val="en-GB"/>
        </w:rPr>
        <w:t xml:space="preserve">), </w:t>
      </w:r>
      <w:r w:rsidR="00FA02CE" w:rsidRPr="00723D00">
        <w:rPr>
          <w:rFonts w:ascii="Calibri" w:eastAsiaTheme="minorEastAsia" w:hAnsi="Calibri" w:cs="Calibri"/>
          <w:iCs/>
          <w:sz w:val="24"/>
          <w:szCs w:val="24"/>
          <w:lang w:val="en-GB"/>
        </w:rPr>
        <w:t>the lenght of time series equals</w:t>
      </w:r>
      <w:r w:rsidR="002C45CC" w:rsidRPr="00723D00">
        <w:rPr>
          <w:rFonts w:ascii="Calibri" w:eastAsiaTheme="minorEastAsia" w:hAnsi="Calibri" w:cs="Calibri"/>
          <w:iCs/>
          <w:sz w:val="24"/>
          <w:szCs w:val="24"/>
          <w:lang w:val="en-GB"/>
        </w:rPr>
        <w:t>:</w:t>
      </w:r>
    </w:p>
    <w:p w:rsidR="002C45CC" w:rsidRPr="00723D00" w:rsidRDefault="002C45CC" w:rsidP="00C343D4">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b/>
          <w:iCs/>
          <w:sz w:val="24"/>
          <w:szCs w:val="24"/>
          <w:lang w:val="en-GB"/>
        </w:rPr>
        <w:t xml:space="preserve">CC2 = </w:t>
      </w:r>
      <w:r w:rsidRPr="00723D00">
        <w:rPr>
          <w:rFonts w:ascii="Calibri" w:eastAsiaTheme="minorEastAsia" w:hAnsi="Calibri" w:cs="Calibri"/>
          <w:i/>
          <w:iCs/>
          <w:sz w:val="24"/>
          <w:szCs w:val="24"/>
          <w:lang w:val="en-GB"/>
        </w:rPr>
        <w:t>J</w:t>
      </w:r>
      <w:r w:rsidRPr="00723D00">
        <w:rPr>
          <w:rFonts w:ascii="Calibri" w:eastAsiaTheme="minorEastAsia" w:hAnsi="Calibri" w:cs="Calibri"/>
          <w:i/>
          <w:iCs/>
          <w:sz w:val="24"/>
          <w:szCs w:val="24"/>
          <w:vertAlign w:val="subscript"/>
          <w:lang w:val="en-GB"/>
        </w:rPr>
        <w:t>last</w:t>
      </w:r>
      <w:r w:rsidRPr="00723D00">
        <w:rPr>
          <w:rFonts w:ascii="Calibri" w:eastAsiaTheme="minorEastAsia" w:hAnsi="Calibri" w:cs="Calibri"/>
          <w:b/>
          <w:iCs/>
          <w:sz w:val="24"/>
          <w:szCs w:val="24"/>
          <w:lang w:val="en-GB"/>
        </w:rPr>
        <w:t xml:space="preserve"> − </w:t>
      </w:r>
      <w:r w:rsidRPr="00723D00">
        <w:rPr>
          <w:rFonts w:ascii="Calibri" w:eastAsiaTheme="minorEastAsia" w:hAnsi="Calibri" w:cs="Calibri"/>
          <w:i/>
          <w:iCs/>
          <w:sz w:val="24"/>
          <w:szCs w:val="24"/>
          <w:lang w:val="en-GB"/>
        </w:rPr>
        <w:t>J</w:t>
      </w:r>
      <w:r w:rsidRPr="00723D00">
        <w:rPr>
          <w:rFonts w:ascii="Calibri" w:eastAsiaTheme="minorEastAsia" w:hAnsi="Calibri" w:cs="Calibri"/>
          <w:i/>
          <w:iCs/>
          <w:sz w:val="24"/>
          <w:szCs w:val="24"/>
          <w:vertAlign w:val="subscript"/>
          <w:lang w:val="en-GB"/>
        </w:rPr>
        <w:t>first</w:t>
      </w:r>
      <w:r w:rsidRPr="00723D00">
        <w:rPr>
          <w:rFonts w:ascii="Calibri" w:eastAsiaTheme="minorEastAsia" w:hAnsi="Calibri" w:cs="Calibri"/>
          <w:i/>
          <w:iCs/>
          <w:sz w:val="24"/>
          <w:szCs w:val="24"/>
          <w:lang w:val="en-GB"/>
        </w:rPr>
        <w:t xml:space="preserve"> </w:t>
      </w:r>
      <w:r w:rsidRPr="00723D00">
        <w:rPr>
          <w:rFonts w:ascii="Calibri" w:eastAsiaTheme="minorEastAsia" w:hAnsi="Calibri" w:cs="Calibri"/>
          <w:iCs/>
          <w:sz w:val="24"/>
          <w:szCs w:val="24"/>
          <w:lang w:val="en-GB"/>
        </w:rPr>
        <w:t>+1 = 16 - 1 + 1 =16</w:t>
      </w:r>
    </w:p>
    <w:p w:rsidR="002C45CC" w:rsidRPr="00723D00" w:rsidRDefault="002C45CC"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b/>
          <w:iCs/>
          <w:sz w:val="24"/>
          <w:szCs w:val="24"/>
          <w:lang w:val="en-GB"/>
        </w:rPr>
        <w:t xml:space="preserve">CC2 = </w:t>
      </w:r>
      <w:r w:rsidRPr="00723D00">
        <w:rPr>
          <w:rFonts w:ascii="Calibri" w:eastAsiaTheme="minorEastAsia" w:hAnsi="Calibri" w:cs="Calibri"/>
          <w:i/>
          <w:iCs/>
          <w:sz w:val="24"/>
          <w:szCs w:val="24"/>
          <w:lang w:val="en-GB"/>
        </w:rPr>
        <w:t>J</w:t>
      </w:r>
      <w:r w:rsidRPr="00723D00">
        <w:rPr>
          <w:rFonts w:ascii="Calibri" w:eastAsiaTheme="minorEastAsia" w:hAnsi="Calibri" w:cs="Calibri"/>
          <w:i/>
          <w:iCs/>
          <w:sz w:val="24"/>
          <w:szCs w:val="24"/>
          <w:vertAlign w:val="subscript"/>
          <w:lang w:val="en-GB"/>
        </w:rPr>
        <w:t>last</w:t>
      </w:r>
      <w:r w:rsidRPr="00723D00">
        <w:rPr>
          <w:rFonts w:ascii="Calibri" w:eastAsiaTheme="minorEastAsia" w:hAnsi="Calibri" w:cs="Calibri"/>
          <w:b/>
          <w:iCs/>
          <w:sz w:val="24"/>
          <w:szCs w:val="24"/>
          <w:lang w:val="en-GB"/>
        </w:rPr>
        <w:t xml:space="preserve"> − </w:t>
      </w:r>
      <w:r w:rsidRPr="00723D00">
        <w:rPr>
          <w:rFonts w:ascii="Calibri" w:eastAsiaTheme="minorEastAsia" w:hAnsi="Calibri" w:cs="Calibri"/>
          <w:i/>
          <w:iCs/>
          <w:sz w:val="24"/>
          <w:szCs w:val="24"/>
          <w:lang w:val="en-GB"/>
        </w:rPr>
        <w:t>J</w:t>
      </w:r>
      <w:r w:rsidRPr="00723D00">
        <w:rPr>
          <w:rFonts w:ascii="Calibri" w:eastAsiaTheme="minorEastAsia" w:hAnsi="Calibri" w:cs="Calibri"/>
          <w:i/>
          <w:iCs/>
          <w:sz w:val="24"/>
          <w:szCs w:val="24"/>
          <w:vertAlign w:val="subscript"/>
          <w:lang w:val="en-GB"/>
        </w:rPr>
        <w:t>first</w:t>
      </w:r>
      <w:r w:rsidRPr="00723D00">
        <w:rPr>
          <w:rFonts w:ascii="Calibri" w:eastAsiaTheme="minorEastAsia" w:hAnsi="Calibri" w:cs="Calibri"/>
          <w:i/>
          <w:iCs/>
          <w:sz w:val="24"/>
          <w:szCs w:val="24"/>
          <w:lang w:val="en-GB"/>
        </w:rPr>
        <w:t xml:space="preserve"> </w:t>
      </w:r>
      <w:r w:rsidRPr="00723D00">
        <w:rPr>
          <w:rFonts w:ascii="Calibri" w:eastAsiaTheme="minorEastAsia" w:hAnsi="Calibri" w:cs="Calibri"/>
          <w:iCs/>
          <w:sz w:val="24"/>
          <w:szCs w:val="24"/>
          <w:lang w:val="en-GB"/>
        </w:rPr>
        <w:t>+1 = 15 - 1 + 1 =15</w:t>
      </w:r>
    </w:p>
    <w:p w:rsidR="002C45CC" w:rsidRPr="00723D00" w:rsidRDefault="002C45CC" w:rsidP="002C45CC">
      <w:pPr>
        <w:spacing w:after="0" w:line="252" w:lineRule="auto"/>
        <w:jc w:val="both"/>
        <w:rPr>
          <w:rFonts w:ascii="Calibri" w:eastAsiaTheme="minorEastAsia" w:hAnsi="Calibri" w:cs="Calibri"/>
          <w:b/>
          <w:iCs/>
          <w:sz w:val="24"/>
          <w:szCs w:val="24"/>
          <w:lang w:val="en-GB"/>
        </w:rPr>
      </w:pPr>
    </w:p>
    <w:p w:rsidR="002C45CC" w:rsidRPr="00723D00" w:rsidRDefault="002C45CC" w:rsidP="002C45CC">
      <w:pPr>
        <w:keepNext/>
        <w:spacing w:after="60" w:line="240" w:lineRule="auto"/>
        <w:ind w:firstLine="567"/>
        <w:jc w:val="both"/>
        <w:outlineLvl w:val="2"/>
        <w:rPr>
          <w:rFonts w:ascii="Calibri" w:eastAsiaTheme="minorEastAsia" w:hAnsi="Calibri" w:cs="Calibri"/>
          <w:bCs/>
          <w:i/>
          <w:color w:val="1F497D"/>
          <w:sz w:val="24"/>
          <w:szCs w:val="24"/>
          <w:lang w:val="en-GB" w:eastAsia="sl-SI"/>
        </w:rPr>
      </w:pPr>
      <w:bookmarkStart w:id="42" w:name="_Toc320025892"/>
      <w:r w:rsidRPr="00723D00">
        <w:rPr>
          <w:rFonts w:ascii="Calibri" w:eastAsiaTheme="minorEastAsia" w:hAnsi="Calibri" w:cs="Calibri"/>
          <w:bCs/>
          <w:i/>
          <w:color w:val="1F497D"/>
          <w:sz w:val="24"/>
          <w:szCs w:val="24"/>
          <w:lang w:val="en-GB" w:eastAsia="sl-SI"/>
        </w:rPr>
        <w:t xml:space="preserve">5.2.3   </w:t>
      </w:r>
      <w:bookmarkEnd w:id="42"/>
      <w:r w:rsidR="003A31AD" w:rsidRPr="00723D00">
        <w:rPr>
          <w:rFonts w:ascii="Calibri" w:eastAsiaTheme="minorEastAsia" w:hAnsi="Calibri" w:cs="Calibri"/>
          <w:bCs/>
          <w:i/>
          <w:color w:val="1F497D"/>
          <w:sz w:val="24"/>
          <w:szCs w:val="24"/>
          <w:lang w:val="en-GB" w:eastAsia="sl-SI"/>
        </w:rPr>
        <w:t>Interruptions in the time series</w:t>
      </w:r>
    </w:p>
    <w:p w:rsidR="00BC21A2" w:rsidRDefault="003A31AD" w:rsidP="002C45CC">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A</w:t>
      </w:r>
      <w:r w:rsidR="00BC21A2" w:rsidRPr="00723D00">
        <w:rPr>
          <w:rFonts w:ascii="Calibri" w:eastAsiaTheme="minorEastAsia" w:hAnsi="Calibri" w:cs="Calibri"/>
          <w:sz w:val="24"/>
          <w:szCs w:val="24"/>
          <w:lang w:val="en-GB" w:eastAsia="sl-SI"/>
        </w:rPr>
        <w:t xml:space="preserve">ll the </w:t>
      </w:r>
      <w:r w:rsidRPr="00723D00">
        <w:rPr>
          <w:rFonts w:ascii="Calibri" w:eastAsiaTheme="minorEastAsia" w:hAnsi="Calibri" w:cs="Calibri"/>
          <w:sz w:val="24"/>
          <w:szCs w:val="24"/>
          <w:lang w:val="en-GB" w:eastAsia="sl-SI"/>
        </w:rPr>
        <w:t>interruptions</w:t>
      </w:r>
      <w:r w:rsidR="00BC21A2" w:rsidRPr="00723D00">
        <w:rPr>
          <w:rFonts w:ascii="Calibri" w:eastAsiaTheme="minorEastAsia" w:hAnsi="Calibri" w:cs="Calibri"/>
          <w:sz w:val="24"/>
          <w:szCs w:val="24"/>
          <w:lang w:val="en-GB" w:eastAsia="sl-SI"/>
        </w:rPr>
        <w:t xml:space="preserve"> in time series</w:t>
      </w:r>
      <w:r w:rsidRPr="00723D00">
        <w:rPr>
          <w:rFonts w:ascii="Calibri" w:eastAsiaTheme="minorEastAsia" w:hAnsi="Calibri" w:cs="Calibri"/>
          <w:sz w:val="24"/>
          <w:szCs w:val="24"/>
          <w:lang w:val="en-GB" w:eastAsia="sl-SI"/>
        </w:rPr>
        <w:t xml:space="preserve"> are described</w:t>
      </w:r>
      <w:r w:rsidR="00BC21A2" w:rsidRPr="00723D00">
        <w:rPr>
          <w:rFonts w:ascii="Calibri" w:eastAsiaTheme="minorEastAsia" w:hAnsi="Calibri" w:cs="Calibri"/>
          <w:sz w:val="24"/>
          <w:szCs w:val="24"/>
          <w:lang w:val="en-GB" w:eastAsia="sl-SI"/>
        </w:rPr>
        <w:t xml:space="preserve">, </w:t>
      </w:r>
      <w:r w:rsidRPr="00723D00">
        <w:rPr>
          <w:rFonts w:ascii="Calibri" w:eastAsiaTheme="minorEastAsia" w:hAnsi="Calibri" w:cs="Calibri"/>
          <w:sz w:val="24"/>
          <w:szCs w:val="24"/>
          <w:lang w:val="en-GB" w:eastAsia="sl-SI"/>
        </w:rPr>
        <w:t>as well as</w:t>
      </w:r>
      <w:r w:rsidR="00BC21A2" w:rsidRPr="00723D00">
        <w:rPr>
          <w:rFonts w:ascii="Calibri" w:eastAsiaTheme="minorEastAsia" w:hAnsi="Calibri" w:cs="Calibri"/>
          <w:sz w:val="24"/>
          <w:szCs w:val="24"/>
          <w:lang w:val="en-GB" w:eastAsia="sl-SI"/>
        </w:rPr>
        <w:t xml:space="preserve"> the reasons for the occurrence of interruption</w:t>
      </w:r>
      <w:r w:rsidRPr="00723D00">
        <w:rPr>
          <w:rFonts w:ascii="Calibri" w:eastAsiaTheme="minorEastAsia" w:hAnsi="Calibri" w:cs="Calibri"/>
          <w:sz w:val="24"/>
          <w:szCs w:val="24"/>
          <w:lang w:val="en-GB" w:eastAsia="sl-SI"/>
        </w:rPr>
        <w:t>s</w:t>
      </w:r>
      <w:r w:rsidR="00BC21A2" w:rsidRPr="00723D00">
        <w:rPr>
          <w:rFonts w:ascii="Calibri" w:eastAsiaTheme="minorEastAsia" w:hAnsi="Calibri" w:cs="Calibri"/>
          <w:sz w:val="24"/>
          <w:szCs w:val="24"/>
          <w:lang w:val="en-GB" w:eastAsia="sl-SI"/>
        </w:rPr>
        <w:t xml:space="preserve">. </w:t>
      </w:r>
      <w:r w:rsidRPr="00723D00">
        <w:rPr>
          <w:rFonts w:ascii="Calibri" w:eastAsiaTheme="minorEastAsia" w:hAnsi="Calibri" w:cs="Calibri"/>
          <w:sz w:val="24"/>
          <w:szCs w:val="24"/>
          <w:lang w:val="en-GB" w:eastAsia="sl-SI"/>
        </w:rPr>
        <w:t>All</w:t>
      </w:r>
      <w:r w:rsidR="00594B01" w:rsidRPr="00723D00">
        <w:rPr>
          <w:rFonts w:ascii="Calibri" w:eastAsiaTheme="minorEastAsia" w:hAnsi="Calibri" w:cs="Calibri"/>
          <w:sz w:val="24"/>
          <w:szCs w:val="24"/>
          <w:lang w:val="en-GB" w:eastAsia="sl-SI"/>
        </w:rPr>
        <w:t xml:space="preserve"> the factors</w:t>
      </w:r>
      <w:r w:rsidR="00BC21A2" w:rsidRPr="00723D00">
        <w:rPr>
          <w:rFonts w:ascii="Calibri" w:eastAsiaTheme="minorEastAsia" w:hAnsi="Calibri" w:cs="Calibri"/>
          <w:sz w:val="24"/>
          <w:szCs w:val="24"/>
          <w:lang w:val="en-GB" w:eastAsia="sl-SI"/>
        </w:rPr>
        <w:t xml:space="preserve">, </w:t>
      </w:r>
      <w:r w:rsidRPr="00723D00">
        <w:rPr>
          <w:rFonts w:ascii="Calibri" w:eastAsiaTheme="minorEastAsia" w:hAnsi="Calibri" w:cs="Calibri"/>
          <w:sz w:val="24"/>
          <w:szCs w:val="24"/>
          <w:lang w:val="en-GB" w:eastAsia="sl-SI"/>
        </w:rPr>
        <w:t xml:space="preserve">that had </w:t>
      </w:r>
      <w:r w:rsidR="00BC21A2" w:rsidRPr="00723D00">
        <w:rPr>
          <w:rFonts w:ascii="Calibri" w:eastAsiaTheme="minorEastAsia" w:hAnsi="Calibri" w:cs="Calibri"/>
          <w:sz w:val="24"/>
          <w:szCs w:val="24"/>
          <w:lang w:val="en-GB" w:eastAsia="sl-SI"/>
        </w:rPr>
        <w:t>in some way affected the comparability of results at different time points</w:t>
      </w:r>
      <w:r w:rsidR="00594B01" w:rsidRPr="00723D00">
        <w:rPr>
          <w:rFonts w:ascii="Calibri" w:eastAsiaTheme="minorEastAsia" w:hAnsi="Calibri" w:cs="Calibri"/>
          <w:sz w:val="24"/>
          <w:szCs w:val="24"/>
          <w:lang w:val="en-GB" w:eastAsia="sl-SI"/>
        </w:rPr>
        <w:t xml:space="preserve"> are also described (even dough they did not cause interruption of the time series)</w:t>
      </w:r>
      <w:r w:rsidRPr="00723D00">
        <w:rPr>
          <w:rFonts w:ascii="Calibri" w:eastAsiaTheme="minorEastAsia" w:hAnsi="Calibri" w:cs="Calibri"/>
          <w:sz w:val="24"/>
          <w:szCs w:val="24"/>
          <w:lang w:val="en-GB" w:eastAsia="sl-SI"/>
        </w:rPr>
        <w:t>.</w:t>
      </w:r>
    </w:p>
    <w:p w:rsidR="008D1E2C" w:rsidRDefault="008D1E2C" w:rsidP="002C45CC">
      <w:pPr>
        <w:spacing w:before="120" w:after="0" w:line="240" w:lineRule="auto"/>
        <w:jc w:val="both"/>
        <w:rPr>
          <w:rFonts w:ascii="Calibri" w:eastAsiaTheme="minorEastAsia" w:hAnsi="Calibri" w:cs="Calibri"/>
          <w:sz w:val="24"/>
          <w:szCs w:val="24"/>
          <w:lang w:val="en-GB" w:eastAsia="sl-SI"/>
        </w:rPr>
      </w:pPr>
    </w:p>
    <w:p w:rsidR="008D1E2C" w:rsidRPr="00723D00" w:rsidRDefault="008D1E2C" w:rsidP="002C45CC">
      <w:pPr>
        <w:spacing w:before="120" w:after="0" w:line="240" w:lineRule="auto"/>
        <w:jc w:val="both"/>
        <w:rPr>
          <w:rFonts w:ascii="Calibri" w:eastAsiaTheme="minorEastAsia" w:hAnsi="Calibri" w:cs="Calibri"/>
          <w:sz w:val="24"/>
          <w:szCs w:val="24"/>
          <w:lang w:val="en-GB" w:eastAsia="sl-SI"/>
        </w:rPr>
      </w:pPr>
    </w:p>
    <w:p w:rsidR="002C45CC" w:rsidRPr="00723D00" w:rsidRDefault="002C45CC" w:rsidP="002C45CC">
      <w:pPr>
        <w:keepNext/>
        <w:spacing w:after="0" w:line="240" w:lineRule="exact"/>
        <w:ind w:left="357"/>
        <w:jc w:val="both"/>
        <w:outlineLvl w:val="1"/>
        <w:rPr>
          <w:rFonts w:ascii="Calibri" w:eastAsiaTheme="minorEastAsia" w:hAnsi="Calibri" w:cs="Calibri"/>
          <w:color w:val="FF0000"/>
          <w:sz w:val="24"/>
          <w:szCs w:val="24"/>
          <w:lang w:val="en-GB" w:eastAsia="sl-SI"/>
        </w:rPr>
      </w:pPr>
      <w:bookmarkStart w:id="43" w:name="_Toc43091217"/>
      <w:bookmarkStart w:id="44" w:name="_Toc44484114"/>
      <w:bookmarkStart w:id="45" w:name="_Toc320025894"/>
    </w:p>
    <w:p w:rsidR="002C45CC" w:rsidRPr="00723D00" w:rsidRDefault="002C45CC" w:rsidP="002C45CC">
      <w:pPr>
        <w:keepNext/>
        <w:spacing w:after="0" w:line="240" w:lineRule="exact"/>
        <w:ind w:left="357" w:firstLine="210"/>
        <w:jc w:val="both"/>
        <w:outlineLvl w:val="1"/>
        <w:rPr>
          <w:rFonts w:ascii="Calibri" w:eastAsiaTheme="minorEastAsia" w:hAnsi="Calibri" w:cs="Calibri"/>
          <w:bCs/>
          <w:iCs/>
          <w:color w:val="1F497D"/>
          <w:sz w:val="24"/>
          <w:szCs w:val="24"/>
          <w:lang w:val="en-GB" w:eastAsia="sl-SI"/>
        </w:rPr>
      </w:pPr>
      <w:r w:rsidRPr="00723D00">
        <w:rPr>
          <w:rFonts w:ascii="Calibri" w:eastAsiaTheme="minorEastAsia" w:hAnsi="Calibri" w:cs="Calibri"/>
          <w:color w:val="1F497D"/>
          <w:sz w:val="24"/>
          <w:szCs w:val="24"/>
          <w:lang w:val="en-GB" w:eastAsia="sl-SI"/>
        </w:rPr>
        <w:t xml:space="preserve">5.3       </w:t>
      </w:r>
      <w:bookmarkStart w:id="46" w:name="_Toc320025895"/>
      <w:bookmarkEnd w:id="43"/>
      <w:bookmarkEnd w:id="44"/>
      <w:bookmarkEnd w:id="45"/>
      <w:r w:rsidR="00594B01" w:rsidRPr="00723D00">
        <w:rPr>
          <w:rFonts w:ascii="Calibri" w:eastAsiaTheme="minorEastAsia" w:hAnsi="Calibri" w:cs="Calibri"/>
          <w:bCs/>
          <w:iCs/>
          <w:color w:val="1F497D"/>
          <w:sz w:val="24"/>
          <w:szCs w:val="24"/>
          <w:lang w:val="en-GB" w:eastAsia="sl-SI"/>
        </w:rPr>
        <w:t>Geographical comparability</w:t>
      </w:r>
    </w:p>
    <w:p w:rsidR="002C45CC" w:rsidRPr="00723D00" w:rsidRDefault="002C45CC" w:rsidP="002C45CC">
      <w:pPr>
        <w:keepNext/>
        <w:spacing w:before="120" w:after="0" w:line="240" w:lineRule="exact"/>
        <w:ind w:firstLine="567"/>
        <w:jc w:val="both"/>
        <w:outlineLvl w:val="1"/>
        <w:rPr>
          <w:rFonts w:ascii="Calibri" w:eastAsiaTheme="minorEastAsia" w:hAnsi="Calibri" w:cs="Calibri"/>
          <w:bCs/>
          <w:i/>
          <w:iCs/>
          <w:color w:val="1F497D"/>
          <w:sz w:val="24"/>
          <w:szCs w:val="24"/>
          <w:lang w:val="en-GB" w:eastAsia="sl-SI"/>
        </w:rPr>
      </w:pPr>
      <w:r w:rsidRPr="00723D00">
        <w:rPr>
          <w:rFonts w:ascii="Calibri" w:eastAsiaTheme="minorEastAsia" w:hAnsi="Calibri" w:cs="Calibri"/>
          <w:bCs/>
          <w:i/>
          <w:iCs/>
          <w:color w:val="1F497D"/>
          <w:sz w:val="24"/>
          <w:szCs w:val="24"/>
          <w:lang w:val="en-GB" w:eastAsia="sl-SI"/>
        </w:rPr>
        <w:t xml:space="preserve">5.3.1   </w:t>
      </w:r>
      <w:bookmarkEnd w:id="46"/>
      <w:r w:rsidR="00594B01" w:rsidRPr="00723D00">
        <w:rPr>
          <w:rFonts w:ascii="Calibri" w:eastAsiaTheme="minorEastAsia" w:hAnsi="Calibri" w:cs="Calibri"/>
          <w:bCs/>
          <w:i/>
          <w:iCs/>
          <w:color w:val="1F497D"/>
          <w:sz w:val="24"/>
          <w:szCs w:val="24"/>
          <w:lang w:val="en-GB" w:eastAsia="sl-SI"/>
        </w:rPr>
        <w:t>Comparability with other members of the European Statistical System</w:t>
      </w:r>
    </w:p>
    <w:p w:rsidR="00594B01" w:rsidRPr="00723D00" w:rsidRDefault="00594B01" w:rsidP="008D1E2C">
      <w:pPr>
        <w:spacing w:after="0" w:line="240" w:lineRule="auto"/>
        <w:jc w:val="both"/>
        <w:rPr>
          <w:rFonts w:ascii="Calibri" w:eastAsiaTheme="minorEastAsia" w:hAnsi="Calibri" w:cs="Calibri"/>
          <w:sz w:val="24"/>
          <w:szCs w:val="24"/>
          <w:lang w:val="en-GB" w:eastAsia="sl-SI"/>
        </w:rPr>
      </w:pPr>
    </w:p>
    <w:p w:rsidR="00BC21A2" w:rsidRPr="00723D00" w:rsidRDefault="00594B01" w:rsidP="008D1E2C">
      <w:pPr>
        <w:spacing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All</w:t>
      </w:r>
      <w:r w:rsidR="00BC21A2" w:rsidRPr="00723D00">
        <w:rPr>
          <w:rFonts w:ascii="Calibri" w:eastAsiaTheme="minorEastAsia" w:hAnsi="Calibri" w:cs="Calibri"/>
          <w:sz w:val="24"/>
          <w:szCs w:val="24"/>
          <w:lang w:val="en-GB" w:eastAsia="sl-SI"/>
        </w:rPr>
        <w:t xml:space="preserve"> the factors that could affect that </w:t>
      </w:r>
      <w:r w:rsidRPr="00723D00">
        <w:rPr>
          <w:rFonts w:ascii="Calibri" w:eastAsiaTheme="minorEastAsia" w:hAnsi="Calibri" w:cs="Calibri"/>
          <w:sz w:val="24"/>
          <w:szCs w:val="24"/>
          <w:lang w:val="en-GB" w:eastAsia="sl-SI"/>
        </w:rPr>
        <w:t xml:space="preserve">results of </w:t>
      </w:r>
      <w:r w:rsidR="00BC21A2" w:rsidRPr="00723D00">
        <w:rPr>
          <w:rFonts w:ascii="Calibri" w:eastAsiaTheme="minorEastAsia" w:hAnsi="Calibri" w:cs="Calibri"/>
          <w:sz w:val="24"/>
          <w:szCs w:val="24"/>
          <w:lang w:val="en-GB" w:eastAsia="sl-SI"/>
        </w:rPr>
        <w:t xml:space="preserve">specific </w:t>
      </w:r>
      <w:r w:rsidR="00205A18" w:rsidRPr="00723D00">
        <w:rPr>
          <w:rFonts w:ascii="Calibri" w:eastAsiaTheme="minorEastAsia" w:hAnsi="Calibri" w:cs="Calibri"/>
          <w:sz w:val="24"/>
          <w:szCs w:val="24"/>
          <w:lang w:val="en-GB" w:eastAsia="sl-SI"/>
        </w:rPr>
        <w:t>survey are</w:t>
      </w:r>
      <w:r w:rsidR="00BC21A2" w:rsidRPr="00723D00">
        <w:rPr>
          <w:rFonts w:ascii="Calibri" w:eastAsiaTheme="minorEastAsia" w:hAnsi="Calibri" w:cs="Calibri"/>
          <w:sz w:val="24"/>
          <w:szCs w:val="24"/>
          <w:lang w:val="en-GB" w:eastAsia="sl-SI"/>
        </w:rPr>
        <w:t xml:space="preserve"> not completely comparable with the results of similar </w:t>
      </w:r>
      <w:r w:rsidRPr="00723D00">
        <w:rPr>
          <w:rFonts w:ascii="Calibri" w:eastAsiaTheme="minorEastAsia" w:hAnsi="Calibri" w:cs="Calibri"/>
          <w:sz w:val="24"/>
          <w:szCs w:val="24"/>
          <w:lang w:val="en-GB" w:eastAsia="sl-SI"/>
        </w:rPr>
        <w:t>surveys</w:t>
      </w:r>
      <w:r w:rsidR="00BC21A2" w:rsidRPr="00723D00">
        <w:rPr>
          <w:rFonts w:ascii="Calibri" w:eastAsiaTheme="minorEastAsia" w:hAnsi="Calibri" w:cs="Calibri"/>
          <w:sz w:val="24"/>
          <w:szCs w:val="24"/>
          <w:lang w:val="en-GB" w:eastAsia="sl-SI"/>
        </w:rPr>
        <w:t xml:space="preserve"> in the European Statistical System</w:t>
      </w:r>
      <w:r w:rsidRPr="00723D00">
        <w:rPr>
          <w:rFonts w:ascii="Calibri" w:eastAsiaTheme="minorEastAsia" w:hAnsi="Calibri" w:cs="Calibri"/>
          <w:sz w:val="24"/>
          <w:szCs w:val="24"/>
          <w:lang w:val="en-GB" w:eastAsia="sl-SI"/>
        </w:rPr>
        <w:t xml:space="preserve"> are stated</w:t>
      </w:r>
      <w:r w:rsidR="00BC21A2" w:rsidRPr="00723D00">
        <w:rPr>
          <w:rFonts w:ascii="Calibri" w:eastAsiaTheme="minorEastAsia" w:hAnsi="Calibri" w:cs="Calibri"/>
          <w:sz w:val="24"/>
          <w:szCs w:val="24"/>
          <w:lang w:val="en-GB" w:eastAsia="sl-SI"/>
        </w:rPr>
        <w:t xml:space="preserve">. It </w:t>
      </w:r>
      <w:r w:rsidR="00FC1318">
        <w:rPr>
          <w:rFonts w:ascii="Calibri" w:eastAsiaTheme="minorEastAsia" w:hAnsi="Calibri" w:cs="Calibri"/>
          <w:sz w:val="24"/>
          <w:szCs w:val="24"/>
          <w:lang w:val="en-GB" w:eastAsia="sl-SI"/>
        </w:rPr>
        <w:t>is</w:t>
      </w:r>
      <w:r w:rsidR="00BC21A2" w:rsidRPr="00723D00">
        <w:rPr>
          <w:rFonts w:ascii="Calibri" w:eastAsiaTheme="minorEastAsia" w:hAnsi="Calibri" w:cs="Calibri"/>
          <w:sz w:val="24"/>
          <w:szCs w:val="24"/>
          <w:lang w:val="en-GB" w:eastAsia="sl-SI"/>
        </w:rPr>
        <w:t xml:space="preserve"> also stated </w:t>
      </w:r>
      <w:r w:rsidRPr="00723D00">
        <w:rPr>
          <w:rFonts w:ascii="Calibri" w:eastAsiaTheme="minorEastAsia" w:hAnsi="Calibri" w:cs="Calibri"/>
          <w:sz w:val="24"/>
          <w:szCs w:val="24"/>
          <w:lang w:val="en-GB" w:eastAsia="sl-SI"/>
        </w:rPr>
        <w:t>if</w:t>
      </w:r>
      <w:r w:rsidR="00BC21A2" w:rsidRPr="00723D00">
        <w:rPr>
          <w:rFonts w:ascii="Calibri" w:eastAsiaTheme="minorEastAsia" w:hAnsi="Calibri" w:cs="Calibri"/>
          <w:sz w:val="24"/>
          <w:szCs w:val="24"/>
          <w:lang w:val="en-GB" w:eastAsia="sl-SI"/>
        </w:rPr>
        <w:t xml:space="preserve"> there is regulation, which </w:t>
      </w:r>
      <w:r w:rsidRPr="00723D00">
        <w:rPr>
          <w:rFonts w:ascii="Calibri" w:eastAsiaTheme="minorEastAsia" w:hAnsi="Calibri" w:cs="Calibri"/>
          <w:sz w:val="24"/>
          <w:szCs w:val="24"/>
          <w:lang w:val="en-GB" w:eastAsia="sl-SI"/>
        </w:rPr>
        <w:t>regulates</w:t>
      </w:r>
      <w:r w:rsidR="00BC21A2" w:rsidRPr="00723D00">
        <w:rPr>
          <w:rFonts w:ascii="Calibri" w:eastAsiaTheme="minorEastAsia" w:hAnsi="Calibri" w:cs="Calibri"/>
          <w:sz w:val="24"/>
          <w:szCs w:val="24"/>
          <w:lang w:val="en-GB" w:eastAsia="sl-SI"/>
        </w:rPr>
        <w:t xml:space="preserve"> the use of harmonized methodology</w:t>
      </w:r>
      <w:r w:rsidRPr="00723D00">
        <w:rPr>
          <w:rFonts w:ascii="Calibri" w:eastAsiaTheme="minorEastAsia" w:hAnsi="Calibri" w:cs="Calibri"/>
          <w:sz w:val="24"/>
          <w:szCs w:val="24"/>
          <w:lang w:val="en-GB" w:eastAsia="sl-SI"/>
        </w:rPr>
        <w:t xml:space="preserve"> (some parts)</w:t>
      </w:r>
      <w:r w:rsidR="00BC21A2" w:rsidRPr="00723D00">
        <w:rPr>
          <w:rFonts w:ascii="Calibri" w:eastAsiaTheme="minorEastAsia" w:hAnsi="Calibri" w:cs="Calibri"/>
          <w:sz w:val="24"/>
          <w:szCs w:val="24"/>
          <w:lang w:val="en-GB" w:eastAsia="sl-SI"/>
        </w:rPr>
        <w:t>.</w:t>
      </w:r>
    </w:p>
    <w:p w:rsidR="00C343D4" w:rsidRPr="00723D00" w:rsidRDefault="00C343D4" w:rsidP="002C45CC">
      <w:pPr>
        <w:spacing w:after="0" w:line="240" w:lineRule="auto"/>
        <w:jc w:val="both"/>
        <w:rPr>
          <w:rFonts w:ascii="Calibri" w:eastAsiaTheme="minorEastAsia" w:hAnsi="Calibri" w:cs="Calibri"/>
          <w:sz w:val="24"/>
          <w:szCs w:val="24"/>
          <w:lang w:val="en-GB" w:eastAsia="sl-SI"/>
        </w:rPr>
      </w:pPr>
    </w:p>
    <w:p w:rsidR="00C343D4" w:rsidRPr="00723D00" w:rsidRDefault="00C343D4" w:rsidP="002C45CC">
      <w:pPr>
        <w:spacing w:after="0" w:line="240" w:lineRule="auto"/>
        <w:jc w:val="both"/>
        <w:rPr>
          <w:rFonts w:ascii="Calibri" w:eastAsiaTheme="minorEastAsia" w:hAnsi="Calibri" w:cs="Calibri"/>
          <w:sz w:val="24"/>
          <w:szCs w:val="24"/>
          <w:lang w:val="en-GB" w:eastAsia="sl-SI"/>
        </w:rPr>
      </w:pPr>
    </w:p>
    <w:p w:rsidR="002C45CC" w:rsidRPr="00723D00" w:rsidRDefault="002C45CC" w:rsidP="00655810">
      <w:pPr>
        <w:keepNext/>
        <w:shd w:val="clear" w:color="auto" w:fill="B6DDE8"/>
        <w:spacing w:after="0" w:line="240" w:lineRule="auto"/>
        <w:ind w:left="567" w:right="141" w:hanging="567"/>
        <w:jc w:val="both"/>
        <w:outlineLvl w:val="0"/>
        <w:rPr>
          <w:rFonts w:ascii="Calibri" w:eastAsiaTheme="minorEastAsia" w:hAnsi="Calibri" w:cs="Calibri"/>
          <w:b/>
          <w:bCs/>
          <w:color w:val="365F91"/>
          <w:kern w:val="32"/>
          <w:sz w:val="24"/>
          <w:szCs w:val="24"/>
          <w:lang w:val="en-GB" w:eastAsia="sl-SI"/>
        </w:rPr>
      </w:pPr>
      <w:bookmarkStart w:id="47" w:name="_Toc320025875"/>
      <w:bookmarkStart w:id="48" w:name="_Toc43091207"/>
      <w:bookmarkStart w:id="49" w:name="_Toc44484108"/>
      <w:r w:rsidRPr="00723D00">
        <w:rPr>
          <w:rFonts w:ascii="Calibri" w:eastAsiaTheme="minorEastAsia" w:hAnsi="Calibri" w:cs="Calibri"/>
          <w:b/>
          <w:bCs/>
          <w:color w:val="365F91"/>
          <w:kern w:val="32"/>
          <w:sz w:val="24"/>
          <w:szCs w:val="24"/>
          <w:lang w:val="en-GB" w:eastAsia="sl-SI"/>
        </w:rPr>
        <w:t>6</w:t>
      </w:r>
      <w:r w:rsidRPr="00723D00">
        <w:rPr>
          <w:rFonts w:ascii="Calibri" w:eastAsiaTheme="minorEastAsia" w:hAnsi="Calibri" w:cs="Calibri"/>
          <w:b/>
          <w:bCs/>
          <w:color w:val="365F91"/>
          <w:kern w:val="32"/>
          <w:sz w:val="24"/>
          <w:szCs w:val="24"/>
          <w:lang w:val="en-GB" w:eastAsia="sl-SI"/>
        </w:rPr>
        <w:tab/>
      </w:r>
      <w:bookmarkEnd w:id="47"/>
      <w:bookmarkEnd w:id="48"/>
      <w:bookmarkEnd w:id="49"/>
      <w:r w:rsidR="00594B01" w:rsidRPr="00723D00">
        <w:rPr>
          <w:rFonts w:ascii="Calibri" w:eastAsiaTheme="minorEastAsia" w:hAnsi="Calibri" w:cs="Calibri"/>
          <w:b/>
          <w:bCs/>
          <w:color w:val="365F91"/>
          <w:kern w:val="32"/>
          <w:sz w:val="24"/>
          <w:szCs w:val="24"/>
          <w:lang w:val="en-GB" w:eastAsia="sl-SI"/>
        </w:rPr>
        <w:t xml:space="preserve">ACCESSIBILITY AND </w:t>
      </w:r>
      <w:r w:rsidR="008D1E2C">
        <w:rPr>
          <w:rFonts w:ascii="Calibri" w:eastAsiaTheme="minorEastAsia" w:hAnsi="Calibri" w:cs="Calibri"/>
          <w:b/>
          <w:bCs/>
          <w:color w:val="365F91"/>
          <w:kern w:val="32"/>
          <w:sz w:val="24"/>
          <w:szCs w:val="24"/>
          <w:lang w:val="en-GB" w:eastAsia="sl-SI"/>
        </w:rPr>
        <w:t>CLARITY</w:t>
      </w:r>
      <w:r w:rsidR="009B479C" w:rsidRPr="00723D00">
        <w:rPr>
          <w:rFonts w:ascii="Calibri" w:eastAsiaTheme="minorEastAsia" w:hAnsi="Calibri" w:cs="Calibri"/>
          <w:b/>
          <w:bCs/>
          <w:color w:val="365F91"/>
          <w:kern w:val="32"/>
          <w:sz w:val="24"/>
          <w:szCs w:val="24"/>
          <w:lang w:val="en-GB" w:eastAsia="sl-SI"/>
        </w:rPr>
        <w:t xml:space="preserve">, </w:t>
      </w:r>
      <w:r w:rsidR="00594B01" w:rsidRPr="00723D00">
        <w:rPr>
          <w:rFonts w:ascii="Calibri" w:eastAsiaTheme="minorEastAsia" w:hAnsi="Calibri" w:cs="Calibri"/>
          <w:b/>
          <w:bCs/>
          <w:color w:val="365F91"/>
          <w:kern w:val="32"/>
          <w:sz w:val="24"/>
          <w:szCs w:val="24"/>
          <w:lang w:val="en-GB" w:eastAsia="sl-SI"/>
        </w:rPr>
        <w:t>DISSEMINATION FORMAT</w:t>
      </w:r>
    </w:p>
    <w:p w:rsidR="00A355DC" w:rsidRDefault="00D7133D" w:rsidP="000C1C8D">
      <w:pPr>
        <w:spacing w:before="240" w:after="0" w:line="240" w:lineRule="auto"/>
        <w:rPr>
          <w:rFonts w:ascii="Calibri" w:eastAsiaTheme="minorEastAsia" w:hAnsi="Calibri" w:cs="Calibri"/>
          <w:color w:val="1F497D"/>
          <w:sz w:val="24"/>
          <w:szCs w:val="24"/>
          <w:lang w:val="en-GB" w:eastAsia="sl-SI"/>
        </w:rPr>
      </w:pPr>
      <w:r w:rsidRPr="00723D00">
        <w:rPr>
          <w:rFonts w:ascii="Calibri" w:eastAsiaTheme="minorEastAsia" w:hAnsi="Calibri" w:cs="Calibri"/>
          <w:color w:val="1F497D"/>
          <w:sz w:val="24"/>
          <w:szCs w:val="24"/>
          <w:lang w:val="en-GB" w:eastAsia="sl-SI"/>
        </w:rPr>
        <w:t>Definition of component</w:t>
      </w:r>
      <w:r w:rsidR="000C1C8D">
        <w:rPr>
          <w:rFonts w:ascii="Calibri" w:eastAsiaTheme="minorEastAsia" w:hAnsi="Calibri" w:cs="Calibri"/>
          <w:color w:val="1F497D"/>
          <w:sz w:val="24"/>
          <w:szCs w:val="24"/>
          <w:lang w:val="en-GB" w:eastAsia="sl-SI"/>
        </w:rPr>
        <w:t>:</w:t>
      </w:r>
    </w:p>
    <w:p w:rsidR="00BC21A2" w:rsidRPr="00723D00" w:rsidRDefault="00BC21A2" w:rsidP="002C45CC">
      <w:pPr>
        <w:spacing w:before="6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Availability and </w:t>
      </w:r>
      <w:r w:rsidR="00225408">
        <w:rPr>
          <w:rFonts w:ascii="Calibri" w:eastAsiaTheme="minorEastAsia" w:hAnsi="Calibri" w:cs="Calibri"/>
          <w:sz w:val="24"/>
          <w:szCs w:val="24"/>
          <w:lang w:val="en-GB" w:eastAsia="sl-SI"/>
        </w:rPr>
        <w:t>clarity</w:t>
      </w:r>
      <w:r w:rsidR="00932BC7" w:rsidRPr="00723D00">
        <w:rPr>
          <w:rFonts w:ascii="Calibri" w:eastAsiaTheme="minorEastAsia" w:hAnsi="Calibri" w:cs="Calibri"/>
          <w:sz w:val="24"/>
          <w:szCs w:val="24"/>
          <w:lang w:val="en-GB" w:eastAsia="sl-SI"/>
        </w:rPr>
        <w:t xml:space="preserve"> of statistical products/</w:t>
      </w:r>
      <w:r w:rsidRPr="00723D00">
        <w:rPr>
          <w:rFonts w:ascii="Calibri" w:eastAsiaTheme="minorEastAsia" w:hAnsi="Calibri" w:cs="Calibri"/>
          <w:sz w:val="24"/>
          <w:szCs w:val="24"/>
          <w:lang w:val="en-GB" w:eastAsia="sl-SI"/>
        </w:rPr>
        <w:t xml:space="preserve">results imply simple and easy way for users to access statistics using a simple and easy procedure. The availability </w:t>
      </w:r>
      <w:r w:rsidR="00932BC7" w:rsidRPr="00723D00">
        <w:rPr>
          <w:rFonts w:ascii="Calibri" w:eastAsiaTheme="minorEastAsia" w:hAnsi="Calibri" w:cs="Calibri"/>
          <w:sz w:val="24"/>
          <w:szCs w:val="24"/>
          <w:lang w:val="en-GB" w:eastAsia="sl-SI"/>
        </w:rPr>
        <w:t>of statistical results/</w:t>
      </w:r>
      <w:r w:rsidRPr="00723D00">
        <w:rPr>
          <w:rFonts w:ascii="Calibri" w:eastAsiaTheme="minorEastAsia" w:hAnsi="Calibri" w:cs="Calibri"/>
          <w:sz w:val="24"/>
          <w:szCs w:val="24"/>
          <w:lang w:val="en-GB" w:eastAsia="sl-SI"/>
        </w:rPr>
        <w:t xml:space="preserve">products </w:t>
      </w:r>
      <w:r w:rsidR="00932BC7" w:rsidRPr="00723D00">
        <w:rPr>
          <w:rFonts w:ascii="Calibri" w:eastAsiaTheme="minorEastAsia" w:hAnsi="Calibri" w:cs="Calibri"/>
          <w:sz w:val="24"/>
          <w:szCs w:val="24"/>
          <w:lang w:val="en-GB" w:eastAsia="sl-SI"/>
        </w:rPr>
        <w:t>is related</w:t>
      </w:r>
      <w:r w:rsidR="000C1C8D">
        <w:rPr>
          <w:rFonts w:ascii="Calibri" w:eastAsiaTheme="minorEastAsia" w:hAnsi="Calibri" w:cs="Calibri"/>
          <w:sz w:val="24"/>
          <w:szCs w:val="24"/>
          <w:lang w:val="en-GB" w:eastAsia="sl-SI"/>
        </w:rPr>
        <w:t xml:space="preserve"> to </w:t>
      </w:r>
      <w:r w:rsidR="00932BC7" w:rsidRPr="00723D00">
        <w:rPr>
          <w:rFonts w:ascii="Calibri" w:eastAsiaTheme="minorEastAsia" w:hAnsi="Calibri" w:cs="Calibri"/>
          <w:sz w:val="24"/>
          <w:szCs w:val="24"/>
          <w:lang w:val="en-GB" w:eastAsia="sl-SI"/>
        </w:rPr>
        <w:t>concrete</w:t>
      </w:r>
      <w:r w:rsidRPr="00723D00">
        <w:rPr>
          <w:rFonts w:ascii="Calibri" w:eastAsiaTheme="minorEastAsia" w:hAnsi="Calibri" w:cs="Calibri"/>
          <w:sz w:val="24"/>
          <w:szCs w:val="24"/>
          <w:lang w:val="en-GB" w:eastAsia="sl-SI"/>
        </w:rPr>
        <w:t xml:space="preserve"> physical circumstances in which the data is available to the user: where the data is physically located, what are the possibilities of using, </w:t>
      </w:r>
      <w:r w:rsidR="000C1C8D">
        <w:rPr>
          <w:rFonts w:ascii="Calibri" w:eastAsiaTheme="minorEastAsia" w:hAnsi="Calibri" w:cs="Calibri"/>
          <w:sz w:val="24"/>
          <w:szCs w:val="24"/>
          <w:lang w:val="en-GB" w:eastAsia="sl-SI"/>
        </w:rPr>
        <w:t>releasing calendar</w:t>
      </w:r>
      <w:r w:rsidRPr="00723D00">
        <w:rPr>
          <w:rFonts w:ascii="Calibri" w:eastAsiaTheme="minorEastAsia" w:hAnsi="Calibri" w:cs="Calibri"/>
          <w:sz w:val="24"/>
          <w:szCs w:val="24"/>
          <w:lang w:val="en-GB" w:eastAsia="sl-SI"/>
        </w:rPr>
        <w:t xml:space="preserve">, clear </w:t>
      </w:r>
      <w:r w:rsidR="000C1C8D">
        <w:rPr>
          <w:rFonts w:ascii="Calibri" w:eastAsiaTheme="minorEastAsia" w:hAnsi="Calibri" w:cs="Calibri"/>
          <w:sz w:val="24"/>
          <w:szCs w:val="24"/>
          <w:lang w:val="en-GB" w:eastAsia="sl-SI"/>
        </w:rPr>
        <w:t>payment</w:t>
      </w:r>
      <w:r w:rsidR="00932BC7" w:rsidRPr="00723D00">
        <w:rPr>
          <w:rFonts w:ascii="Calibri" w:eastAsiaTheme="minorEastAsia" w:hAnsi="Calibri" w:cs="Calibri"/>
          <w:sz w:val="24"/>
          <w:szCs w:val="24"/>
          <w:lang w:val="en-GB" w:eastAsia="sl-SI"/>
        </w:rPr>
        <w:t xml:space="preserve"> </w:t>
      </w:r>
      <w:r w:rsidR="000C1C8D">
        <w:rPr>
          <w:rFonts w:ascii="Calibri" w:eastAsiaTheme="minorEastAsia" w:hAnsi="Calibri" w:cs="Calibri"/>
          <w:sz w:val="24"/>
          <w:szCs w:val="24"/>
          <w:lang w:val="en-GB" w:eastAsia="sl-SI"/>
        </w:rPr>
        <w:t>policies</w:t>
      </w:r>
      <w:r w:rsidRPr="00723D00">
        <w:rPr>
          <w:rFonts w:ascii="Calibri" w:eastAsiaTheme="minorEastAsia" w:hAnsi="Calibri" w:cs="Calibri"/>
          <w:sz w:val="24"/>
          <w:szCs w:val="24"/>
          <w:lang w:val="en-GB" w:eastAsia="sl-SI"/>
        </w:rPr>
        <w:t>, both macro and micro availability, different format</w:t>
      </w:r>
      <w:r w:rsidR="00A355DC" w:rsidRPr="00723D00">
        <w:rPr>
          <w:rFonts w:ascii="Calibri" w:eastAsiaTheme="minorEastAsia" w:hAnsi="Calibri" w:cs="Calibri"/>
          <w:sz w:val="24"/>
          <w:szCs w:val="24"/>
          <w:lang w:val="en-GB" w:eastAsia="sl-SI"/>
        </w:rPr>
        <w:t>s and media (eg, press releases</w:t>
      </w:r>
      <w:r w:rsidRPr="00723D00">
        <w:rPr>
          <w:rFonts w:ascii="Calibri" w:eastAsiaTheme="minorEastAsia" w:hAnsi="Calibri" w:cs="Calibri"/>
          <w:sz w:val="24"/>
          <w:szCs w:val="24"/>
          <w:lang w:val="en-GB" w:eastAsia="sl-SI"/>
        </w:rPr>
        <w:t>, publications, on-line databases, documentation on methodology and quality).</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2C45CC" w:rsidRPr="00723D00" w:rsidRDefault="002C45CC" w:rsidP="002C45CC">
      <w:pPr>
        <w:keepNext/>
        <w:tabs>
          <w:tab w:val="left" w:pos="426"/>
          <w:tab w:val="left" w:pos="1134"/>
        </w:tabs>
        <w:spacing w:after="0" w:line="240" w:lineRule="auto"/>
        <w:ind w:firstLine="567"/>
        <w:jc w:val="both"/>
        <w:outlineLvl w:val="2"/>
        <w:rPr>
          <w:rFonts w:ascii="Calibri" w:eastAsiaTheme="minorEastAsia" w:hAnsi="Calibri" w:cs="Calibri"/>
          <w:bCs/>
          <w:i/>
          <w:color w:val="1F497D"/>
          <w:sz w:val="24"/>
          <w:szCs w:val="24"/>
          <w:lang w:val="en-GB" w:eastAsia="sl-SI"/>
        </w:rPr>
      </w:pPr>
      <w:r w:rsidRPr="00723D00">
        <w:rPr>
          <w:rFonts w:ascii="Calibri" w:eastAsiaTheme="minorEastAsia" w:hAnsi="Calibri" w:cs="Calibri"/>
          <w:bCs/>
          <w:i/>
          <w:color w:val="1F497D"/>
          <w:sz w:val="24"/>
          <w:szCs w:val="24"/>
          <w:lang w:val="en-GB" w:eastAsia="sl-SI"/>
        </w:rPr>
        <w:t xml:space="preserve">6.1     </w:t>
      </w:r>
      <w:r w:rsidR="00A355DC" w:rsidRPr="00723D00">
        <w:rPr>
          <w:rFonts w:ascii="Calibri" w:eastAsiaTheme="minorEastAsia" w:hAnsi="Calibri" w:cs="Calibri"/>
          <w:bCs/>
          <w:i/>
          <w:color w:val="1F497D"/>
          <w:sz w:val="24"/>
          <w:szCs w:val="24"/>
          <w:lang w:val="en-GB" w:eastAsia="sl-SI"/>
        </w:rPr>
        <w:t>Press releases with published data</w:t>
      </w:r>
    </w:p>
    <w:p w:rsidR="00BC21A2" w:rsidRPr="00723D00" w:rsidRDefault="00BC21A2" w:rsidP="002C45CC">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List the names of </w:t>
      </w:r>
      <w:r w:rsidR="00A355DC" w:rsidRPr="00723D00">
        <w:rPr>
          <w:rFonts w:ascii="Calibri" w:eastAsiaTheme="minorEastAsia" w:hAnsi="Calibri" w:cs="Calibri"/>
          <w:sz w:val="24"/>
          <w:szCs w:val="24"/>
          <w:lang w:val="en-GB" w:eastAsia="sl-SI"/>
        </w:rPr>
        <w:t>regular</w:t>
      </w:r>
      <w:r w:rsidRPr="00723D00">
        <w:rPr>
          <w:rFonts w:ascii="Calibri" w:eastAsiaTheme="minorEastAsia" w:hAnsi="Calibri" w:cs="Calibri"/>
          <w:sz w:val="24"/>
          <w:szCs w:val="24"/>
          <w:lang w:val="en-GB" w:eastAsia="sl-SI"/>
        </w:rPr>
        <w:t xml:space="preserve"> and </w:t>
      </w:r>
      <w:r w:rsidR="00A355DC" w:rsidRPr="00723D00">
        <w:rPr>
          <w:rFonts w:ascii="Calibri" w:eastAsiaTheme="minorEastAsia" w:hAnsi="Calibri" w:cs="Calibri"/>
          <w:sz w:val="24"/>
          <w:szCs w:val="24"/>
          <w:lang w:val="en-GB" w:eastAsia="sl-SI"/>
        </w:rPr>
        <w:t xml:space="preserve">irregular press releases </w:t>
      </w:r>
      <w:r w:rsidRPr="00723D00">
        <w:rPr>
          <w:rFonts w:ascii="Calibri" w:eastAsiaTheme="minorEastAsia" w:hAnsi="Calibri" w:cs="Calibri"/>
          <w:sz w:val="24"/>
          <w:szCs w:val="24"/>
          <w:lang w:val="en-GB" w:eastAsia="sl-SI"/>
        </w:rPr>
        <w:t>with a list of published data sets a</w:t>
      </w:r>
      <w:r w:rsidR="00A355DC" w:rsidRPr="00723D00">
        <w:rPr>
          <w:rFonts w:ascii="Calibri" w:eastAsiaTheme="minorEastAsia" w:hAnsi="Calibri" w:cs="Calibri"/>
          <w:sz w:val="24"/>
          <w:szCs w:val="24"/>
          <w:lang w:val="en-GB" w:eastAsia="sl-SI"/>
        </w:rPr>
        <w:t>nd on-line link to the press release</w:t>
      </w:r>
      <w:r w:rsidRPr="00723D00">
        <w:rPr>
          <w:rFonts w:ascii="Calibri" w:eastAsiaTheme="minorEastAsia" w:hAnsi="Calibri" w:cs="Calibri"/>
          <w:sz w:val="24"/>
          <w:szCs w:val="24"/>
          <w:lang w:val="en-GB" w:eastAsia="sl-SI"/>
        </w:rPr>
        <w:t>.</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2C45CC" w:rsidRPr="00723D00" w:rsidRDefault="002C45CC" w:rsidP="002C45CC">
      <w:pPr>
        <w:keepNext/>
        <w:tabs>
          <w:tab w:val="left" w:pos="426"/>
          <w:tab w:val="left" w:pos="851"/>
          <w:tab w:val="left" w:pos="993"/>
        </w:tabs>
        <w:spacing w:after="0" w:line="240" w:lineRule="auto"/>
        <w:ind w:firstLine="567"/>
        <w:outlineLvl w:val="3"/>
        <w:rPr>
          <w:rFonts w:ascii="Calibri" w:eastAsiaTheme="minorEastAsia" w:hAnsi="Calibri" w:cs="Calibri"/>
          <w:bCs/>
          <w:i/>
          <w:color w:val="1F497D"/>
          <w:sz w:val="24"/>
          <w:szCs w:val="24"/>
          <w:lang w:val="en-GB" w:eastAsia="sl-SI"/>
        </w:rPr>
      </w:pPr>
      <w:bookmarkStart w:id="50" w:name="_Toc320025884"/>
      <w:r w:rsidRPr="00723D00">
        <w:rPr>
          <w:rFonts w:ascii="Calibri" w:eastAsiaTheme="minorEastAsia" w:hAnsi="Calibri" w:cs="Calibri"/>
          <w:bCs/>
          <w:i/>
          <w:color w:val="1F497D"/>
          <w:sz w:val="24"/>
          <w:szCs w:val="24"/>
          <w:lang w:val="en-GB" w:eastAsia="sl-SI"/>
        </w:rPr>
        <w:t>6.2</w:t>
      </w:r>
      <w:r w:rsidRPr="00723D00">
        <w:rPr>
          <w:rFonts w:ascii="Calibri" w:eastAsiaTheme="minorEastAsia" w:hAnsi="Calibri" w:cs="Calibri"/>
          <w:bCs/>
          <w:i/>
          <w:color w:val="1F497D"/>
          <w:sz w:val="24"/>
          <w:szCs w:val="24"/>
          <w:lang w:val="en-GB" w:eastAsia="sl-SI"/>
        </w:rPr>
        <w:tab/>
        <w:t xml:space="preserve">  </w:t>
      </w:r>
      <w:bookmarkEnd w:id="50"/>
      <w:r w:rsidR="00A355DC" w:rsidRPr="00723D00">
        <w:rPr>
          <w:rFonts w:ascii="Calibri" w:eastAsiaTheme="minorEastAsia" w:hAnsi="Calibri" w:cs="Calibri"/>
          <w:bCs/>
          <w:i/>
          <w:color w:val="1F497D"/>
          <w:sz w:val="24"/>
          <w:szCs w:val="24"/>
          <w:lang w:val="en-GB" w:eastAsia="sl-SI"/>
        </w:rPr>
        <w:t>Publications with published data</w:t>
      </w:r>
    </w:p>
    <w:p w:rsidR="00BC21A2" w:rsidRPr="00723D00" w:rsidRDefault="00BC21A2" w:rsidP="002C45CC">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List the names of regular and special publications with a list of published data sets and on-line link to the publication.</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2C45CC" w:rsidRPr="00723D00" w:rsidRDefault="002C45CC" w:rsidP="002C45CC">
      <w:pPr>
        <w:keepNext/>
        <w:tabs>
          <w:tab w:val="left" w:pos="426"/>
          <w:tab w:val="left" w:pos="851"/>
          <w:tab w:val="left" w:pos="993"/>
        </w:tabs>
        <w:spacing w:after="0" w:line="240" w:lineRule="auto"/>
        <w:ind w:firstLine="567"/>
        <w:outlineLvl w:val="3"/>
        <w:rPr>
          <w:rFonts w:ascii="Calibri" w:eastAsiaTheme="minorEastAsia" w:hAnsi="Calibri" w:cs="Calibri"/>
          <w:bCs/>
          <w:i/>
          <w:color w:val="1F497D"/>
          <w:sz w:val="24"/>
          <w:szCs w:val="24"/>
          <w:lang w:val="en-GB" w:eastAsia="sl-SI"/>
        </w:rPr>
      </w:pPr>
      <w:r w:rsidRPr="00723D00">
        <w:rPr>
          <w:rFonts w:ascii="Calibri" w:eastAsiaTheme="minorEastAsia" w:hAnsi="Calibri" w:cs="Calibri"/>
          <w:bCs/>
          <w:i/>
          <w:color w:val="1F497D"/>
          <w:sz w:val="24"/>
          <w:szCs w:val="24"/>
          <w:lang w:val="en-GB" w:eastAsia="sl-SI"/>
        </w:rPr>
        <w:t>6.3</w:t>
      </w:r>
      <w:r w:rsidRPr="00723D00">
        <w:rPr>
          <w:rFonts w:ascii="Calibri" w:eastAsiaTheme="minorEastAsia" w:hAnsi="Calibri" w:cs="Calibri"/>
          <w:bCs/>
          <w:i/>
          <w:color w:val="1F497D"/>
          <w:sz w:val="24"/>
          <w:szCs w:val="24"/>
          <w:lang w:val="en-GB" w:eastAsia="sl-SI"/>
        </w:rPr>
        <w:tab/>
        <w:t xml:space="preserve">  On – line </w:t>
      </w:r>
      <w:r w:rsidR="00A355DC" w:rsidRPr="00723D00">
        <w:rPr>
          <w:rFonts w:ascii="Calibri" w:eastAsiaTheme="minorEastAsia" w:hAnsi="Calibri" w:cs="Calibri"/>
          <w:bCs/>
          <w:i/>
          <w:color w:val="1F497D"/>
          <w:sz w:val="24"/>
          <w:szCs w:val="24"/>
          <w:lang w:val="en-GB" w:eastAsia="sl-SI"/>
        </w:rPr>
        <w:t>data base</w:t>
      </w:r>
      <w:r w:rsidRPr="00723D00">
        <w:rPr>
          <w:rFonts w:ascii="Calibri" w:eastAsiaTheme="minorEastAsia" w:hAnsi="Calibri" w:cs="Calibri"/>
          <w:bCs/>
          <w:i/>
          <w:color w:val="1F497D"/>
          <w:sz w:val="24"/>
          <w:szCs w:val="24"/>
          <w:lang w:val="en-GB" w:eastAsia="sl-SI"/>
        </w:rPr>
        <w:t xml:space="preserve">  </w:t>
      </w:r>
    </w:p>
    <w:p w:rsidR="00BC21A2" w:rsidRPr="00723D00" w:rsidRDefault="00BC21A2" w:rsidP="002C45CC">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Indicate the information </w:t>
      </w:r>
      <w:r w:rsidR="00A355DC" w:rsidRPr="00723D00">
        <w:rPr>
          <w:rFonts w:ascii="Calibri" w:eastAsiaTheme="minorEastAsia" w:hAnsi="Calibri" w:cs="Calibri"/>
          <w:sz w:val="24"/>
          <w:szCs w:val="24"/>
          <w:lang w:val="en-GB" w:eastAsia="sl-SI"/>
        </w:rPr>
        <w:t xml:space="preserve">on </w:t>
      </w:r>
      <w:r w:rsidRPr="00723D00">
        <w:rPr>
          <w:rFonts w:ascii="Calibri" w:eastAsiaTheme="minorEastAsia" w:hAnsi="Calibri" w:cs="Calibri"/>
          <w:sz w:val="24"/>
          <w:szCs w:val="24"/>
          <w:lang w:val="en-GB" w:eastAsia="sl-SI"/>
        </w:rPr>
        <w:t xml:space="preserve">available on-line database </w:t>
      </w:r>
      <w:r w:rsidR="00A355DC" w:rsidRPr="00723D00">
        <w:rPr>
          <w:rFonts w:ascii="Calibri" w:eastAsiaTheme="minorEastAsia" w:hAnsi="Calibri" w:cs="Calibri"/>
          <w:sz w:val="24"/>
          <w:szCs w:val="24"/>
          <w:lang w:val="en-GB" w:eastAsia="sl-SI"/>
        </w:rPr>
        <w:t>to access</w:t>
      </w:r>
      <w:r w:rsidRPr="00723D00">
        <w:rPr>
          <w:rFonts w:ascii="Calibri" w:eastAsiaTheme="minorEastAsia" w:hAnsi="Calibri" w:cs="Calibri"/>
          <w:sz w:val="24"/>
          <w:szCs w:val="24"/>
          <w:lang w:val="en-GB" w:eastAsia="sl-SI"/>
        </w:rPr>
        <w:t xml:space="preserve"> </w:t>
      </w:r>
      <w:r w:rsidR="00A355DC" w:rsidRPr="00723D00">
        <w:rPr>
          <w:rFonts w:ascii="Calibri" w:eastAsiaTheme="minorEastAsia" w:hAnsi="Calibri" w:cs="Calibri"/>
          <w:sz w:val="24"/>
          <w:szCs w:val="24"/>
          <w:lang w:val="en-GB" w:eastAsia="sl-SI"/>
        </w:rPr>
        <w:t xml:space="preserve">the disseminated </w:t>
      </w:r>
      <w:r w:rsidRPr="00723D00">
        <w:rPr>
          <w:rFonts w:ascii="Calibri" w:eastAsiaTheme="minorEastAsia" w:hAnsi="Calibri" w:cs="Calibri"/>
          <w:sz w:val="24"/>
          <w:szCs w:val="24"/>
          <w:lang w:val="en-GB" w:eastAsia="sl-SI"/>
        </w:rPr>
        <w:t>data with a link to it.</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2C45CC" w:rsidRPr="00723D00" w:rsidRDefault="002C45CC" w:rsidP="002C45CC">
      <w:pPr>
        <w:keepNext/>
        <w:tabs>
          <w:tab w:val="left" w:pos="426"/>
          <w:tab w:val="left" w:pos="851"/>
          <w:tab w:val="left" w:pos="993"/>
        </w:tabs>
        <w:spacing w:after="0" w:line="240" w:lineRule="auto"/>
        <w:ind w:firstLine="567"/>
        <w:outlineLvl w:val="3"/>
        <w:rPr>
          <w:rFonts w:ascii="Calibri" w:eastAsiaTheme="minorEastAsia" w:hAnsi="Calibri" w:cs="Calibri"/>
          <w:bCs/>
          <w:i/>
          <w:color w:val="1F497D"/>
          <w:sz w:val="24"/>
          <w:szCs w:val="24"/>
          <w:lang w:val="en-GB" w:eastAsia="sl-SI"/>
        </w:rPr>
      </w:pPr>
      <w:bookmarkStart w:id="51" w:name="_Toc320025887"/>
      <w:r w:rsidRPr="00723D00">
        <w:rPr>
          <w:rFonts w:ascii="Calibri" w:eastAsiaTheme="minorEastAsia" w:hAnsi="Calibri" w:cs="Calibri"/>
          <w:bCs/>
          <w:i/>
          <w:color w:val="1F497D"/>
          <w:sz w:val="24"/>
          <w:szCs w:val="24"/>
          <w:lang w:val="en-GB" w:eastAsia="sl-SI"/>
        </w:rPr>
        <w:t>6.4</w:t>
      </w:r>
      <w:r w:rsidRPr="00723D00">
        <w:rPr>
          <w:rFonts w:ascii="Calibri" w:eastAsiaTheme="minorEastAsia" w:hAnsi="Calibri" w:cs="Calibri"/>
          <w:bCs/>
          <w:i/>
          <w:color w:val="1F497D"/>
          <w:sz w:val="24"/>
          <w:szCs w:val="24"/>
          <w:lang w:val="en-GB" w:eastAsia="sl-SI"/>
        </w:rPr>
        <w:tab/>
        <w:t xml:space="preserve">  </w:t>
      </w:r>
      <w:r w:rsidR="00A355DC" w:rsidRPr="00723D00">
        <w:rPr>
          <w:rFonts w:ascii="Calibri" w:eastAsiaTheme="minorEastAsia" w:hAnsi="Calibri" w:cs="Calibri"/>
          <w:bCs/>
          <w:i/>
          <w:color w:val="1F497D"/>
          <w:sz w:val="24"/>
          <w:szCs w:val="24"/>
          <w:lang w:val="en-GB" w:eastAsia="sl-SI"/>
        </w:rPr>
        <w:t>Access to microdata</w:t>
      </w:r>
    </w:p>
    <w:p w:rsidR="00BC21A2" w:rsidRPr="00723D00" w:rsidRDefault="00BC21A2" w:rsidP="002C45CC">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Specify the information </w:t>
      </w:r>
      <w:r w:rsidR="00A355DC" w:rsidRPr="00723D00">
        <w:rPr>
          <w:rFonts w:ascii="Calibri" w:eastAsiaTheme="minorEastAsia" w:hAnsi="Calibri" w:cs="Calibri"/>
          <w:sz w:val="24"/>
          <w:szCs w:val="24"/>
          <w:lang w:val="en-GB" w:eastAsia="sl-SI"/>
        </w:rPr>
        <w:t xml:space="preserve">if </w:t>
      </w:r>
      <w:r w:rsidRPr="00723D00">
        <w:rPr>
          <w:rFonts w:ascii="Calibri" w:eastAsiaTheme="minorEastAsia" w:hAnsi="Calibri" w:cs="Calibri"/>
          <w:sz w:val="24"/>
          <w:szCs w:val="24"/>
          <w:lang w:val="en-GB" w:eastAsia="sl-SI"/>
        </w:rPr>
        <w:t>microdata</w:t>
      </w:r>
      <w:r w:rsidR="00A355DC" w:rsidRPr="00723D00">
        <w:rPr>
          <w:rFonts w:ascii="Calibri" w:eastAsiaTheme="minorEastAsia" w:hAnsi="Calibri" w:cs="Calibri"/>
          <w:sz w:val="24"/>
          <w:szCs w:val="24"/>
          <w:lang w:val="en-GB" w:eastAsia="sl-SI"/>
        </w:rPr>
        <w:t xml:space="preserve"> is available</w:t>
      </w:r>
      <w:r w:rsidRPr="00723D00">
        <w:rPr>
          <w:rFonts w:ascii="Calibri" w:eastAsiaTheme="minorEastAsia" w:hAnsi="Calibri" w:cs="Calibri"/>
          <w:sz w:val="24"/>
          <w:szCs w:val="24"/>
          <w:lang w:val="en-GB" w:eastAsia="sl-SI"/>
        </w:rPr>
        <w:t>, and if so briefly describe the rules of anonymization of microdata.</w:t>
      </w:r>
    </w:p>
    <w:p w:rsidR="002C45CC" w:rsidRPr="00723D00" w:rsidRDefault="002C45CC" w:rsidP="002C45CC">
      <w:pPr>
        <w:keepNext/>
        <w:tabs>
          <w:tab w:val="left" w:pos="709"/>
          <w:tab w:val="left" w:pos="993"/>
        </w:tabs>
        <w:spacing w:after="0" w:line="240" w:lineRule="auto"/>
        <w:outlineLvl w:val="3"/>
        <w:rPr>
          <w:rFonts w:ascii="Calibri" w:eastAsiaTheme="minorEastAsia" w:hAnsi="Calibri" w:cs="Calibri"/>
          <w:bCs/>
          <w:color w:val="1F497D"/>
          <w:sz w:val="24"/>
          <w:szCs w:val="24"/>
          <w:lang w:val="en-GB" w:eastAsia="sl-SI"/>
        </w:rPr>
      </w:pPr>
    </w:p>
    <w:p w:rsidR="002C45CC" w:rsidRPr="00723D00" w:rsidRDefault="002C45CC" w:rsidP="002C45CC">
      <w:pPr>
        <w:keepNext/>
        <w:tabs>
          <w:tab w:val="left" w:pos="426"/>
          <w:tab w:val="left" w:pos="851"/>
          <w:tab w:val="left" w:pos="993"/>
        </w:tabs>
        <w:spacing w:after="0" w:line="240" w:lineRule="auto"/>
        <w:ind w:firstLine="567"/>
        <w:outlineLvl w:val="3"/>
        <w:rPr>
          <w:rFonts w:ascii="Calibri" w:eastAsiaTheme="minorEastAsia" w:hAnsi="Calibri" w:cs="Calibri"/>
          <w:bCs/>
          <w:i/>
          <w:color w:val="1F497D"/>
          <w:sz w:val="24"/>
          <w:szCs w:val="24"/>
          <w:lang w:val="en-GB" w:eastAsia="sl-SI"/>
        </w:rPr>
      </w:pPr>
      <w:r w:rsidRPr="00723D00">
        <w:rPr>
          <w:rFonts w:ascii="Calibri" w:eastAsiaTheme="minorEastAsia" w:hAnsi="Calibri" w:cs="Calibri"/>
          <w:bCs/>
          <w:i/>
          <w:color w:val="1F497D"/>
          <w:sz w:val="24"/>
          <w:szCs w:val="24"/>
          <w:lang w:val="en-GB" w:eastAsia="sl-SI"/>
        </w:rPr>
        <w:t>6.5</w:t>
      </w:r>
      <w:r w:rsidRPr="00723D00">
        <w:rPr>
          <w:rFonts w:ascii="Calibri" w:eastAsiaTheme="minorEastAsia" w:hAnsi="Calibri" w:cs="Calibri"/>
          <w:bCs/>
          <w:i/>
          <w:color w:val="1F497D"/>
          <w:sz w:val="24"/>
          <w:szCs w:val="24"/>
          <w:lang w:val="en-GB" w:eastAsia="sl-SI"/>
        </w:rPr>
        <w:tab/>
        <w:t xml:space="preserve">  </w:t>
      </w:r>
      <w:r w:rsidR="003D5D54" w:rsidRPr="00723D00">
        <w:rPr>
          <w:rFonts w:ascii="Calibri" w:eastAsiaTheme="minorEastAsia" w:hAnsi="Calibri" w:cs="Calibri"/>
          <w:bCs/>
          <w:i/>
          <w:color w:val="1F497D"/>
          <w:sz w:val="24"/>
          <w:szCs w:val="24"/>
          <w:lang w:val="en-GB" w:eastAsia="sl-SI"/>
        </w:rPr>
        <w:t>Availability of methodological documentation</w:t>
      </w:r>
    </w:p>
    <w:p w:rsidR="00BC21A2" w:rsidRPr="00723D00" w:rsidRDefault="00BC21A2" w:rsidP="002C45CC">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Indicate information on the availability of reference metadata files, important m</w:t>
      </w:r>
      <w:r w:rsidR="00205A18">
        <w:rPr>
          <w:rFonts w:ascii="Calibri" w:eastAsiaTheme="minorEastAsia" w:hAnsi="Calibri" w:cs="Calibri"/>
          <w:sz w:val="24"/>
          <w:szCs w:val="24"/>
          <w:lang w:val="en-GB" w:eastAsia="sl-SI"/>
        </w:rPr>
        <w:t>ethodological manuals, etc</w:t>
      </w:r>
      <w:r w:rsidRPr="00723D00">
        <w:rPr>
          <w:rFonts w:ascii="Calibri" w:eastAsiaTheme="minorEastAsia" w:hAnsi="Calibri" w:cs="Calibri"/>
          <w:sz w:val="24"/>
          <w:szCs w:val="24"/>
          <w:lang w:val="en-GB" w:eastAsia="sl-SI"/>
        </w:rPr>
        <w:t xml:space="preserve"> (Title, publisher, year and a link to the online document).</w:t>
      </w:r>
    </w:p>
    <w:p w:rsidR="002C45CC" w:rsidRPr="00723D00" w:rsidRDefault="002C45CC" w:rsidP="002C45CC">
      <w:pPr>
        <w:keepNext/>
        <w:tabs>
          <w:tab w:val="left" w:pos="709"/>
          <w:tab w:val="left" w:pos="993"/>
        </w:tabs>
        <w:spacing w:after="0" w:line="240" w:lineRule="auto"/>
        <w:outlineLvl w:val="3"/>
        <w:rPr>
          <w:rFonts w:ascii="Calibri" w:eastAsiaTheme="minorEastAsia" w:hAnsi="Calibri" w:cs="Calibri"/>
          <w:bCs/>
          <w:color w:val="1F497D"/>
          <w:sz w:val="24"/>
          <w:szCs w:val="24"/>
          <w:lang w:val="en-GB" w:eastAsia="sl-SI"/>
        </w:rPr>
      </w:pPr>
    </w:p>
    <w:p w:rsidR="002C45CC" w:rsidRPr="00723D00" w:rsidRDefault="002C45CC" w:rsidP="002C45CC">
      <w:pPr>
        <w:keepNext/>
        <w:tabs>
          <w:tab w:val="left" w:pos="426"/>
          <w:tab w:val="left" w:pos="709"/>
          <w:tab w:val="left" w:pos="993"/>
        </w:tabs>
        <w:spacing w:after="0" w:line="240" w:lineRule="auto"/>
        <w:ind w:firstLine="567"/>
        <w:outlineLvl w:val="3"/>
        <w:rPr>
          <w:rFonts w:ascii="Calibri" w:eastAsiaTheme="minorEastAsia" w:hAnsi="Calibri" w:cs="Calibri"/>
          <w:bCs/>
          <w:i/>
          <w:color w:val="1F497D"/>
          <w:sz w:val="24"/>
          <w:szCs w:val="24"/>
          <w:lang w:val="en-GB" w:eastAsia="sl-SI"/>
        </w:rPr>
      </w:pPr>
      <w:r w:rsidRPr="00723D00">
        <w:rPr>
          <w:rFonts w:ascii="Calibri" w:eastAsiaTheme="minorEastAsia" w:hAnsi="Calibri" w:cs="Calibri"/>
          <w:bCs/>
          <w:i/>
          <w:color w:val="1F497D"/>
          <w:sz w:val="24"/>
          <w:szCs w:val="24"/>
          <w:lang w:val="en-GB" w:eastAsia="sl-SI"/>
        </w:rPr>
        <w:t>6.6</w:t>
      </w:r>
      <w:r w:rsidRPr="00723D00">
        <w:rPr>
          <w:rFonts w:ascii="Calibri" w:eastAsiaTheme="minorEastAsia" w:hAnsi="Calibri" w:cs="Calibri"/>
          <w:bCs/>
          <w:i/>
          <w:color w:val="1F497D"/>
          <w:sz w:val="24"/>
          <w:szCs w:val="24"/>
          <w:lang w:val="en-GB" w:eastAsia="sl-SI"/>
        </w:rPr>
        <w:tab/>
        <w:t xml:space="preserve">  </w:t>
      </w:r>
      <w:bookmarkEnd w:id="51"/>
      <w:r w:rsidR="003D5D54" w:rsidRPr="00723D00">
        <w:rPr>
          <w:rFonts w:ascii="Calibri" w:eastAsiaTheme="minorEastAsia" w:hAnsi="Calibri" w:cs="Calibri"/>
          <w:bCs/>
          <w:i/>
          <w:color w:val="1F497D"/>
          <w:sz w:val="24"/>
          <w:szCs w:val="24"/>
          <w:lang w:val="en-GB" w:eastAsia="sl-SI"/>
        </w:rPr>
        <w:t>Measures to improve the user-friendliness of disseminated results</w:t>
      </w:r>
    </w:p>
    <w:p w:rsidR="00BC21A2" w:rsidRPr="00723D00" w:rsidRDefault="00BC21A2" w:rsidP="002C45CC">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Describe any activities that are planned in connection with improving </w:t>
      </w:r>
      <w:r w:rsidR="003D5D54" w:rsidRPr="00723D00">
        <w:rPr>
          <w:rFonts w:ascii="Calibri" w:eastAsiaTheme="minorEastAsia" w:hAnsi="Calibri" w:cs="Calibri"/>
          <w:sz w:val="24"/>
          <w:szCs w:val="24"/>
          <w:lang w:val="en-GB" w:eastAsia="sl-SI"/>
        </w:rPr>
        <w:t>of the user-friendlines</w:t>
      </w:r>
      <w:r w:rsidR="000C1C8D">
        <w:rPr>
          <w:rFonts w:ascii="Calibri" w:eastAsiaTheme="minorEastAsia" w:hAnsi="Calibri" w:cs="Calibri"/>
          <w:sz w:val="24"/>
          <w:szCs w:val="24"/>
          <w:lang w:val="en-GB" w:eastAsia="sl-SI"/>
        </w:rPr>
        <w:t xml:space="preserve"> of print and </w:t>
      </w:r>
      <w:r w:rsidRPr="00723D00">
        <w:rPr>
          <w:rFonts w:ascii="Calibri" w:eastAsiaTheme="minorEastAsia" w:hAnsi="Calibri" w:cs="Calibri"/>
          <w:sz w:val="24"/>
          <w:szCs w:val="24"/>
          <w:lang w:val="en-GB" w:eastAsia="sl-SI"/>
        </w:rPr>
        <w:t xml:space="preserve">online publication, </w:t>
      </w:r>
      <w:r w:rsidR="000C1C8D">
        <w:rPr>
          <w:rFonts w:ascii="Calibri" w:eastAsiaTheme="minorEastAsia" w:hAnsi="Calibri" w:cs="Calibri"/>
          <w:sz w:val="24"/>
          <w:szCs w:val="24"/>
          <w:lang w:val="en-GB" w:eastAsia="sl-SI"/>
        </w:rPr>
        <w:t>as well as the</w:t>
      </w:r>
      <w:r w:rsidRPr="00723D00">
        <w:rPr>
          <w:rFonts w:ascii="Calibri" w:eastAsiaTheme="minorEastAsia" w:hAnsi="Calibri" w:cs="Calibri"/>
          <w:sz w:val="24"/>
          <w:szCs w:val="24"/>
          <w:lang w:val="en-GB" w:eastAsia="sl-SI"/>
        </w:rPr>
        <w:t xml:space="preserve"> dissemination of databases.</w:t>
      </w:r>
    </w:p>
    <w:p w:rsidR="002C45CC" w:rsidRDefault="002C45CC" w:rsidP="002C45CC">
      <w:pPr>
        <w:spacing w:after="0" w:line="240" w:lineRule="auto"/>
        <w:jc w:val="both"/>
        <w:rPr>
          <w:rFonts w:ascii="Calibri" w:eastAsiaTheme="minorEastAsia" w:hAnsi="Calibri" w:cs="Calibri"/>
          <w:sz w:val="24"/>
          <w:szCs w:val="24"/>
          <w:lang w:val="en-GB" w:eastAsia="sl-SI"/>
        </w:rPr>
      </w:pPr>
    </w:p>
    <w:p w:rsidR="00225408" w:rsidRPr="00723D00" w:rsidRDefault="00225408" w:rsidP="002C45CC">
      <w:pPr>
        <w:spacing w:after="0" w:line="240" w:lineRule="auto"/>
        <w:jc w:val="both"/>
        <w:rPr>
          <w:rFonts w:ascii="Calibri" w:eastAsiaTheme="minorEastAsia" w:hAnsi="Calibri" w:cs="Calibri"/>
          <w:sz w:val="24"/>
          <w:szCs w:val="24"/>
          <w:lang w:val="en-GB" w:eastAsia="sl-SI"/>
        </w:rPr>
      </w:pP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2C45CC" w:rsidRPr="00723D00" w:rsidRDefault="002C45CC" w:rsidP="00655810">
      <w:pPr>
        <w:keepNext/>
        <w:shd w:val="clear" w:color="auto" w:fill="FBD4B4"/>
        <w:spacing w:after="0" w:line="240" w:lineRule="auto"/>
        <w:ind w:left="567" w:right="283" w:hanging="567"/>
        <w:jc w:val="both"/>
        <w:outlineLvl w:val="2"/>
        <w:rPr>
          <w:rFonts w:ascii="Calibri" w:eastAsiaTheme="minorEastAsia" w:hAnsi="Calibri" w:cs="Calibri"/>
          <w:b/>
          <w:i/>
          <w:color w:val="1F497D"/>
          <w:sz w:val="24"/>
          <w:szCs w:val="24"/>
          <w:lang w:val="en-GB" w:eastAsia="sl-SI"/>
        </w:rPr>
      </w:pPr>
      <w:bookmarkStart w:id="52" w:name="_Toc320025878"/>
      <w:r w:rsidRPr="00723D00">
        <w:rPr>
          <w:rFonts w:ascii="Calibri" w:eastAsiaTheme="minorEastAsia" w:hAnsi="Calibri" w:cs="Calibri"/>
          <w:b/>
          <w:bCs/>
          <w:i/>
          <w:color w:val="1F497D"/>
          <w:sz w:val="24"/>
          <w:szCs w:val="24"/>
          <w:lang w:val="en-GB" w:eastAsia="sl-SI"/>
        </w:rPr>
        <w:t xml:space="preserve">6.7    </w:t>
      </w:r>
      <w:bookmarkEnd w:id="52"/>
      <w:r w:rsidR="00655810" w:rsidRPr="00655810">
        <w:rPr>
          <w:rFonts w:ascii="Calibri" w:eastAsiaTheme="minorEastAsia" w:hAnsi="Calibri" w:cs="Calibri"/>
          <w:b/>
          <w:bCs/>
          <w:i/>
          <w:color w:val="1F497D"/>
          <w:sz w:val="24"/>
          <w:szCs w:val="24"/>
          <w:lang w:val="en-GB" w:eastAsia="sl-SI"/>
        </w:rPr>
        <w:t xml:space="preserve">Quality and performance indicators </w:t>
      </w:r>
      <w:r w:rsidR="00225408">
        <w:rPr>
          <w:rFonts w:ascii="Calibri" w:eastAsiaTheme="minorEastAsia" w:hAnsi="Calibri" w:cs="Calibri"/>
          <w:b/>
          <w:bCs/>
          <w:i/>
          <w:color w:val="1F497D"/>
          <w:sz w:val="24"/>
          <w:szCs w:val="24"/>
          <w:lang w:val="en-GB" w:eastAsia="sl-SI"/>
        </w:rPr>
        <w:t>–</w:t>
      </w:r>
      <w:r w:rsidR="00DA0C78" w:rsidRPr="00723D00">
        <w:rPr>
          <w:rFonts w:ascii="Calibri" w:eastAsiaTheme="minorEastAsia" w:hAnsi="Calibri" w:cs="Calibri"/>
          <w:b/>
          <w:bCs/>
          <w:i/>
          <w:color w:val="1F497D"/>
          <w:sz w:val="24"/>
          <w:szCs w:val="24"/>
          <w:lang w:val="en-GB" w:eastAsia="sl-SI"/>
        </w:rPr>
        <w:t xml:space="preserve"> </w:t>
      </w:r>
      <w:r w:rsidR="00225408">
        <w:rPr>
          <w:rFonts w:ascii="Calibri" w:eastAsiaTheme="minorEastAsia" w:hAnsi="Calibri" w:cs="Calibri"/>
          <w:b/>
          <w:bCs/>
          <w:i/>
          <w:color w:val="1F497D"/>
          <w:sz w:val="24"/>
          <w:szCs w:val="24"/>
          <w:lang w:val="en-GB" w:eastAsia="sl-SI"/>
        </w:rPr>
        <w:t>Data set consultations</w:t>
      </w:r>
      <w:r w:rsidR="00DA0C78" w:rsidRPr="00723D00">
        <w:rPr>
          <w:rFonts w:ascii="Calibri" w:eastAsiaTheme="minorEastAsia" w:hAnsi="Calibri" w:cs="Calibri"/>
          <w:b/>
          <w:bCs/>
          <w:i/>
          <w:color w:val="1F497D"/>
          <w:sz w:val="24"/>
          <w:szCs w:val="24"/>
          <w:lang w:val="en-GB" w:eastAsia="sl-SI"/>
        </w:rPr>
        <w:t xml:space="preserve"> (AC1)</w:t>
      </w:r>
    </w:p>
    <w:p w:rsidR="000C1C8D" w:rsidRDefault="000C1C8D" w:rsidP="00655810">
      <w:pPr>
        <w:spacing w:after="0" w:line="240" w:lineRule="auto"/>
        <w:jc w:val="both"/>
        <w:rPr>
          <w:rFonts w:ascii="Calibri" w:eastAsiaTheme="minorEastAsia" w:hAnsi="Calibri" w:cs="Calibri"/>
          <w:i/>
          <w:color w:val="1F497D"/>
          <w:sz w:val="24"/>
          <w:szCs w:val="24"/>
          <w:lang w:val="en-GB" w:eastAsia="sl-SI"/>
        </w:rPr>
      </w:pPr>
    </w:p>
    <w:p w:rsidR="00490D80" w:rsidRPr="00723D00" w:rsidRDefault="00490D80" w:rsidP="00655810">
      <w:pPr>
        <w:spacing w:after="0" w:line="240" w:lineRule="auto"/>
        <w:jc w:val="both"/>
        <w:rPr>
          <w:rFonts w:ascii="Calibri" w:eastAsiaTheme="minorEastAsia" w:hAnsi="Calibri" w:cs="Calibri"/>
          <w:i/>
          <w:color w:val="1F497D"/>
          <w:sz w:val="24"/>
          <w:szCs w:val="24"/>
          <w:lang w:val="en-GB" w:eastAsia="sl-SI"/>
        </w:rPr>
      </w:pPr>
      <w:r w:rsidRPr="000C1C8D">
        <w:rPr>
          <w:rFonts w:ascii="Calibri" w:eastAsiaTheme="minorEastAsia" w:hAnsi="Calibri" w:cs="Calibri"/>
          <w:i/>
          <w:color w:val="1F497D"/>
          <w:sz w:val="24"/>
          <w:szCs w:val="24"/>
          <w:lang w:val="en-GB" w:eastAsia="sl-SI"/>
        </w:rPr>
        <w:t>D</w:t>
      </w:r>
      <w:r w:rsidR="000C1C8D" w:rsidRPr="000C1C8D">
        <w:rPr>
          <w:rFonts w:ascii="Calibri" w:eastAsiaTheme="minorEastAsia" w:hAnsi="Calibri" w:cs="Calibri"/>
          <w:i/>
          <w:color w:val="1F497D"/>
          <w:sz w:val="24"/>
          <w:szCs w:val="24"/>
          <w:lang w:val="en-GB" w:eastAsia="sl-SI"/>
        </w:rPr>
        <w:t xml:space="preserve">escription </w:t>
      </w:r>
      <w:r w:rsidRPr="000C1C8D">
        <w:rPr>
          <w:rFonts w:ascii="Calibri" w:eastAsiaTheme="minorEastAsia" w:hAnsi="Calibri" w:cs="Calibri"/>
          <w:i/>
          <w:color w:val="1F497D"/>
          <w:sz w:val="24"/>
          <w:szCs w:val="24"/>
          <w:lang w:val="en-GB" w:eastAsia="sl-SI"/>
        </w:rPr>
        <w:t>of indicator</w:t>
      </w:r>
      <w:r w:rsidRPr="00723D00">
        <w:rPr>
          <w:rFonts w:ascii="Calibri" w:eastAsiaTheme="minorEastAsia" w:hAnsi="Calibri" w:cs="Calibri"/>
          <w:i/>
          <w:color w:val="1F497D"/>
          <w:sz w:val="24"/>
          <w:szCs w:val="24"/>
          <w:lang w:val="en-GB" w:eastAsia="sl-SI"/>
        </w:rPr>
        <w:t xml:space="preserve"> </w:t>
      </w:r>
    </w:p>
    <w:p w:rsidR="00BC21A2" w:rsidRPr="00723D00" w:rsidRDefault="00BC21A2" w:rsidP="002C45CC">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Number of consultations </w:t>
      </w:r>
      <w:r w:rsidR="00DA0C78" w:rsidRPr="00723D00">
        <w:rPr>
          <w:rFonts w:ascii="Calibri" w:eastAsiaTheme="minorEastAsia" w:hAnsi="Calibri" w:cs="Calibri"/>
          <w:sz w:val="24"/>
          <w:szCs w:val="24"/>
          <w:lang w:val="en-GB" w:eastAsia="sl-SI"/>
        </w:rPr>
        <w:t xml:space="preserve">of </w:t>
      </w:r>
      <w:r w:rsidRPr="00723D00">
        <w:rPr>
          <w:rFonts w:ascii="Calibri" w:eastAsiaTheme="minorEastAsia" w:hAnsi="Calibri" w:cs="Calibri"/>
          <w:sz w:val="24"/>
          <w:szCs w:val="24"/>
          <w:lang w:val="en-GB" w:eastAsia="sl-SI"/>
        </w:rPr>
        <w:t xml:space="preserve">datasets within the statistical </w:t>
      </w:r>
      <w:r w:rsidR="00DA0C78" w:rsidRPr="00723D00">
        <w:rPr>
          <w:rFonts w:ascii="Calibri" w:eastAsiaTheme="minorEastAsia" w:hAnsi="Calibri" w:cs="Calibri"/>
          <w:sz w:val="24"/>
          <w:szCs w:val="24"/>
          <w:lang w:val="en-GB" w:eastAsia="sl-SI"/>
        </w:rPr>
        <w:t>domain</w:t>
      </w:r>
      <w:r w:rsidRPr="00723D00">
        <w:rPr>
          <w:rFonts w:ascii="Calibri" w:eastAsiaTheme="minorEastAsia" w:hAnsi="Calibri" w:cs="Calibri"/>
          <w:sz w:val="24"/>
          <w:szCs w:val="24"/>
          <w:lang w:val="en-GB" w:eastAsia="sl-SI"/>
        </w:rPr>
        <w:t xml:space="preserve"> in a </w:t>
      </w:r>
      <w:r w:rsidR="00DA0C78" w:rsidRPr="00723D00">
        <w:rPr>
          <w:rFonts w:ascii="Calibri" w:eastAsiaTheme="minorEastAsia" w:hAnsi="Calibri" w:cs="Calibri"/>
          <w:sz w:val="24"/>
          <w:szCs w:val="24"/>
          <w:lang w:val="en-GB" w:eastAsia="sl-SI"/>
        </w:rPr>
        <w:t>certain</w:t>
      </w:r>
      <w:r w:rsidRPr="00723D00">
        <w:rPr>
          <w:rFonts w:ascii="Calibri" w:eastAsiaTheme="minorEastAsia" w:hAnsi="Calibri" w:cs="Calibri"/>
          <w:sz w:val="24"/>
          <w:szCs w:val="24"/>
          <w:lang w:val="en-GB" w:eastAsia="sl-SI"/>
        </w:rPr>
        <w:t xml:space="preserve"> period. Note: The internal </w:t>
      </w:r>
      <w:r w:rsidR="00205A18" w:rsidRPr="00723D00">
        <w:rPr>
          <w:rFonts w:ascii="Calibri" w:eastAsiaTheme="minorEastAsia" w:hAnsi="Calibri" w:cs="Calibri"/>
          <w:sz w:val="24"/>
          <w:szCs w:val="24"/>
          <w:lang w:val="en-GB" w:eastAsia="sl-SI"/>
        </w:rPr>
        <w:t>reviews of pages are</w:t>
      </w:r>
      <w:r w:rsidRPr="00723D00">
        <w:rPr>
          <w:rFonts w:ascii="Calibri" w:eastAsiaTheme="minorEastAsia" w:hAnsi="Calibri" w:cs="Calibri"/>
          <w:sz w:val="24"/>
          <w:szCs w:val="24"/>
          <w:lang w:val="en-GB" w:eastAsia="sl-SI"/>
        </w:rPr>
        <w:t xml:space="preserve"> </w:t>
      </w:r>
      <w:r w:rsidR="00DA0C78" w:rsidRPr="00723D00">
        <w:rPr>
          <w:rFonts w:ascii="Calibri" w:eastAsiaTheme="minorEastAsia" w:hAnsi="Calibri" w:cs="Calibri"/>
          <w:sz w:val="24"/>
          <w:szCs w:val="24"/>
          <w:lang w:val="en-GB" w:eastAsia="sl-SI"/>
        </w:rPr>
        <w:t>excluded</w:t>
      </w:r>
      <w:r w:rsidRPr="00723D00">
        <w:rPr>
          <w:rFonts w:ascii="Calibri" w:eastAsiaTheme="minorEastAsia" w:hAnsi="Calibri" w:cs="Calibri"/>
          <w:sz w:val="24"/>
          <w:szCs w:val="24"/>
          <w:lang w:val="en-GB" w:eastAsia="sl-SI"/>
        </w:rPr>
        <w:t>.</w:t>
      </w:r>
    </w:p>
    <w:p w:rsidR="002C45CC" w:rsidRPr="00723D00" w:rsidRDefault="002C45CC" w:rsidP="002C45CC">
      <w:pPr>
        <w:spacing w:after="0" w:line="240" w:lineRule="auto"/>
        <w:rPr>
          <w:rFonts w:ascii="Calibri" w:eastAsiaTheme="minorEastAsia" w:hAnsi="Calibri" w:cs="Calibri"/>
          <w:sz w:val="24"/>
          <w:szCs w:val="24"/>
          <w:lang w:val="en-GB" w:eastAsia="sl-SI"/>
        </w:rPr>
      </w:pPr>
    </w:p>
    <w:p w:rsidR="00DA0C78" w:rsidRPr="00723D00" w:rsidRDefault="00DA0C78" w:rsidP="00225408">
      <w:pPr>
        <w:spacing w:after="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The calculation procedure, example and explanation</w:t>
      </w:r>
    </w:p>
    <w:p w:rsidR="002C45CC" w:rsidRPr="00723D00" w:rsidRDefault="002C45CC"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AC1 = </w:t>
      </w:r>
      <w:r w:rsidRPr="00723D00">
        <w:rPr>
          <w:rFonts w:ascii="Calibri" w:eastAsiaTheme="minorEastAsia" w:hAnsi="Calibri" w:cs="Calibri"/>
          <w:i/>
          <w:iCs/>
          <w:sz w:val="24"/>
          <w:szCs w:val="24"/>
          <w:lang w:val="en-GB"/>
        </w:rPr>
        <w:t>#CONS</w:t>
      </w:r>
    </w:p>
    <w:p w:rsidR="002C45CC" w:rsidRPr="00723D00" w:rsidRDefault="00DA0C78"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 xml:space="preserve">Number of users consultations related to statistics </w:t>
      </w:r>
      <w:r w:rsidR="00205A18" w:rsidRPr="00723D00">
        <w:rPr>
          <w:rFonts w:ascii="Calibri" w:eastAsiaTheme="minorEastAsia" w:hAnsi="Calibri" w:cs="Calibri"/>
          <w:iCs/>
          <w:sz w:val="24"/>
          <w:szCs w:val="24"/>
          <w:lang w:val="en-GB"/>
        </w:rPr>
        <w:t xml:space="preserve">of </w:t>
      </w:r>
      <w:r w:rsidR="00205A18" w:rsidRPr="00205A18">
        <w:rPr>
          <w:rFonts w:ascii="Calibri" w:eastAsiaTheme="minorEastAsia" w:hAnsi="Calibri" w:cs="Calibri"/>
          <w:i/>
          <w:iCs/>
          <w:sz w:val="24"/>
          <w:szCs w:val="24"/>
          <w:lang w:val="en-GB"/>
        </w:rPr>
        <w:t>Index</w:t>
      </w:r>
      <w:r w:rsidRPr="00205A18">
        <w:rPr>
          <w:rFonts w:ascii="Calibri" w:eastAsiaTheme="minorEastAsia" w:hAnsi="Calibri" w:cs="Calibri"/>
          <w:i/>
          <w:iCs/>
          <w:sz w:val="24"/>
          <w:szCs w:val="24"/>
          <w:lang w:val="en-GB"/>
        </w:rPr>
        <w:t xml:space="preserve"> </w:t>
      </w:r>
      <w:r w:rsidRPr="00723D00">
        <w:rPr>
          <w:rFonts w:ascii="Calibri" w:eastAsiaTheme="minorEastAsia" w:hAnsi="Calibri" w:cs="Calibri"/>
          <w:i/>
          <w:iCs/>
          <w:sz w:val="24"/>
          <w:szCs w:val="24"/>
          <w:lang w:val="en-GB"/>
        </w:rPr>
        <w:t>of consumer prices</w:t>
      </w:r>
      <w:r w:rsidRPr="00723D00">
        <w:rPr>
          <w:rFonts w:ascii="Calibri" w:eastAsiaTheme="minorEastAsia" w:hAnsi="Calibri" w:cs="Calibri"/>
          <w:iCs/>
          <w:sz w:val="24"/>
          <w:szCs w:val="24"/>
          <w:lang w:val="en-GB"/>
        </w:rPr>
        <w:t xml:space="preserve"> in </w:t>
      </w:r>
      <w:r w:rsidR="002C45CC" w:rsidRPr="00723D00">
        <w:rPr>
          <w:rFonts w:ascii="Calibri" w:eastAsiaTheme="minorEastAsia" w:hAnsi="Calibri" w:cs="Calibri"/>
          <w:iCs/>
          <w:sz w:val="24"/>
          <w:szCs w:val="24"/>
          <w:lang w:val="en-GB"/>
        </w:rPr>
        <w:t>2014</w:t>
      </w:r>
      <w:r w:rsidRPr="00723D00">
        <w:rPr>
          <w:rFonts w:ascii="Calibri" w:eastAsiaTheme="minorEastAsia" w:hAnsi="Calibri" w:cs="Calibri"/>
          <w:iCs/>
          <w:sz w:val="24"/>
          <w:szCs w:val="24"/>
          <w:lang w:val="en-GB"/>
        </w:rPr>
        <w:t xml:space="preserve"> </w:t>
      </w:r>
      <w:r w:rsidR="00205A18" w:rsidRPr="00723D00">
        <w:rPr>
          <w:rFonts w:ascii="Calibri" w:eastAsiaTheme="minorEastAsia" w:hAnsi="Calibri" w:cs="Calibri"/>
          <w:iCs/>
          <w:sz w:val="24"/>
          <w:szCs w:val="24"/>
          <w:lang w:val="en-GB"/>
        </w:rPr>
        <w:t>equals 1.255</w:t>
      </w:r>
      <w:r w:rsidR="002C45CC" w:rsidRPr="00723D00">
        <w:rPr>
          <w:rFonts w:ascii="Calibri" w:eastAsiaTheme="minorEastAsia" w:hAnsi="Calibri" w:cs="Calibri"/>
          <w:iCs/>
          <w:sz w:val="24"/>
          <w:szCs w:val="24"/>
          <w:lang w:val="en-GB"/>
        </w:rPr>
        <w:t xml:space="preserve"> (web pages hits). </w:t>
      </w:r>
    </w:p>
    <w:p w:rsidR="002C45CC" w:rsidRPr="00723D00" w:rsidRDefault="002C45CC" w:rsidP="002C45CC">
      <w:pPr>
        <w:spacing w:after="0" w:line="252" w:lineRule="auto"/>
        <w:jc w:val="both"/>
        <w:rPr>
          <w:rFonts w:ascii="Calibri" w:eastAsiaTheme="minorEastAsia" w:hAnsi="Calibri" w:cs="Calibri"/>
          <w:iCs/>
          <w:color w:val="1F497D"/>
          <w:sz w:val="24"/>
          <w:szCs w:val="24"/>
          <w:lang w:val="en-GB"/>
        </w:rPr>
      </w:pPr>
    </w:p>
    <w:p w:rsidR="002C45CC" w:rsidRPr="00723D00" w:rsidRDefault="002C45CC" w:rsidP="00655810">
      <w:pPr>
        <w:keepNext/>
        <w:shd w:val="clear" w:color="auto" w:fill="FBD4B4"/>
        <w:spacing w:after="0" w:line="240" w:lineRule="auto"/>
        <w:ind w:left="567" w:right="566" w:hanging="567"/>
        <w:jc w:val="both"/>
        <w:outlineLvl w:val="2"/>
        <w:rPr>
          <w:rFonts w:ascii="Calibri" w:eastAsiaTheme="minorEastAsia" w:hAnsi="Calibri" w:cs="Calibri"/>
          <w:b/>
          <w:i/>
          <w:color w:val="1F497D"/>
          <w:sz w:val="24"/>
          <w:szCs w:val="24"/>
          <w:lang w:val="en-GB" w:eastAsia="sl-SI"/>
        </w:rPr>
      </w:pPr>
      <w:r w:rsidRPr="00723D00">
        <w:rPr>
          <w:rFonts w:ascii="Calibri" w:eastAsiaTheme="minorEastAsia" w:hAnsi="Calibri" w:cs="Calibri"/>
          <w:b/>
          <w:bCs/>
          <w:i/>
          <w:color w:val="1F497D"/>
          <w:sz w:val="24"/>
          <w:szCs w:val="24"/>
          <w:lang w:val="en-GB" w:eastAsia="sl-SI"/>
        </w:rPr>
        <w:t xml:space="preserve">6.8     </w:t>
      </w:r>
      <w:r w:rsidR="00655810" w:rsidRPr="00655810">
        <w:rPr>
          <w:rFonts w:ascii="Calibri" w:eastAsiaTheme="minorEastAsia" w:hAnsi="Calibri" w:cs="Calibri"/>
          <w:b/>
          <w:bCs/>
          <w:i/>
          <w:color w:val="1F497D"/>
          <w:sz w:val="24"/>
          <w:szCs w:val="24"/>
          <w:lang w:val="en-GB" w:eastAsia="sl-SI"/>
        </w:rPr>
        <w:t xml:space="preserve">Quality and performance indicators </w:t>
      </w:r>
      <w:r w:rsidR="00FE11AA" w:rsidRPr="00723D00">
        <w:rPr>
          <w:rFonts w:ascii="Calibri" w:eastAsiaTheme="minorEastAsia" w:hAnsi="Calibri" w:cs="Calibri"/>
          <w:b/>
          <w:bCs/>
          <w:i/>
          <w:color w:val="1F497D"/>
          <w:sz w:val="24"/>
          <w:szCs w:val="24"/>
          <w:lang w:val="en-GB" w:eastAsia="sl-SI"/>
        </w:rPr>
        <w:t xml:space="preserve">– </w:t>
      </w:r>
      <w:r w:rsidR="00225408">
        <w:rPr>
          <w:rFonts w:ascii="Calibri" w:eastAsiaTheme="minorEastAsia" w:hAnsi="Calibri" w:cs="Calibri"/>
          <w:b/>
          <w:bCs/>
          <w:i/>
          <w:color w:val="1F497D"/>
          <w:sz w:val="24"/>
          <w:szCs w:val="24"/>
          <w:lang w:val="en-GB" w:eastAsia="sl-SI"/>
        </w:rPr>
        <w:t>Metadata consultations</w:t>
      </w:r>
      <w:r w:rsidR="00FE11AA" w:rsidRPr="00723D00">
        <w:rPr>
          <w:rFonts w:ascii="Calibri" w:eastAsiaTheme="minorEastAsia" w:hAnsi="Calibri" w:cs="Calibri"/>
          <w:b/>
          <w:bCs/>
          <w:i/>
          <w:color w:val="1F497D"/>
          <w:sz w:val="24"/>
          <w:szCs w:val="24"/>
          <w:lang w:val="en-GB" w:eastAsia="sl-SI"/>
        </w:rPr>
        <w:t xml:space="preserve"> (AC2)</w:t>
      </w:r>
      <w:r w:rsidR="00FE11AA" w:rsidRPr="00723D00">
        <w:rPr>
          <w:rFonts w:ascii="Calibri" w:eastAsiaTheme="minorEastAsia" w:hAnsi="Calibri" w:cs="Calibri"/>
          <w:b/>
          <w:bCs/>
          <w:i/>
          <w:color w:val="1F497D"/>
          <w:sz w:val="24"/>
          <w:szCs w:val="24"/>
          <w:lang w:val="en-GB" w:eastAsia="sl-SI"/>
        </w:rPr>
        <w:tab/>
      </w:r>
    </w:p>
    <w:p w:rsidR="000C1C8D" w:rsidRDefault="000C1C8D" w:rsidP="002C45CC">
      <w:pPr>
        <w:spacing w:after="0" w:line="240" w:lineRule="auto"/>
        <w:rPr>
          <w:rFonts w:ascii="Calibri" w:eastAsiaTheme="minorEastAsia" w:hAnsi="Calibri" w:cs="Calibri"/>
          <w:i/>
          <w:color w:val="1F497D"/>
          <w:sz w:val="24"/>
          <w:szCs w:val="24"/>
          <w:lang w:val="en-GB" w:eastAsia="sl-SI"/>
        </w:rPr>
      </w:pPr>
    </w:p>
    <w:p w:rsidR="002C45CC" w:rsidRDefault="000C1C8D" w:rsidP="002C45CC">
      <w:pPr>
        <w:spacing w:after="0" w:line="240" w:lineRule="auto"/>
        <w:rPr>
          <w:rFonts w:ascii="Calibri" w:eastAsiaTheme="minorEastAsia" w:hAnsi="Calibri" w:cs="Calibri"/>
          <w:i/>
          <w:color w:val="1F497D"/>
          <w:sz w:val="24"/>
          <w:szCs w:val="24"/>
          <w:lang w:val="en-GB" w:eastAsia="sl-SI"/>
        </w:rPr>
      </w:pPr>
      <w:r w:rsidRPr="000C1C8D">
        <w:rPr>
          <w:rFonts w:ascii="Calibri" w:eastAsiaTheme="minorEastAsia" w:hAnsi="Calibri" w:cs="Calibri"/>
          <w:i/>
          <w:color w:val="1F497D"/>
          <w:sz w:val="24"/>
          <w:szCs w:val="24"/>
          <w:lang w:val="en-GB" w:eastAsia="sl-SI"/>
        </w:rPr>
        <w:t>Description of indicator</w:t>
      </w:r>
    </w:p>
    <w:p w:rsidR="007259B5" w:rsidRPr="00723D00" w:rsidRDefault="00BC21A2" w:rsidP="00225408">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Number of consultations of reference metadata (ESMS) within the statistical </w:t>
      </w:r>
      <w:r w:rsidR="00FE11AA" w:rsidRPr="00723D00">
        <w:rPr>
          <w:rFonts w:ascii="Calibri" w:eastAsiaTheme="minorEastAsia" w:hAnsi="Calibri" w:cs="Calibri"/>
          <w:sz w:val="24"/>
          <w:szCs w:val="24"/>
          <w:lang w:val="en-GB" w:eastAsia="sl-SI"/>
        </w:rPr>
        <w:t>domain</w:t>
      </w:r>
      <w:r w:rsidRPr="00723D00">
        <w:rPr>
          <w:rFonts w:ascii="Calibri" w:eastAsiaTheme="minorEastAsia" w:hAnsi="Calibri" w:cs="Calibri"/>
          <w:sz w:val="24"/>
          <w:szCs w:val="24"/>
          <w:lang w:val="en-GB" w:eastAsia="sl-SI"/>
        </w:rPr>
        <w:t xml:space="preserve"> in a certain period (feedback for review or download at the respective statistical </w:t>
      </w:r>
      <w:r w:rsidR="00FE11AA" w:rsidRPr="00723D00">
        <w:rPr>
          <w:rFonts w:ascii="Calibri" w:eastAsiaTheme="minorEastAsia" w:hAnsi="Calibri" w:cs="Calibri"/>
          <w:sz w:val="24"/>
          <w:szCs w:val="24"/>
          <w:lang w:val="en-GB" w:eastAsia="sl-SI"/>
        </w:rPr>
        <w:t>domain</w:t>
      </w:r>
      <w:r w:rsidRPr="00723D00">
        <w:rPr>
          <w:rFonts w:ascii="Calibri" w:eastAsiaTheme="minorEastAsia" w:hAnsi="Calibri" w:cs="Calibri"/>
          <w:sz w:val="24"/>
          <w:szCs w:val="24"/>
          <w:lang w:val="en-GB" w:eastAsia="sl-SI"/>
        </w:rPr>
        <w:t xml:space="preserve"> - </w:t>
      </w:r>
      <w:r w:rsidR="00FE11AA" w:rsidRPr="00723D00">
        <w:rPr>
          <w:rFonts w:ascii="Calibri" w:eastAsiaTheme="minorEastAsia" w:hAnsi="Calibri" w:cs="Calibri"/>
          <w:sz w:val="24"/>
          <w:szCs w:val="24"/>
          <w:lang w:val="en-GB" w:eastAsia="sl-SI"/>
        </w:rPr>
        <w:t>topic</w:t>
      </w:r>
      <w:r w:rsidRPr="00723D00">
        <w:rPr>
          <w:rFonts w:ascii="Calibri" w:eastAsiaTheme="minorEastAsia" w:hAnsi="Calibri" w:cs="Calibri"/>
          <w:sz w:val="24"/>
          <w:szCs w:val="24"/>
          <w:lang w:val="en-GB" w:eastAsia="sl-SI"/>
        </w:rPr>
        <w:t>)</w:t>
      </w:r>
      <w:r w:rsidR="00FE11AA" w:rsidRPr="00723D00">
        <w:rPr>
          <w:rFonts w:ascii="Calibri" w:eastAsiaTheme="minorEastAsia" w:hAnsi="Calibri" w:cs="Calibri"/>
          <w:sz w:val="24"/>
          <w:szCs w:val="24"/>
          <w:lang w:val="en-GB" w:eastAsia="sl-SI"/>
        </w:rPr>
        <w:t>.</w:t>
      </w:r>
    </w:p>
    <w:p w:rsidR="007259B5" w:rsidRPr="00723D00" w:rsidRDefault="007259B5" w:rsidP="002C45CC">
      <w:pPr>
        <w:spacing w:after="0" w:line="240" w:lineRule="auto"/>
        <w:rPr>
          <w:rFonts w:ascii="Calibri" w:eastAsiaTheme="minorEastAsia" w:hAnsi="Calibri" w:cs="Calibri"/>
          <w:sz w:val="24"/>
          <w:szCs w:val="24"/>
          <w:lang w:val="en-GB" w:eastAsia="sl-SI"/>
        </w:rPr>
      </w:pPr>
    </w:p>
    <w:p w:rsidR="00FE11AA" w:rsidRPr="00723D00" w:rsidRDefault="00FE11AA" w:rsidP="00225408">
      <w:pPr>
        <w:spacing w:after="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The calculation procedure, example and explanation</w:t>
      </w:r>
    </w:p>
    <w:p w:rsidR="002C45CC" w:rsidRPr="00723D00" w:rsidRDefault="002C45CC" w:rsidP="002C45CC">
      <w:pPr>
        <w:spacing w:before="120" w:after="0" w:line="252" w:lineRule="auto"/>
        <w:jc w:val="both"/>
        <w:rPr>
          <w:rFonts w:ascii="Calibri" w:eastAsiaTheme="minorEastAsia" w:hAnsi="Calibri" w:cs="Calibri"/>
          <w:i/>
          <w:iCs/>
          <w:sz w:val="24"/>
          <w:szCs w:val="24"/>
          <w:lang w:val="en-GB"/>
        </w:rPr>
      </w:pPr>
      <w:r w:rsidRPr="00723D00">
        <w:rPr>
          <w:rFonts w:ascii="Calibri" w:eastAsiaTheme="minorEastAsia" w:hAnsi="Calibri" w:cs="Calibri"/>
          <w:iCs/>
          <w:sz w:val="24"/>
          <w:szCs w:val="24"/>
          <w:lang w:val="en-GB"/>
        </w:rPr>
        <w:t xml:space="preserve">AC2 = </w:t>
      </w:r>
      <w:r w:rsidRPr="00723D00">
        <w:rPr>
          <w:rFonts w:ascii="Calibri" w:eastAsiaTheme="minorEastAsia" w:hAnsi="Calibri" w:cs="Calibri"/>
          <w:i/>
          <w:iCs/>
          <w:sz w:val="24"/>
          <w:szCs w:val="24"/>
          <w:lang w:val="en-GB"/>
        </w:rPr>
        <w:t xml:space="preserve"># </w:t>
      </w:r>
      <w:r w:rsidR="007259B5" w:rsidRPr="00723D00">
        <w:rPr>
          <w:rFonts w:ascii="Calibri" w:eastAsiaTheme="minorEastAsia" w:hAnsi="Calibri" w:cs="Calibri"/>
          <w:i/>
          <w:iCs/>
          <w:sz w:val="24"/>
          <w:szCs w:val="24"/>
          <w:lang w:val="en-GB"/>
        </w:rPr>
        <w:t>ESMS</w:t>
      </w:r>
    </w:p>
    <w:p w:rsidR="00FE11AA" w:rsidRPr="00723D00" w:rsidRDefault="00FE11AA" w:rsidP="002C45CC">
      <w:pPr>
        <w:spacing w:before="120" w:after="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Number of consultations of reference metadata (</w:t>
      </w:r>
      <w:r w:rsidR="00205A18">
        <w:rPr>
          <w:rFonts w:ascii="Calibri" w:eastAsiaTheme="minorEastAsia" w:hAnsi="Calibri" w:cs="Calibri"/>
          <w:iCs/>
          <w:sz w:val="24"/>
          <w:szCs w:val="24"/>
          <w:lang w:val="en-GB"/>
        </w:rPr>
        <w:t xml:space="preserve">ESMS) related to statistics of </w:t>
      </w:r>
      <w:r w:rsidRPr="00723D00">
        <w:rPr>
          <w:rFonts w:ascii="Calibri" w:eastAsiaTheme="minorEastAsia" w:hAnsi="Calibri" w:cs="Calibri"/>
          <w:i/>
          <w:iCs/>
          <w:sz w:val="24"/>
          <w:szCs w:val="24"/>
          <w:lang w:val="en-GB"/>
        </w:rPr>
        <w:t>Index of consumer prices</w:t>
      </w:r>
      <w:r w:rsidRPr="00723D00">
        <w:rPr>
          <w:rFonts w:ascii="Calibri" w:eastAsiaTheme="minorEastAsia" w:hAnsi="Calibri" w:cs="Calibri"/>
          <w:iCs/>
          <w:sz w:val="24"/>
          <w:szCs w:val="24"/>
          <w:lang w:val="en-GB"/>
        </w:rPr>
        <w:t xml:space="preserve"> in 2014 equals  1.120 (web pages hits).</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2C45CC" w:rsidRPr="00723D00" w:rsidRDefault="002C45CC" w:rsidP="00655810">
      <w:pPr>
        <w:keepNext/>
        <w:shd w:val="clear" w:color="auto" w:fill="FBD4B4"/>
        <w:spacing w:after="0" w:line="240" w:lineRule="auto"/>
        <w:ind w:left="567" w:right="-1" w:hanging="567"/>
        <w:jc w:val="both"/>
        <w:outlineLvl w:val="2"/>
        <w:rPr>
          <w:rFonts w:ascii="Calibri" w:eastAsiaTheme="minorEastAsia" w:hAnsi="Calibri" w:cs="Calibri"/>
          <w:b/>
          <w:i/>
          <w:color w:val="1F497D"/>
          <w:sz w:val="24"/>
          <w:szCs w:val="24"/>
          <w:lang w:val="en-GB" w:eastAsia="sl-SI"/>
        </w:rPr>
      </w:pPr>
      <w:bookmarkStart w:id="53" w:name="_Toc320025888"/>
      <w:r w:rsidRPr="00723D00">
        <w:rPr>
          <w:rFonts w:ascii="Calibri" w:eastAsiaTheme="minorEastAsia" w:hAnsi="Calibri" w:cs="Calibri"/>
          <w:b/>
          <w:bCs/>
          <w:i/>
          <w:color w:val="1F497D"/>
          <w:sz w:val="24"/>
          <w:szCs w:val="24"/>
          <w:lang w:val="en-GB" w:eastAsia="sl-SI"/>
        </w:rPr>
        <w:t xml:space="preserve">6.9    </w:t>
      </w:r>
      <w:bookmarkEnd w:id="53"/>
      <w:r w:rsidR="00655810" w:rsidRPr="00655810">
        <w:rPr>
          <w:rFonts w:ascii="Calibri" w:eastAsiaTheme="minorEastAsia" w:hAnsi="Calibri" w:cs="Calibri"/>
          <w:b/>
          <w:bCs/>
          <w:i/>
          <w:color w:val="1F497D"/>
          <w:sz w:val="24"/>
          <w:szCs w:val="24"/>
          <w:lang w:val="en-GB" w:eastAsia="sl-SI"/>
        </w:rPr>
        <w:t xml:space="preserve">Quality and performance indicators </w:t>
      </w:r>
      <w:r w:rsidR="00FE11AA" w:rsidRPr="00723D00">
        <w:rPr>
          <w:rFonts w:ascii="Calibri" w:eastAsiaTheme="minorEastAsia" w:hAnsi="Calibri" w:cs="Calibri"/>
          <w:b/>
          <w:bCs/>
          <w:i/>
          <w:color w:val="1F497D"/>
          <w:sz w:val="24"/>
          <w:szCs w:val="24"/>
          <w:lang w:val="en-GB" w:eastAsia="sl-SI"/>
        </w:rPr>
        <w:t>–</w:t>
      </w:r>
      <w:r w:rsidR="00225408">
        <w:rPr>
          <w:rFonts w:ascii="Calibri" w:eastAsiaTheme="minorEastAsia" w:hAnsi="Calibri" w:cs="Calibri"/>
          <w:b/>
          <w:bCs/>
          <w:i/>
          <w:color w:val="1F497D"/>
          <w:sz w:val="24"/>
          <w:szCs w:val="24"/>
          <w:lang w:val="en-GB" w:eastAsia="sl-SI"/>
        </w:rPr>
        <w:t xml:space="preserve"> Metadata </w:t>
      </w:r>
      <w:r w:rsidR="00FE11AA" w:rsidRPr="00723D00">
        <w:rPr>
          <w:rFonts w:ascii="Calibri" w:eastAsiaTheme="minorEastAsia" w:hAnsi="Calibri" w:cs="Calibri"/>
          <w:b/>
          <w:bCs/>
          <w:i/>
          <w:color w:val="1F497D"/>
          <w:sz w:val="24"/>
          <w:szCs w:val="24"/>
          <w:lang w:val="en-GB" w:eastAsia="sl-SI"/>
        </w:rPr>
        <w:t xml:space="preserve">completeness </w:t>
      </w:r>
      <w:r w:rsidR="00225408">
        <w:rPr>
          <w:rFonts w:ascii="Calibri" w:eastAsiaTheme="minorEastAsia" w:hAnsi="Calibri" w:cs="Calibri"/>
          <w:b/>
          <w:bCs/>
          <w:i/>
          <w:color w:val="1F497D"/>
          <w:sz w:val="24"/>
          <w:szCs w:val="24"/>
          <w:lang w:val="en-GB" w:eastAsia="sl-SI"/>
        </w:rPr>
        <w:t>rate</w:t>
      </w:r>
      <w:r w:rsidR="00FE11AA" w:rsidRPr="00723D00">
        <w:rPr>
          <w:rFonts w:ascii="Calibri" w:eastAsiaTheme="minorEastAsia" w:hAnsi="Calibri" w:cs="Calibri"/>
          <w:b/>
          <w:bCs/>
          <w:i/>
          <w:color w:val="1F497D"/>
          <w:sz w:val="24"/>
          <w:szCs w:val="24"/>
          <w:lang w:val="en-GB" w:eastAsia="sl-SI"/>
        </w:rPr>
        <w:t xml:space="preserve"> (AC3)</w:t>
      </w:r>
      <w:r w:rsidR="00FE11AA" w:rsidRPr="00723D00">
        <w:rPr>
          <w:rFonts w:ascii="Calibri" w:eastAsiaTheme="minorEastAsia" w:hAnsi="Calibri" w:cs="Calibri"/>
          <w:b/>
          <w:bCs/>
          <w:i/>
          <w:color w:val="1F497D"/>
          <w:sz w:val="24"/>
          <w:szCs w:val="24"/>
          <w:lang w:val="en-GB" w:eastAsia="sl-SI"/>
        </w:rPr>
        <w:tab/>
      </w:r>
    </w:p>
    <w:p w:rsidR="000C1C8D" w:rsidRDefault="000C1C8D" w:rsidP="00655810">
      <w:pPr>
        <w:spacing w:after="0" w:line="240" w:lineRule="auto"/>
        <w:jc w:val="both"/>
        <w:rPr>
          <w:rFonts w:ascii="Calibri" w:eastAsiaTheme="minorEastAsia" w:hAnsi="Calibri" w:cs="Calibri"/>
          <w:i/>
          <w:color w:val="1F497D"/>
          <w:sz w:val="24"/>
          <w:szCs w:val="24"/>
          <w:lang w:val="en-GB" w:eastAsia="sl-SI"/>
        </w:rPr>
      </w:pPr>
    </w:p>
    <w:p w:rsidR="000C1C8D" w:rsidRDefault="000C1C8D" w:rsidP="00655810">
      <w:pPr>
        <w:spacing w:after="0" w:line="240" w:lineRule="auto"/>
        <w:jc w:val="both"/>
        <w:rPr>
          <w:rFonts w:ascii="Calibri" w:eastAsiaTheme="minorEastAsia" w:hAnsi="Calibri" w:cs="Calibri"/>
          <w:i/>
          <w:color w:val="1F497D"/>
          <w:sz w:val="24"/>
          <w:szCs w:val="24"/>
          <w:lang w:val="en-GB" w:eastAsia="sl-SI"/>
        </w:rPr>
      </w:pPr>
      <w:r w:rsidRPr="000C1C8D">
        <w:rPr>
          <w:rFonts w:ascii="Calibri" w:eastAsiaTheme="minorEastAsia" w:hAnsi="Calibri" w:cs="Calibri"/>
          <w:i/>
          <w:color w:val="1F497D"/>
          <w:sz w:val="24"/>
          <w:szCs w:val="24"/>
          <w:lang w:val="en-GB" w:eastAsia="sl-SI"/>
        </w:rPr>
        <w:t xml:space="preserve">Description of indicator </w:t>
      </w:r>
    </w:p>
    <w:p w:rsidR="00BC21A2" w:rsidRPr="00723D00" w:rsidRDefault="00BC21A2" w:rsidP="002C45CC">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The ratio of available (completed) metadata elements to the total number of recommended metadata elements.</w:t>
      </w:r>
    </w:p>
    <w:p w:rsidR="002C45CC" w:rsidRPr="00723D00" w:rsidRDefault="002C45CC" w:rsidP="002C45CC">
      <w:pPr>
        <w:spacing w:after="0" w:line="240" w:lineRule="auto"/>
        <w:rPr>
          <w:rFonts w:ascii="Calibri" w:eastAsiaTheme="minorEastAsia" w:hAnsi="Calibri" w:cs="Calibri"/>
          <w:sz w:val="24"/>
          <w:szCs w:val="24"/>
          <w:lang w:val="en-GB" w:eastAsia="sl-SI"/>
        </w:rPr>
      </w:pPr>
    </w:p>
    <w:p w:rsidR="00FE11AA" w:rsidRPr="00723D00" w:rsidRDefault="00FE11AA" w:rsidP="00225408">
      <w:pPr>
        <w:spacing w:after="0" w:line="252" w:lineRule="auto"/>
        <w:jc w:val="both"/>
        <w:rPr>
          <w:rFonts w:ascii="Calibri" w:eastAsiaTheme="minorEastAsia" w:hAnsi="Calibri" w:cs="Calibri"/>
          <w:i/>
          <w:iCs/>
          <w:color w:val="1F497D"/>
          <w:sz w:val="24"/>
          <w:szCs w:val="24"/>
          <w:lang w:val="en-GB"/>
        </w:rPr>
      </w:pPr>
      <w:r w:rsidRPr="00723D00">
        <w:rPr>
          <w:rFonts w:ascii="Calibri" w:eastAsiaTheme="minorEastAsia" w:hAnsi="Calibri" w:cs="Calibri"/>
          <w:i/>
          <w:iCs/>
          <w:color w:val="1F497D"/>
          <w:sz w:val="24"/>
          <w:szCs w:val="24"/>
          <w:lang w:val="en-GB"/>
        </w:rPr>
        <w:t>The calculation procedure, example and explanation</w:t>
      </w:r>
    </w:p>
    <w:p w:rsidR="002C45CC" w:rsidRDefault="00FE11AA" w:rsidP="00225408">
      <w:pPr>
        <w:spacing w:before="120" w:after="120" w:line="252" w:lineRule="auto"/>
        <w:jc w:val="both"/>
        <w:rPr>
          <w:rFonts w:ascii="Calibri" w:eastAsiaTheme="minorEastAsia" w:hAnsi="Calibri" w:cs="Calibri"/>
          <w:iCs/>
          <w:sz w:val="24"/>
          <w:szCs w:val="24"/>
          <w:lang w:val="en-GB"/>
        </w:rPr>
      </w:pPr>
      <w:r w:rsidRPr="00723D00">
        <w:rPr>
          <w:rFonts w:ascii="Calibri" w:eastAsiaTheme="minorEastAsia" w:hAnsi="Calibri" w:cs="Calibri"/>
          <w:iCs/>
          <w:sz w:val="24"/>
          <w:szCs w:val="24"/>
          <w:lang w:val="en-GB"/>
        </w:rPr>
        <w:t>Out of total number of</w:t>
      </w:r>
      <w:r w:rsidRPr="00723D00">
        <w:rPr>
          <w:rFonts w:ascii="Calibri" w:eastAsiaTheme="minorEastAsia" w:hAnsi="Calibri" w:cs="Calibri"/>
          <w:i/>
          <w:iCs/>
          <w:sz w:val="24"/>
          <w:szCs w:val="24"/>
          <w:lang w:val="en-GB"/>
        </w:rPr>
        <w:t xml:space="preserve"> </w:t>
      </w:r>
      <w:r w:rsidR="002C45CC" w:rsidRPr="00723D00">
        <w:rPr>
          <w:rFonts w:ascii="Calibri" w:eastAsiaTheme="minorEastAsia" w:hAnsi="Calibri" w:cs="Calibri"/>
          <w:iCs/>
          <w:sz w:val="24"/>
          <w:szCs w:val="24"/>
          <w:lang w:val="en-GB"/>
        </w:rPr>
        <w:t>(</w:t>
      </w:r>
      <w:r w:rsidR="006F0842" w:rsidRPr="00723D00">
        <w:rPr>
          <w:rFonts w:ascii="Calibri" w:eastAsiaTheme="minorEastAsia" w:hAnsi="Calibri" w:cs="Calibri"/>
          <w:iCs/>
          <w:sz w:val="24"/>
          <w:szCs w:val="24"/>
          <w:lang w:val="en-GB"/>
        </w:rPr>
        <w:t>60</w:t>
      </w:r>
      <w:r w:rsidRPr="00723D00">
        <w:rPr>
          <w:rFonts w:ascii="Calibri" w:eastAsiaTheme="minorEastAsia" w:hAnsi="Calibri" w:cs="Calibri"/>
          <w:iCs/>
          <w:sz w:val="24"/>
          <w:szCs w:val="24"/>
          <w:lang w:val="en-GB"/>
        </w:rPr>
        <w:t xml:space="preserve">) metadata elements included in </w:t>
      </w:r>
      <w:r w:rsidR="006F0842" w:rsidRPr="00723D00">
        <w:rPr>
          <w:rFonts w:ascii="Calibri" w:eastAsiaTheme="minorEastAsia" w:hAnsi="Calibri" w:cs="Calibri"/>
          <w:iCs/>
          <w:sz w:val="24"/>
          <w:szCs w:val="24"/>
          <w:lang w:val="en-GB"/>
        </w:rPr>
        <w:t xml:space="preserve">ESMS </w:t>
      </w:r>
      <w:r w:rsidR="006F0842" w:rsidRPr="00723D00">
        <w:rPr>
          <w:rFonts w:ascii="Calibri" w:eastAsiaTheme="minorEastAsia" w:hAnsi="Calibri" w:cs="Calibri"/>
          <w:iCs/>
          <w:sz w:val="20"/>
          <w:szCs w:val="20"/>
          <w:lang w:val="en-GB"/>
        </w:rPr>
        <w:t>V.2.0</w:t>
      </w:r>
      <w:r w:rsidR="002C45CC" w:rsidRPr="00723D00">
        <w:rPr>
          <w:rFonts w:ascii="Calibri" w:eastAsiaTheme="minorEastAsia" w:hAnsi="Calibri" w:cs="Calibri"/>
          <w:iCs/>
          <w:sz w:val="24"/>
          <w:szCs w:val="24"/>
          <w:lang w:val="en-GB"/>
        </w:rPr>
        <w:t xml:space="preserve"> (</w:t>
      </w:r>
      <w:r w:rsidR="006F0842" w:rsidRPr="00723D00">
        <w:rPr>
          <w:rFonts w:ascii="Calibri" w:eastAsiaTheme="minorEastAsia" w:hAnsi="Calibri" w:cs="Calibri"/>
          <w:i/>
          <w:iCs/>
          <w:sz w:val="24"/>
          <w:szCs w:val="24"/>
          <w:lang w:val="en-GB"/>
        </w:rPr>
        <w:t>EURO-SDMX Metadata Structure</w:t>
      </w:r>
      <w:r w:rsidR="002C45CC" w:rsidRPr="00723D00">
        <w:rPr>
          <w:rFonts w:ascii="Calibri" w:eastAsiaTheme="minorEastAsia" w:hAnsi="Calibri" w:cs="Calibri"/>
          <w:iCs/>
          <w:sz w:val="24"/>
          <w:szCs w:val="24"/>
          <w:lang w:val="en-GB"/>
        </w:rPr>
        <w:t xml:space="preserve">) </w:t>
      </w:r>
      <w:r w:rsidR="00172348" w:rsidRPr="00723D00">
        <w:rPr>
          <w:rFonts w:ascii="Calibri" w:eastAsiaTheme="minorEastAsia" w:hAnsi="Calibri" w:cs="Calibri"/>
          <w:iCs/>
          <w:sz w:val="24"/>
          <w:szCs w:val="24"/>
          <w:lang w:val="en-GB"/>
        </w:rPr>
        <w:t xml:space="preserve">for statistics </w:t>
      </w:r>
      <w:r w:rsidR="00205A18" w:rsidRPr="00723D00">
        <w:rPr>
          <w:rFonts w:ascii="Calibri" w:eastAsiaTheme="minorEastAsia" w:hAnsi="Calibri" w:cs="Calibri"/>
          <w:iCs/>
          <w:sz w:val="24"/>
          <w:szCs w:val="24"/>
          <w:lang w:val="en-GB"/>
        </w:rPr>
        <w:t>of Index</w:t>
      </w:r>
      <w:r w:rsidR="00172348" w:rsidRPr="00723D00">
        <w:rPr>
          <w:rFonts w:ascii="Calibri" w:eastAsiaTheme="minorEastAsia" w:hAnsi="Calibri" w:cs="Calibri"/>
          <w:iCs/>
          <w:sz w:val="24"/>
          <w:szCs w:val="24"/>
          <w:lang w:val="en-GB"/>
        </w:rPr>
        <w:t xml:space="preserve"> of consumer prices</w:t>
      </w:r>
      <w:r w:rsidR="002C45CC" w:rsidRPr="00723D00">
        <w:rPr>
          <w:rFonts w:ascii="Calibri" w:eastAsiaTheme="minorEastAsia" w:hAnsi="Calibri" w:cs="Calibri"/>
          <w:iCs/>
          <w:sz w:val="24"/>
          <w:szCs w:val="24"/>
          <w:lang w:val="en-GB"/>
        </w:rPr>
        <w:t xml:space="preserve"> </w:t>
      </w:r>
      <w:r w:rsidR="00172348" w:rsidRPr="00723D00">
        <w:rPr>
          <w:rFonts w:ascii="Calibri" w:eastAsiaTheme="minorEastAsia" w:hAnsi="Calibri" w:cs="Calibri"/>
          <w:iCs/>
          <w:sz w:val="24"/>
          <w:szCs w:val="24"/>
          <w:lang w:val="en-GB"/>
        </w:rPr>
        <w:t xml:space="preserve">was ensured </w:t>
      </w:r>
      <w:r w:rsidR="006F0842" w:rsidRPr="00723D00">
        <w:rPr>
          <w:rFonts w:ascii="Calibri" w:eastAsiaTheme="minorEastAsia" w:hAnsi="Calibri" w:cs="Calibri"/>
          <w:iCs/>
          <w:sz w:val="24"/>
          <w:szCs w:val="24"/>
          <w:lang w:val="en-GB"/>
        </w:rPr>
        <w:t>55</w:t>
      </w:r>
      <w:r w:rsidR="000C1C8D">
        <w:rPr>
          <w:rFonts w:ascii="Calibri" w:eastAsiaTheme="minorEastAsia" w:hAnsi="Calibri" w:cs="Calibri"/>
          <w:iCs/>
          <w:sz w:val="24"/>
          <w:szCs w:val="24"/>
          <w:lang w:val="en-GB"/>
        </w:rPr>
        <w:t xml:space="preserve"> of them</w:t>
      </w:r>
      <w:r w:rsidR="002C45CC" w:rsidRPr="00723D00">
        <w:rPr>
          <w:rFonts w:ascii="Calibri" w:eastAsiaTheme="minorEastAsia" w:hAnsi="Calibri" w:cs="Calibri"/>
          <w:iCs/>
          <w:sz w:val="24"/>
          <w:szCs w:val="24"/>
          <w:lang w:val="en-GB"/>
        </w:rPr>
        <w:t xml:space="preserve">. </w:t>
      </w:r>
    </w:p>
    <w:p w:rsidR="00225408" w:rsidRPr="00723D00" w:rsidRDefault="00225408" w:rsidP="00225408">
      <w:pPr>
        <w:spacing w:before="120" w:after="120" w:line="252" w:lineRule="auto"/>
        <w:jc w:val="both"/>
        <w:rPr>
          <w:rFonts w:ascii="Calibri" w:eastAsiaTheme="minorEastAsia" w:hAnsi="Calibri" w:cs="Calibri"/>
          <w:iCs/>
          <w:sz w:val="24"/>
          <w:szCs w:val="24"/>
          <w:lang w:val="en-GB"/>
        </w:rPr>
      </w:pPr>
    </w:p>
    <w:p w:rsidR="002C45CC" w:rsidRPr="00723D00" w:rsidRDefault="00C063A2" w:rsidP="00544D28">
      <w:pPr>
        <w:autoSpaceDE w:val="0"/>
        <w:autoSpaceDN w:val="0"/>
        <w:adjustRightInd w:val="0"/>
        <w:spacing w:before="120" w:after="0" w:line="240" w:lineRule="auto"/>
        <w:rPr>
          <w:rFonts w:ascii="Calibri" w:eastAsiaTheme="minorEastAsia" w:hAnsi="Calibri" w:cs="Calibri"/>
          <w:sz w:val="24"/>
          <w:szCs w:val="24"/>
          <w:lang w:val="en-GB" w:eastAsia="sl-SI"/>
        </w:rPr>
      </w:pPr>
      <m:oMath>
        <m:r>
          <m:rPr>
            <m:sty m:val="p"/>
          </m:rPr>
          <w:rPr>
            <w:rFonts w:ascii="Cambria Math" w:eastAsiaTheme="minorEastAsia" w:hAnsi="Cambria Math" w:cs="Calibri"/>
            <w:sz w:val="28"/>
            <w:szCs w:val="24"/>
            <w:lang w:val="en-GB"/>
          </w:rPr>
          <m:t>AC3</m:t>
        </m:r>
        <m:r>
          <w:rPr>
            <w:rFonts w:ascii="Cambria Math" w:hAnsi="Cambria Math" w:cstheme="minorHAnsi"/>
            <w:sz w:val="28"/>
            <w:szCs w:val="24"/>
            <w:lang w:val="en-GB"/>
          </w:rPr>
          <m:t xml:space="preserve">= </m:t>
        </m:r>
        <m:f>
          <m:fPr>
            <m:ctrlPr>
              <w:rPr>
                <w:rFonts w:ascii="Cambria Math" w:hAnsi="Cambria Math" w:cstheme="minorHAnsi"/>
                <w:i/>
                <w:sz w:val="28"/>
                <w:szCs w:val="24"/>
                <w:lang w:val="en-GB"/>
              </w:rPr>
            </m:ctrlPr>
          </m:fPr>
          <m:num>
            <m:nary>
              <m:naryPr>
                <m:chr m:val="∑"/>
                <m:limLoc m:val="undOvr"/>
                <m:subHide m:val="1"/>
                <m:supHide m:val="1"/>
                <m:ctrlPr>
                  <w:rPr>
                    <w:rFonts w:ascii="Cambria Math" w:hAnsi="Cambria Math" w:cstheme="minorHAnsi"/>
                    <w:i/>
                    <w:sz w:val="28"/>
                    <w:szCs w:val="24"/>
                    <w:lang w:val="en-GB"/>
                  </w:rPr>
                </m:ctrlPr>
              </m:naryPr>
              <m:sub/>
              <m:sup/>
              <m:e>
                <m:r>
                  <w:rPr>
                    <w:rFonts w:ascii="Cambria Math" w:hAnsi="Cambria Math" w:cstheme="minorHAnsi"/>
                    <w:sz w:val="28"/>
                    <w:szCs w:val="24"/>
                    <w:lang w:val="en-GB"/>
                  </w:rPr>
                  <m:t># ML</m:t>
                </m:r>
              </m:e>
            </m:nary>
          </m:num>
          <m:den>
            <m:nary>
              <m:naryPr>
                <m:chr m:val="∑"/>
                <m:limLoc m:val="undOvr"/>
                <m:subHide m:val="1"/>
                <m:supHide m:val="1"/>
                <m:ctrlPr>
                  <w:rPr>
                    <w:rFonts w:ascii="Cambria Math" w:hAnsi="Cambria Math" w:cstheme="minorHAnsi"/>
                    <w:i/>
                    <w:sz w:val="28"/>
                    <w:szCs w:val="24"/>
                    <w:lang w:val="en-GB"/>
                  </w:rPr>
                </m:ctrlPr>
              </m:naryPr>
              <m:sub/>
              <m:sup/>
              <m:e>
                <m:r>
                  <w:rPr>
                    <w:rFonts w:ascii="Cambria Math" w:hAnsi="Cambria Math" w:cstheme="minorHAnsi"/>
                    <w:sz w:val="28"/>
                    <w:szCs w:val="24"/>
                    <w:lang w:val="en-GB"/>
                  </w:rPr>
                  <m:t># L</m:t>
                </m:r>
              </m:e>
            </m:nary>
          </m:den>
        </m:f>
      </m:oMath>
      <w:r w:rsidR="00544D28" w:rsidRPr="00723D00">
        <w:rPr>
          <w:rFonts w:eastAsiaTheme="minorEastAsia" w:cstheme="minorHAnsi"/>
          <w:i/>
          <w:sz w:val="28"/>
          <w:szCs w:val="24"/>
          <w:lang w:val="en-GB"/>
        </w:rPr>
        <w:t xml:space="preserve"> = </w:t>
      </w:r>
      <w:r w:rsidR="002C45CC" w:rsidRPr="00723D00">
        <w:rPr>
          <w:rFonts w:ascii="Calibri" w:eastAsiaTheme="minorEastAsia" w:hAnsi="Calibri" w:cs="Calibri"/>
          <w:sz w:val="24"/>
          <w:szCs w:val="24"/>
          <w:shd w:val="clear" w:color="auto" w:fill="FFFFFF"/>
          <w:lang w:val="en-GB" w:eastAsia="sl-SI"/>
        </w:rPr>
        <w:fldChar w:fldCharType="begin"/>
      </w:r>
      <w:r w:rsidR="002C45CC" w:rsidRPr="00723D00">
        <w:rPr>
          <w:rFonts w:ascii="Calibri" w:eastAsiaTheme="minorEastAsia" w:hAnsi="Calibri" w:cs="Calibri"/>
          <w:sz w:val="24"/>
          <w:szCs w:val="24"/>
          <w:shd w:val="clear" w:color="auto" w:fill="FFFFFF"/>
          <w:lang w:val="en-GB" w:eastAsia="sl-SI"/>
        </w:rPr>
        <w:instrText xml:space="preserve"> QUOTE </w:instrText>
      </w:r>
      <w:r w:rsidR="002C45CC" w:rsidRPr="00723D00">
        <w:rPr>
          <w:rFonts w:eastAsiaTheme="minorEastAsia" w:cs="Times New Roman"/>
          <w:noProof/>
          <w:position w:val="-24"/>
          <w:lang w:eastAsia="bs-Latn-BA"/>
        </w:rPr>
        <w:drawing>
          <wp:inline distT="0" distB="0" distL="0" distR="0" wp14:anchorId="4B10884B" wp14:editId="54498754">
            <wp:extent cx="3939540" cy="365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39540" cy="365760"/>
                    </a:xfrm>
                    <a:prstGeom prst="rect">
                      <a:avLst/>
                    </a:prstGeom>
                    <a:noFill/>
                    <a:ln>
                      <a:noFill/>
                    </a:ln>
                  </pic:spPr>
                </pic:pic>
              </a:graphicData>
            </a:graphic>
          </wp:inline>
        </w:drawing>
      </w:r>
      <w:r w:rsidR="002C45CC" w:rsidRPr="00723D00">
        <w:rPr>
          <w:rFonts w:ascii="Calibri" w:eastAsiaTheme="minorEastAsia" w:hAnsi="Calibri" w:cs="Calibri"/>
          <w:sz w:val="24"/>
          <w:szCs w:val="24"/>
          <w:shd w:val="clear" w:color="auto" w:fill="FFFFFF"/>
          <w:lang w:val="en-GB" w:eastAsia="sl-SI"/>
        </w:rPr>
        <w:instrText xml:space="preserve"> </w:instrText>
      </w:r>
      <w:r w:rsidR="002C45CC" w:rsidRPr="00723D00">
        <w:rPr>
          <w:rFonts w:ascii="Calibri" w:eastAsiaTheme="minorEastAsia" w:hAnsi="Calibri" w:cs="Calibri"/>
          <w:sz w:val="24"/>
          <w:szCs w:val="24"/>
          <w:shd w:val="clear" w:color="auto" w:fill="FFFFFF"/>
          <w:lang w:val="en-GB" w:eastAsia="sl-SI"/>
        </w:rPr>
        <w:fldChar w:fldCharType="end"/>
      </w:r>
      <w:r w:rsidR="006F0842" w:rsidRPr="00723D00">
        <w:rPr>
          <w:rFonts w:ascii="Calibri" w:eastAsiaTheme="minorEastAsia" w:hAnsi="Calibri" w:cs="Calibri"/>
          <w:sz w:val="24"/>
          <w:szCs w:val="24"/>
          <w:shd w:val="clear" w:color="auto" w:fill="FFFFFF"/>
          <w:lang w:val="en-GB" w:eastAsia="sl-SI"/>
        </w:rPr>
        <w:t>55</w:t>
      </w:r>
      <w:r w:rsidR="002C45CC" w:rsidRPr="00723D00">
        <w:rPr>
          <w:rFonts w:ascii="Calibri" w:eastAsiaTheme="minorEastAsia" w:hAnsi="Calibri" w:cs="Calibri"/>
          <w:sz w:val="24"/>
          <w:szCs w:val="24"/>
          <w:shd w:val="clear" w:color="auto" w:fill="FFFFFF"/>
          <w:lang w:val="en-GB" w:eastAsia="sl-SI"/>
        </w:rPr>
        <w:t>/</w:t>
      </w:r>
      <w:r w:rsidR="006F0842" w:rsidRPr="00723D00">
        <w:rPr>
          <w:rFonts w:ascii="Calibri" w:eastAsiaTheme="minorEastAsia" w:hAnsi="Calibri" w:cs="Calibri"/>
          <w:sz w:val="24"/>
          <w:szCs w:val="24"/>
          <w:shd w:val="clear" w:color="auto" w:fill="FFFFFF"/>
          <w:lang w:val="en-GB" w:eastAsia="sl-SI"/>
        </w:rPr>
        <w:t>60</w:t>
      </w:r>
      <w:r w:rsidR="002C45CC" w:rsidRPr="00723D00">
        <w:rPr>
          <w:rFonts w:ascii="Calibri" w:eastAsiaTheme="minorEastAsia" w:hAnsi="Calibri" w:cs="Calibri"/>
          <w:sz w:val="24"/>
          <w:szCs w:val="24"/>
          <w:shd w:val="clear" w:color="auto" w:fill="FFFFFF"/>
          <w:lang w:val="en-GB" w:eastAsia="sl-SI"/>
        </w:rPr>
        <w:t xml:space="preserve"> = </w:t>
      </w:r>
      <w:r w:rsidR="00544D28" w:rsidRPr="00723D00">
        <w:rPr>
          <w:rFonts w:ascii="Calibri" w:eastAsiaTheme="minorEastAsia" w:hAnsi="Calibri" w:cs="Calibri"/>
          <w:sz w:val="24"/>
          <w:szCs w:val="24"/>
          <w:shd w:val="clear" w:color="auto" w:fill="FFFFFF"/>
          <w:lang w:val="en-GB" w:eastAsia="sl-SI"/>
        </w:rPr>
        <w:t>0</w:t>
      </w:r>
      <w:proofErr w:type="gramStart"/>
      <w:r w:rsidR="00544D28" w:rsidRPr="00723D00">
        <w:rPr>
          <w:rFonts w:ascii="Calibri" w:eastAsiaTheme="minorEastAsia" w:hAnsi="Calibri" w:cs="Calibri"/>
          <w:sz w:val="24"/>
          <w:szCs w:val="24"/>
          <w:shd w:val="clear" w:color="auto" w:fill="FFFFFF"/>
          <w:lang w:val="en-GB" w:eastAsia="sl-SI"/>
        </w:rPr>
        <w:t>,92</w:t>
      </w:r>
      <w:proofErr w:type="gramEnd"/>
    </w:p>
    <w:p w:rsidR="002C45CC" w:rsidRPr="00723D00" w:rsidRDefault="00172348" w:rsidP="00225408">
      <w:pPr>
        <w:spacing w:before="120" w:after="12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Meaning</w:t>
      </w:r>
      <w:r w:rsidR="002C45CC" w:rsidRPr="00723D00">
        <w:rPr>
          <w:rFonts w:ascii="Calibri" w:eastAsiaTheme="minorEastAsia" w:hAnsi="Calibri" w:cs="Calibri"/>
          <w:sz w:val="24"/>
          <w:szCs w:val="24"/>
          <w:lang w:val="en-GB" w:eastAsia="sl-SI"/>
        </w:rPr>
        <w:t xml:space="preserve"> </w:t>
      </w:r>
      <w:r w:rsidRPr="00723D00">
        <w:rPr>
          <w:rFonts w:ascii="Calibri" w:eastAsiaTheme="minorEastAsia" w:hAnsi="Calibri" w:cs="Calibri"/>
          <w:sz w:val="24"/>
          <w:szCs w:val="24"/>
          <w:lang w:val="en-GB" w:eastAsia="sl-SI"/>
        </w:rPr>
        <w:t>–</w:t>
      </w:r>
      <w:r w:rsidR="002C45CC" w:rsidRPr="00723D00">
        <w:rPr>
          <w:rFonts w:ascii="Calibri" w:eastAsiaTheme="minorEastAsia" w:hAnsi="Calibri" w:cs="Calibri"/>
          <w:sz w:val="24"/>
          <w:szCs w:val="24"/>
          <w:lang w:val="en-GB" w:eastAsia="sl-SI"/>
        </w:rPr>
        <w:t xml:space="preserve"> </w:t>
      </w:r>
      <w:r w:rsidR="000C1C8D">
        <w:rPr>
          <w:rFonts w:ascii="Calibri" w:eastAsiaTheme="minorEastAsia" w:hAnsi="Calibri" w:cs="Calibri"/>
          <w:sz w:val="24"/>
          <w:szCs w:val="24"/>
          <w:lang w:val="en-GB" w:eastAsia="sl-SI"/>
        </w:rPr>
        <w:t>rate of metadata completeness</w:t>
      </w:r>
      <w:r w:rsidRPr="00723D00">
        <w:rPr>
          <w:rFonts w:ascii="Calibri" w:eastAsiaTheme="minorEastAsia" w:hAnsi="Calibri" w:cs="Calibri"/>
          <w:sz w:val="24"/>
          <w:szCs w:val="24"/>
          <w:lang w:val="en-GB" w:eastAsia="sl-SI"/>
        </w:rPr>
        <w:t xml:space="preserve"> for statistics </w:t>
      </w:r>
      <w:r w:rsidR="00205A18" w:rsidRPr="00723D00">
        <w:rPr>
          <w:rFonts w:ascii="Calibri" w:eastAsiaTheme="minorEastAsia" w:hAnsi="Calibri" w:cs="Calibri"/>
          <w:sz w:val="24"/>
          <w:szCs w:val="24"/>
          <w:lang w:val="en-GB" w:eastAsia="sl-SI"/>
        </w:rPr>
        <w:t>of Index</w:t>
      </w:r>
      <w:r w:rsidRPr="00723D00">
        <w:rPr>
          <w:rFonts w:ascii="Calibri" w:eastAsiaTheme="minorEastAsia" w:hAnsi="Calibri" w:cs="Calibri"/>
          <w:sz w:val="24"/>
          <w:szCs w:val="24"/>
          <w:lang w:val="en-GB" w:eastAsia="sl-SI"/>
        </w:rPr>
        <w:t xml:space="preserve"> of consumer prices</w:t>
      </w:r>
      <w:r w:rsidR="002C45CC" w:rsidRPr="00723D00">
        <w:rPr>
          <w:rFonts w:ascii="Calibri" w:eastAsiaTheme="minorEastAsia" w:hAnsi="Calibri" w:cs="Calibri"/>
          <w:sz w:val="24"/>
          <w:szCs w:val="24"/>
          <w:lang w:val="en-GB" w:eastAsia="sl-SI"/>
        </w:rPr>
        <w:t xml:space="preserve"> </w:t>
      </w:r>
      <w:r w:rsidRPr="00723D00">
        <w:rPr>
          <w:rFonts w:ascii="Calibri" w:eastAsiaTheme="minorEastAsia" w:hAnsi="Calibri" w:cs="Calibri"/>
          <w:sz w:val="24"/>
          <w:szCs w:val="24"/>
          <w:lang w:val="en-GB" w:eastAsia="sl-SI"/>
        </w:rPr>
        <w:t xml:space="preserve">is </w:t>
      </w:r>
      <w:r w:rsidR="002C45CC" w:rsidRPr="00723D00">
        <w:rPr>
          <w:rFonts w:ascii="Calibri" w:eastAsiaTheme="minorEastAsia" w:hAnsi="Calibri" w:cs="Calibri"/>
          <w:sz w:val="24"/>
          <w:szCs w:val="24"/>
          <w:lang w:val="en-GB" w:eastAsia="sl-SI"/>
        </w:rPr>
        <w:t>9</w:t>
      </w:r>
      <w:r w:rsidR="00544D28" w:rsidRPr="00723D00">
        <w:rPr>
          <w:rFonts w:ascii="Calibri" w:eastAsiaTheme="minorEastAsia" w:hAnsi="Calibri" w:cs="Calibri"/>
          <w:sz w:val="24"/>
          <w:szCs w:val="24"/>
          <w:lang w:val="en-GB" w:eastAsia="sl-SI"/>
        </w:rPr>
        <w:t>2</w:t>
      </w:r>
      <w:r w:rsidR="002C45CC" w:rsidRPr="00723D00">
        <w:rPr>
          <w:rFonts w:ascii="Calibri" w:eastAsiaTheme="minorEastAsia" w:hAnsi="Calibri" w:cs="Calibri"/>
          <w:sz w:val="24"/>
          <w:szCs w:val="24"/>
          <w:lang w:val="en-GB" w:eastAsia="sl-SI"/>
        </w:rPr>
        <w:t>%.</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2C45CC" w:rsidRDefault="002C45CC" w:rsidP="002C45CC">
      <w:pPr>
        <w:spacing w:after="0" w:line="240" w:lineRule="auto"/>
        <w:jc w:val="both"/>
        <w:rPr>
          <w:rFonts w:ascii="Calibri" w:eastAsiaTheme="minorEastAsia" w:hAnsi="Calibri" w:cs="Calibri"/>
          <w:sz w:val="24"/>
          <w:szCs w:val="24"/>
          <w:lang w:val="en-GB" w:eastAsia="sl-SI"/>
        </w:rPr>
      </w:pPr>
    </w:p>
    <w:p w:rsidR="00225408" w:rsidRDefault="00225408" w:rsidP="002C45CC">
      <w:pPr>
        <w:spacing w:after="0" w:line="240" w:lineRule="auto"/>
        <w:jc w:val="both"/>
        <w:rPr>
          <w:rFonts w:ascii="Calibri" w:eastAsiaTheme="minorEastAsia" w:hAnsi="Calibri" w:cs="Calibri"/>
          <w:sz w:val="24"/>
          <w:szCs w:val="24"/>
          <w:lang w:val="en-GB" w:eastAsia="sl-SI"/>
        </w:rPr>
      </w:pPr>
    </w:p>
    <w:p w:rsidR="00225408" w:rsidRDefault="00225408" w:rsidP="002C45CC">
      <w:pPr>
        <w:spacing w:after="0" w:line="240" w:lineRule="auto"/>
        <w:jc w:val="both"/>
        <w:rPr>
          <w:rFonts w:ascii="Calibri" w:eastAsiaTheme="minorEastAsia" w:hAnsi="Calibri" w:cs="Calibri"/>
          <w:sz w:val="24"/>
          <w:szCs w:val="24"/>
          <w:lang w:val="en-GB" w:eastAsia="sl-SI"/>
        </w:rPr>
      </w:pPr>
    </w:p>
    <w:p w:rsidR="00225408" w:rsidRDefault="00225408" w:rsidP="002C45CC">
      <w:pPr>
        <w:spacing w:after="0" w:line="240" w:lineRule="auto"/>
        <w:jc w:val="both"/>
        <w:rPr>
          <w:rFonts w:ascii="Calibri" w:eastAsiaTheme="minorEastAsia" w:hAnsi="Calibri" w:cs="Calibri"/>
          <w:sz w:val="24"/>
          <w:szCs w:val="24"/>
          <w:lang w:val="en-GB" w:eastAsia="sl-SI"/>
        </w:rPr>
      </w:pPr>
    </w:p>
    <w:p w:rsidR="00225408" w:rsidRPr="00723D00" w:rsidRDefault="00225408" w:rsidP="002C45CC">
      <w:pPr>
        <w:spacing w:after="0" w:line="240" w:lineRule="auto"/>
        <w:jc w:val="both"/>
        <w:rPr>
          <w:rFonts w:ascii="Calibri" w:eastAsiaTheme="minorEastAsia" w:hAnsi="Calibri" w:cs="Calibri"/>
          <w:sz w:val="24"/>
          <w:szCs w:val="24"/>
          <w:lang w:val="en-GB" w:eastAsia="sl-SI"/>
        </w:rPr>
      </w:pPr>
    </w:p>
    <w:p w:rsidR="002C45CC" w:rsidRPr="00723D00" w:rsidRDefault="002C45CC" w:rsidP="002C45CC">
      <w:pPr>
        <w:keepNext/>
        <w:shd w:val="clear" w:color="auto" w:fill="B6DDE8"/>
        <w:tabs>
          <w:tab w:val="left" w:pos="567"/>
          <w:tab w:val="left" w:pos="709"/>
        </w:tabs>
        <w:spacing w:after="0" w:line="240" w:lineRule="auto"/>
        <w:ind w:right="1984"/>
        <w:jc w:val="both"/>
        <w:outlineLvl w:val="0"/>
        <w:rPr>
          <w:rFonts w:ascii="Calibri" w:eastAsiaTheme="minorEastAsia" w:hAnsi="Calibri" w:cs="Calibri"/>
          <w:b/>
          <w:bCs/>
          <w:color w:val="1F497D"/>
          <w:kern w:val="32"/>
          <w:sz w:val="24"/>
          <w:szCs w:val="24"/>
          <w:lang w:val="en-GB" w:eastAsia="sl-SI"/>
        </w:rPr>
      </w:pPr>
      <w:bookmarkStart w:id="54" w:name="_Toc320025905"/>
      <w:r w:rsidRPr="00723D00">
        <w:rPr>
          <w:rFonts w:ascii="Calibri" w:eastAsiaTheme="minorEastAsia" w:hAnsi="Calibri" w:cs="Calibri"/>
          <w:b/>
          <w:bCs/>
          <w:color w:val="1F497D"/>
          <w:kern w:val="32"/>
          <w:sz w:val="24"/>
          <w:szCs w:val="24"/>
          <w:lang w:val="en-GB" w:eastAsia="sl-SI"/>
        </w:rPr>
        <w:t>7</w:t>
      </w:r>
      <w:r w:rsidRPr="00723D00">
        <w:rPr>
          <w:rFonts w:ascii="Calibri" w:eastAsiaTheme="minorEastAsia" w:hAnsi="Calibri" w:cs="Calibri"/>
          <w:b/>
          <w:bCs/>
          <w:color w:val="1F497D"/>
          <w:kern w:val="32"/>
          <w:sz w:val="24"/>
          <w:szCs w:val="24"/>
          <w:lang w:val="en-GB" w:eastAsia="sl-SI"/>
        </w:rPr>
        <w:tab/>
      </w:r>
      <w:bookmarkEnd w:id="54"/>
      <w:r w:rsidR="009C577E" w:rsidRPr="00723D00">
        <w:rPr>
          <w:rFonts w:ascii="Calibri" w:eastAsiaTheme="minorEastAsia" w:hAnsi="Calibri" w:cs="Calibri"/>
          <w:b/>
          <w:bCs/>
          <w:color w:val="1F497D"/>
          <w:kern w:val="32"/>
          <w:sz w:val="24"/>
          <w:szCs w:val="24"/>
          <w:lang w:val="en-GB" w:eastAsia="sl-SI"/>
        </w:rPr>
        <w:t>COSTS AND BURDEN ON RESPONDENTS</w:t>
      </w:r>
    </w:p>
    <w:p w:rsidR="002C45CC" w:rsidRPr="00723D00" w:rsidRDefault="002C45CC" w:rsidP="002C45CC">
      <w:pPr>
        <w:spacing w:after="0" w:line="240" w:lineRule="auto"/>
        <w:rPr>
          <w:rFonts w:ascii="Calibri" w:eastAsiaTheme="minorEastAsia" w:hAnsi="Calibri" w:cs="Calibri"/>
          <w:i/>
          <w:color w:val="1F497D"/>
          <w:sz w:val="24"/>
          <w:szCs w:val="24"/>
          <w:lang w:val="en-GB" w:eastAsia="sl-SI"/>
        </w:rPr>
      </w:pPr>
    </w:p>
    <w:p w:rsidR="009C577E" w:rsidRPr="00723D00" w:rsidRDefault="009C577E" w:rsidP="00225408">
      <w:pPr>
        <w:spacing w:after="0" w:line="240" w:lineRule="auto"/>
        <w:jc w:val="both"/>
        <w:rPr>
          <w:rFonts w:ascii="Calibri" w:eastAsiaTheme="minorEastAsia" w:hAnsi="Calibri" w:cs="Calibri"/>
          <w:i/>
          <w:color w:val="1F497D"/>
          <w:sz w:val="24"/>
          <w:szCs w:val="24"/>
          <w:lang w:val="en-GB" w:eastAsia="sl-SI"/>
        </w:rPr>
      </w:pPr>
      <w:r w:rsidRPr="00723D00">
        <w:rPr>
          <w:rFonts w:ascii="Calibri" w:eastAsiaTheme="minorEastAsia" w:hAnsi="Calibri" w:cs="Calibri"/>
          <w:i/>
          <w:color w:val="1F497D"/>
          <w:sz w:val="24"/>
          <w:szCs w:val="24"/>
          <w:lang w:val="en-GB" w:eastAsia="sl-SI"/>
        </w:rPr>
        <w:t>Definition of component:</w:t>
      </w:r>
    </w:p>
    <w:p w:rsidR="00BC21A2" w:rsidRPr="00723D00" w:rsidRDefault="00BC21A2" w:rsidP="00225408">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The cost</w:t>
      </w:r>
      <w:r w:rsidR="009C577E" w:rsidRPr="00723D00">
        <w:rPr>
          <w:rFonts w:ascii="Calibri" w:eastAsiaTheme="minorEastAsia" w:hAnsi="Calibri" w:cs="Calibri"/>
          <w:sz w:val="24"/>
          <w:szCs w:val="24"/>
          <w:lang w:val="en-GB" w:eastAsia="sl-SI"/>
        </w:rPr>
        <w:t>s</w:t>
      </w:r>
      <w:r w:rsidRPr="00723D00">
        <w:rPr>
          <w:rFonts w:ascii="Calibri" w:eastAsiaTheme="minorEastAsia" w:hAnsi="Calibri" w:cs="Calibri"/>
          <w:sz w:val="24"/>
          <w:szCs w:val="24"/>
          <w:lang w:val="en-GB" w:eastAsia="sl-SI"/>
        </w:rPr>
        <w:t xml:space="preserve"> and burden on respondents are not real dimensions of quality. However, </w:t>
      </w:r>
      <w:r w:rsidR="009C577E" w:rsidRPr="00723D00">
        <w:rPr>
          <w:rFonts w:ascii="Calibri" w:eastAsiaTheme="minorEastAsia" w:hAnsi="Calibri" w:cs="Calibri"/>
          <w:sz w:val="24"/>
          <w:szCs w:val="24"/>
          <w:lang w:val="en-GB" w:eastAsia="sl-SI"/>
        </w:rPr>
        <w:t>the comprom</w:t>
      </w:r>
      <w:r w:rsidR="000C1C8D">
        <w:rPr>
          <w:rFonts w:ascii="Calibri" w:eastAsiaTheme="minorEastAsia" w:hAnsi="Calibri" w:cs="Calibri"/>
          <w:sz w:val="24"/>
          <w:szCs w:val="24"/>
          <w:lang w:val="en-GB" w:eastAsia="sl-SI"/>
        </w:rPr>
        <w:t>ises between costs and burden on</w:t>
      </w:r>
      <w:r w:rsidR="009C577E" w:rsidRPr="00723D00">
        <w:rPr>
          <w:rFonts w:ascii="Calibri" w:eastAsiaTheme="minorEastAsia" w:hAnsi="Calibri" w:cs="Calibri"/>
          <w:sz w:val="24"/>
          <w:szCs w:val="24"/>
          <w:lang w:val="en-GB" w:eastAsia="sl-SI"/>
        </w:rPr>
        <w:t xml:space="preserve"> data providers should be considered, in oth</w:t>
      </w:r>
      <w:r w:rsidR="000C1C8D">
        <w:rPr>
          <w:rFonts w:ascii="Calibri" w:eastAsiaTheme="minorEastAsia" w:hAnsi="Calibri" w:cs="Calibri"/>
          <w:sz w:val="24"/>
          <w:szCs w:val="24"/>
          <w:lang w:val="en-GB" w:eastAsia="sl-SI"/>
        </w:rPr>
        <w:t>er words, the cost and burden on</w:t>
      </w:r>
      <w:r w:rsidR="009C577E" w:rsidRPr="00723D00">
        <w:rPr>
          <w:rFonts w:ascii="Calibri" w:eastAsiaTheme="minorEastAsia" w:hAnsi="Calibri" w:cs="Calibri"/>
          <w:sz w:val="24"/>
          <w:szCs w:val="24"/>
          <w:lang w:val="en-GB" w:eastAsia="sl-SI"/>
        </w:rPr>
        <w:t xml:space="preserve"> data providers limit the quality of statistical data</w:t>
      </w:r>
      <w:r w:rsidRPr="00723D00">
        <w:rPr>
          <w:rFonts w:ascii="Calibri" w:eastAsiaTheme="minorEastAsia" w:hAnsi="Calibri" w:cs="Calibri"/>
          <w:sz w:val="24"/>
          <w:szCs w:val="24"/>
          <w:lang w:val="en-GB" w:eastAsia="sl-SI"/>
        </w:rPr>
        <w:t>.</w:t>
      </w:r>
    </w:p>
    <w:p w:rsidR="00BC21A2" w:rsidRPr="00723D00" w:rsidRDefault="00BC21A2" w:rsidP="00225408">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The possibility of calculating the costs </w:t>
      </w:r>
      <w:r w:rsidR="009C577E" w:rsidRPr="00723D00">
        <w:rPr>
          <w:rFonts w:ascii="Calibri" w:eastAsiaTheme="minorEastAsia" w:hAnsi="Calibri" w:cs="Calibri"/>
          <w:sz w:val="24"/>
          <w:szCs w:val="24"/>
          <w:lang w:val="en-GB" w:eastAsia="sl-SI"/>
        </w:rPr>
        <w:t xml:space="preserve">is </w:t>
      </w:r>
      <w:r w:rsidRPr="00723D00">
        <w:rPr>
          <w:rFonts w:ascii="Calibri" w:eastAsiaTheme="minorEastAsia" w:hAnsi="Calibri" w:cs="Calibri"/>
          <w:sz w:val="24"/>
          <w:szCs w:val="24"/>
          <w:lang w:val="en-GB" w:eastAsia="sl-SI"/>
        </w:rPr>
        <w:t xml:space="preserve">necessary for the effective management, and in particular to assess the quality and impact. The analysis of benefits and costs is needed in order to determine the appropriate </w:t>
      </w:r>
      <w:r w:rsidR="00A866DF" w:rsidRPr="00723D00">
        <w:rPr>
          <w:rFonts w:ascii="Calibri" w:eastAsiaTheme="minorEastAsia" w:hAnsi="Calibri" w:cs="Calibri"/>
          <w:sz w:val="24"/>
          <w:szCs w:val="24"/>
          <w:lang w:val="en-GB" w:eastAsia="sl-SI"/>
        </w:rPr>
        <w:t xml:space="preserve">compromises between costs and burden </w:t>
      </w:r>
      <w:r w:rsidRPr="00723D00">
        <w:rPr>
          <w:rFonts w:ascii="Calibri" w:eastAsiaTheme="minorEastAsia" w:hAnsi="Calibri" w:cs="Calibri"/>
          <w:sz w:val="24"/>
          <w:szCs w:val="24"/>
          <w:lang w:val="en-GB" w:eastAsia="sl-SI"/>
        </w:rPr>
        <w:t xml:space="preserve">(in terms of the quality of statistical data). In the same way, the participation of data providers should be seen as a cost (for data providers) </w:t>
      </w:r>
      <w:r w:rsidR="00205A18" w:rsidRPr="00723D00">
        <w:rPr>
          <w:rFonts w:ascii="Calibri" w:eastAsiaTheme="minorEastAsia" w:hAnsi="Calibri" w:cs="Calibri"/>
          <w:sz w:val="24"/>
          <w:szCs w:val="24"/>
          <w:lang w:val="en-GB" w:eastAsia="sl-SI"/>
        </w:rPr>
        <w:t>that</w:t>
      </w:r>
      <w:r w:rsidRPr="00723D00">
        <w:rPr>
          <w:rFonts w:ascii="Calibri" w:eastAsiaTheme="minorEastAsia" w:hAnsi="Calibri" w:cs="Calibri"/>
          <w:sz w:val="24"/>
          <w:szCs w:val="24"/>
          <w:lang w:val="en-GB" w:eastAsia="sl-SI"/>
        </w:rPr>
        <w:t xml:space="preserve"> must </w:t>
      </w:r>
      <w:r w:rsidR="00A866DF" w:rsidRPr="00723D00">
        <w:rPr>
          <w:rFonts w:ascii="Calibri" w:eastAsiaTheme="minorEastAsia" w:hAnsi="Calibri" w:cs="Calibri"/>
          <w:sz w:val="24"/>
          <w:szCs w:val="24"/>
          <w:lang w:val="en-GB" w:eastAsia="sl-SI"/>
        </w:rPr>
        <w:t xml:space="preserve">be </w:t>
      </w:r>
      <w:r w:rsidRPr="00723D00">
        <w:rPr>
          <w:rFonts w:ascii="Calibri" w:eastAsiaTheme="minorEastAsia" w:hAnsi="Calibri" w:cs="Calibri"/>
          <w:sz w:val="24"/>
          <w:szCs w:val="24"/>
          <w:lang w:val="en-GB" w:eastAsia="sl-SI"/>
        </w:rPr>
        <w:t>balance</w:t>
      </w:r>
      <w:r w:rsidR="00A866DF" w:rsidRPr="00723D00">
        <w:rPr>
          <w:rFonts w:ascii="Calibri" w:eastAsiaTheme="minorEastAsia" w:hAnsi="Calibri" w:cs="Calibri"/>
          <w:sz w:val="24"/>
          <w:szCs w:val="24"/>
          <w:lang w:val="en-GB" w:eastAsia="sl-SI"/>
        </w:rPr>
        <w:t>d with</w:t>
      </w:r>
      <w:r w:rsidRPr="00723D00">
        <w:rPr>
          <w:rFonts w:ascii="Calibri" w:eastAsiaTheme="minorEastAsia" w:hAnsi="Calibri" w:cs="Calibri"/>
          <w:sz w:val="24"/>
          <w:szCs w:val="24"/>
          <w:lang w:val="en-GB" w:eastAsia="sl-SI"/>
        </w:rPr>
        <w:t xml:space="preserve"> the benefits of the information provided.</w:t>
      </w:r>
    </w:p>
    <w:p w:rsidR="002C45CC" w:rsidRPr="00723D00" w:rsidRDefault="002C45CC" w:rsidP="00225408">
      <w:pPr>
        <w:spacing w:after="0" w:line="240" w:lineRule="auto"/>
        <w:jc w:val="both"/>
        <w:rPr>
          <w:rFonts w:ascii="Calibri" w:eastAsiaTheme="minorEastAsia" w:hAnsi="Calibri" w:cs="Calibri"/>
          <w:sz w:val="24"/>
          <w:szCs w:val="24"/>
          <w:lang w:val="en-GB" w:eastAsia="sl-SI"/>
        </w:rPr>
      </w:pPr>
    </w:p>
    <w:p w:rsidR="002C45CC" w:rsidRPr="00723D00" w:rsidRDefault="002C45CC" w:rsidP="00225408">
      <w:pPr>
        <w:keepNext/>
        <w:tabs>
          <w:tab w:val="left" w:pos="1134"/>
          <w:tab w:val="left" w:pos="1276"/>
          <w:tab w:val="left" w:pos="1418"/>
        </w:tabs>
        <w:spacing w:after="0" w:line="240" w:lineRule="auto"/>
        <w:ind w:firstLine="567"/>
        <w:jc w:val="both"/>
        <w:outlineLvl w:val="1"/>
        <w:rPr>
          <w:rFonts w:ascii="Calibri" w:eastAsiaTheme="minorEastAsia" w:hAnsi="Calibri" w:cs="Calibri"/>
          <w:bCs/>
          <w:iCs/>
          <w:color w:val="1F497D"/>
          <w:sz w:val="24"/>
          <w:szCs w:val="24"/>
          <w:lang w:val="en-GB" w:eastAsia="sl-SI"/>
        </w:rPr>
      </w:pPr>
      <w:bookmarkStart w:id="55" w:name="_Toc320025906"/>
      <w:r w:rsidRPr="00723D00">
        <w:rPr>
          <w:rFonts w:ascii="Calibri" w:eastAsiaTheme="minorEastAsia" w:hAnsi="Calibri" w:cs="Calibri"/>
          <w:bCs/>
          <w:iCs/>
          <w:color w:val="1F497D"/>
          <w:sz w:val="24"/>
          <w:szCs w:val="24"/>
          <w:lang w:val="en-GB" w:eastAsia="sl-SI"/>
        </w:rPr>
        <w:t>7.1</w:t>
      </w:r>
      <w:r w:rsidRPr="00723D00">
        <w:rPr>
          <w:rFonts w:ascii="Calibri" w:eastAsiaTheme="minorEastAsia" w:hAnsi="Calibri" w:cs="Calibri"/>
          <w:bCs/>
          <w:iCs/>
          <w:color w:val="1F497D"/>
          <w:sz w:val="24"/>
          <w:szCs w:val="24"/>
          <w:lang w:val="en-GB" w:eastAsia="sl-SI"/>
        </w:rPr>
        <w:tab/>
      </w:r>
      <w:bookmarkEnd w:id="55"/>
      <w:r w:rsidR="00A866DF" w:rsidRPr="00723D00">
        <w:rPr>
          <w:rFonts w:ascii="Calibri" w:eastAsiaTheme="minorEastAsia" w:hAnsi="Calibri" w:cs="Calibri"/>
          <w:bCs/>
          <w:iCs/>
          <w:color w:val="1F497D"/>
          <w:sz w:val="24"/>
          <w:szCs w:val="24"/>
          <w:lang w:val="en-GB" w:eastAsia="sl-SI"/>
        </w:rPr>
        <w:t>Costs of statistical survey conduction</w:t>
      </w:r>
    </w:p>
    <w:p w:rsidR="00BC21A2" w:rsidRPr="00723D00" w:rsidRDefault="00BC21A2" w:rsidP="00225408">
      <w:pPr>
        <w:tabs>
          <w:tab w:val="left" w:pos="6237"/>
        </w:tabs>
        <w:spacing w:before="120" w:after="12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When calculating </w:t>
      </w:r>
      <w:r w:rsidR="00A866DF" w:rsidRPr="00723D00">
        <w:rPr>
          <w:rFonts w:ascii="Calibri" w:eastAsiaTheme="minorEastAsia" w:hAnsi="Calibri" w:cs="Calibri"/>
          <w:sz w:val="24"/>
          <w:szCs w:val="24"/>
          <w:lang w:val="en-GB" w:eastAsia="sl-SI"/>
        </w:rPr>
        <w:t xml:space="preserve">the costs of </w:t>
      </w:r>
      <w:r w:rsidRPr="00723D00">
        <w:rPr>
          <w:rFonts w:ascii="Calibri" w:eastAsiaTheme="minorEastAsia" w:hAnsi="Calibri" w:cs="Calibri"/>
          <w:sz w:val="24"/>
          <w:szCs w:val="24"/>
          <w:lang w:val="en-GB" w:eastAsia="sl-SI"/>
        </w:rPr>
        <w:t xml:space="preserve">the statistical institutions in carrying out the </w:t>
      </w:r>
      <w:r w:rsidR="00A866DF" w:rsidRPr="00723D00">
        <w:rPr>
          <w:rFonts w:ascii="Calibri" w:eastAsiaTheme="minorEastAsia" w:hAnsi="Calibri" w:cs="Calibri"/>
          <w:sz w:val="24"/>
          <w:szCs w:val="24"/>
          <w:lang w:val="en-GB" w:eastAsia="sl-SI"/>
        </w:rPr>
        <w:t xml:space="preserve">survey it </w:t>
      </w:r>
      <w:r w:rsidR="00205A18" w:rsidRPr="00723D00">
        <w:rPr>
          <w:rFonts w:ascii="Calibri" w:eastAsiaTheme="minorEastAsia" w:hAnsi="Calibri" w:cs="Calibri"/>
          <w:sz w:val="24"/>
          <w:szCs w:val="24"/>
          <w:lang w:val="en-GB" w:eastAsia="sl-SI"/>
        </w:rPr>
        <w:t>is necessary</w:t>
      </w:r>
      <w:r w:rsidRPr="00723D00">
        <w:rPr>
          <w:rFonts w:ascii="Calibri" w:eastAsiaTheme="minorEastAsia" w:hAnsi="Calibri" w:cs="Calibri"/>
          <w:sz w:val="24"/>
          <w:szCs w:val="24"/>
          <w:lang w:val="en-GB" w:eastAsia="sl-SI"/>
        </w:rPr>
        <w:t xml:space="preserve"> to take into account material costs, and the costs arising from the consumption of work</w:t>
      </w:r>
      <w:r w:rsidR="00A866DF" w:rsidRPr="00723D00">
        <w:rPr>
          <w:rFonts w:ascii="Calibri" w:eastAsiaTheme="minorEastAsia" w:hAnsi="Calibri" w:cs="Calibri"/>
          <w:sz w:val="24"/>
          <w:szCs w:val="24"/>
          <w:lang w:val="en-GB" w:eastAsia="sl-SI"/>
        </w:rPr>
        <w:t xml:space="preserve">ing time </w:t>
      </w:r>
      <w:r w:rsidR="000C1C8D">
        <w:rPr>
          <w:rFonts w:ascii="Calibri" w:eastAsiaTheme="minorEastAsia" w:hAnsi="Calibri" w:cs="Calibri"/>
          <w:sz w:val="24"/>
          <w:szCs w:val="24"/>
          <w:lang w:val="en-GB" w:eastAsia="sl-SI"/>
        </w:rPr>
        <w:t xml:space="preserve">of </w:t>
      </w:r>
      <w:r w:rsidR="00A866DF" w:rsidRPr="00723D00">
        <w:rPr>
          <w:rFonts w:ascii="Calibri" w:eastAsiaTheme="minorEastAsia" w:hAnsi="Calibri" w:cs="Calibri"/>
          <w:sz w:val="24"/>
          <w:szCs w:val="24"/>
          <w:lang w:val="en-GB" w:eastAsia="sl-SI"/>
        </w:rPr>
        <w:t>statistical personnel.</w:t>
      </w:r>
    </w:p>
    <w:p w:rsidR="00BC21A2" w:rsidRPr="00723D00" w:rsidRDefault="00BC21A2" w:rsidP="00225408">
      <w:pPr>
        <w:tabs>
          <w:tab w:val="left" w:pos="6237"/>
        </w:tabs>
        <w:spacing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Calculation of annual operating costs by major cost components </w:t>
      </w:r>
      <w:r w:rsidR="00A866DF" w:rsidRPr="00723D00">
        <w:rPr>
          <w:rFonts w:ascii="Calibri" w:eastAsiaTheme="minorEastAsia" w:hAnsi="Calibri" w:cs="Calibri"/>
          <w:sz w:val="24"/>
          <w:szCs w:val="24"/>
          <w:lang w:val="en-GB" w:eastAsia="sl-SI"/>
        </w:rPr>
        <w:t>are presented</w:t>
      </w:r>
      <w:r w:rsidRPr="00723D00">
        <w:rPr>
          <w:rFonts w:ascii="Calibri" w:eastAsiaTheme="minorEastAsia" w:hAnsi="Calibri" w:cs="Calibri"/>
          <w:sz w:val="24"/>
          <w:szCs w:val="24"/>
          <w:lang w:val="en-GB" w:eastAsia="sl-SI"/>
        </w:rPr>
        <w:t xml:space="preserve"> in a standard table:</w:t>
      </w:r>
    </w:p>
    <w:tbl>
      <w:tblPr>
        <w:tblpPr w:leftFromText="180" w:rightFromText="180" w:vertAnchor="text" w:horzAnchor="margin" w:tblpX="70" w:tblpY="86"/>
        <w:tblW w:w="9284" w:type="dxa"/>
        <w:tblLayout w:type="fixed"/>
        <w:tblCellMar>
          <w:left w:w="70" w:type="dxa"/>
          <w:right w:w="70" w:type="dxa"/>
        </w:tblCellMar>
        <w:tblLook w:val="0000" w:firstRow="0" w:lastRow="0" w:firstColumn="0" w:lastColumn="0" w:noHBand="0" w:noVBand="0"/>
      </w:tblPr>
      <w:tblGrid>
        <w:gridCol w:w="6733"/>
        <w:gridCol w:w="2551"/>
      </w:tblGrid>
      <w:tr w:rsidR="002C45CC" w:rsidRPr="00723D00" w:rsidTr="00FF0109">
        <w:trPr>
          <w:cantSplit/>
          <w:trHeight w:hRule="exact" w:val="425"/>
        </w:trPr>
        <w:tc>
          <w:tcPr>
            <w:tcW w:w="6733" w:type="dxa"/>
            <w:tcBorders>
              <w:top w:val="single" w:sz="4" w:space="0" w:color="auto"/>
              <w:left w:val="single" w:sz="8" w:space="0" w:color="auto"/>
              <w:bottom w:val="single" w:sz="4" w:space="0" w:color="auto"/>
              <w:right w:val="single" w:sz="4" w:space="0" w:color="auto"/>
            </w:tcBorders>
            <w:noWrap/>
            <w:vAlign w:val="center"/>
          </w:tcPr>
          <w:p w:rsidR="002C45CC" w:rsidRPr="00723D00" w:rsidRDefault="00A866DF" w:rsidP="00225408">
            <w:pPr>
              <w:spacing w:after="0" w:line="240" w:lineRule="auto"/>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Number of labor hours</w:t>
            </w:r>
          </w:p>
        </w:tc>
        <w:tc>
          <w:tcPr>
            <w:tcW w:w="2551" w:type="dxa"/>
            <w:tcBorders>
              <w:top w:val="single" w:sz="4" w:space="0" w:color="auto"/>
              <w:left w:val="nil"/>
              <w:bottom w:val="single" w:sz="4" w:space="0" w:color="auto"/>
              <w:right w:val="single" w:sz="4" w:space="0" w:color="auto"/>
            </w:tcBorders>
            <w:noWrap/>
            <w:vAlign w:val="center"/>
          </w:tcPr>
          <w:p w:rsidR="002C45CC" w:rsidRPr="00723D00" w:rsidRDefault="002C45CC" w:rsidP="00225408">
            <w:pPr>
              <w:spacing w:after="0" w:line="240" w:lineRule="auto"/>
              <w:rPr>
                <w:rFonts w:ascii="Calibri" w:eastAsiaTheme="minorEastAsia" w:hAnsi="Calibri" w:cs="Calibri"/>
                <w:sz w:val="24"/>
                <w:szCs w:val="24"/>
                <w:lang w:val="en-GB" w:eastAsia="sl-SI"/>
              </w:rPr>
            </w:pPr>
          </w:p>
        </w:tc>
      </w:tr>
      <w:tr w:rsidR="002C45CC" w:rsidRPr="00723D00" w:rsidTr="00FF0109">
        <w:trPr>
          <w:cantSplit/>
          <w:trHeight w:hRule="exact" w:val="425"/>
        </w:trPr>
        <w:tc>
          <w:tcPr>
            <w:tcW w:w="6733" w:type="dxa"/>
            <w:tcBorders>
              <w:top w:val="single" w:sz="4" w:space="0" w:color="auto"/>
              <w:left w:val="single" w:sz="8" w:space="0" w:color="auto"/>
              <w:bottom w:val="single" w:sz="4" w:space="0" w:color="auto"/>
              <w:right w:val="single" w:sz="4" w:space="0" w:color="auto"/>
            </w:tcBorders>
            <w:noWrap/>
            <w:vAlign w:val="center"/>
          </w:tcPr>
          <w:p w:rsidR="002C45CC" w:rsidRPr="00723D00" w:rsidRDefault="00A866DF" w:rsidP="00225408">
            <w:pPr>
              <w:spacing w:after="0" w:line="240" w:lineRule="auto"/>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Material costs (printing and sending the forms to the field)</w:t>
            </w:r>
          </w:p>
        </w:tc>
        <w:tc>
          <w:tcPr>
            <w:tcW w:w="2551" w:type="dxa"/>
            <w:tcBorders>
              <w:top w:val="single" w:sz="4" w:space="0" w:color="auto"/>
              <w:left w:val="nil"/>
              <w:bottom w:val="single" w:sz="4" w:space="0" w:color="auto"/>
              <w:right w:val="single" w:sz="4" w:space="0" w:color="auto"/>
            </w:tcBorders>
            <w:noWrap/>
            <w:vAlign w:val="center"/>
          </w:tcPr>
          <w:p w:rsidR="002C45CC" w:rsidRPr="00723D00" w:rsidRDefault="002C45CC" w:rsidP="00225408">
            <w:pPr>
              <w:spacing w:after="0" w:line="240" w:lineRule="auto"/>
              <w:rPr>
                <w:rFonts w:ascii="Calibri" w:eastAsiaTheme="minorEastAsia" w:hAnsi="Calibri" w:cs="Calibri"/>
                <w:sz w:val="24"/>
                <w:szCs w:val="24"/>
                <w:lang w:val="en-GB" w:eastAsia="sl-SI"/>
              </w:rPr>
            </w:pPr>
          </w:p>
        </w:tc>
      </w:tr>
      <w:tr w:rsidR="002C45CC" w:rsidRPr="00723D00" w:rsidTr="00FF0109">
        <w:trPr>
          <w:cantSplit/>
          <w:trHeight w:hRule="exact" w:val="425"/>
        </w:trPr>
        <w:tc>
          <w:tcPr>
            <w:tcW w:w="6733" w:type="dxa"/>
            <w:tcBorders>
              <w:top w:val="single" w:sz="4" w:space="0" w:color="auto"/>
              <w:left w:val="single" w:sz="8" w:space="0" w:color="auto"/>
              <w:bottom w:val="single" w:sz="4" w:space="0" w:color="auto"/>
              <w:right w:val="single" w:sz="4" w:space="0" w:color="auto"/>
            </w:tcBorders>
            <w:noWrap/>
            <w:vAlign w:val="center"/>
          </w:tcPr>
          <w:p w:rsidR="002C45CC" w:rsidRPr="00723D00" w:rsidRDefault="00A866DF" w:rsidP="00225408">
            <w:pPr>
              <w:spacing w:after="0" w:line="240" w:lineRule="auto"/>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The annual number of forms submitted to the reporting units</w:t>
            </w:r>
          </w:p>
        </w:tc>
        <w:tc>
          <w:tcPr>
            <w:tcW w:w="2551" w:type="dxa"/>
            <w:tcBorders>
              <w:top w:val="single" w:sz="4" w:space="0" w:color="auto"/>
              <w:left w:val="nil"/>
              <w:bottom w:val="single" w:sz="4" w:space="0" w:color="auto"/>
              <w:right w:val="single" w:sz="4" w:space="0" w:color="auto"/>
            </w:tcBorders>
            <w:noWrap/>
            <w:vAlign w:val="center"/>
          </w:tcPr>
          <w:p w:rsidR="002C45CC" w:rsidRPr="00723D00" w:rsidRDefault="002C45CC" w:rsidP="00225408">
            <w:pPr>
              <w:spacing w:after="0" w:line="240" w:lineRule="auto"/>
              <w:rPr>
                <w:rFonts w:ascii="Calibri" w:eastAsiaTheme="minorEastAsia" w:hAnsi="Calibri" w:cs="Calibri"/>
                <w:sz w:val="24"/>
                <w:szCs w:val="24"/>
                <w:lang w:val="en-GB" w:eastAsia="sl-SI"/>
              </w:rPr>
            </w:pPr>
          </w:p>
        </w:tc>
      </w:tr>
    </w:tbl>
    <w:p w:rsidR="002C45CC" w:rsidRPr="00723D00" w:rsidRDefault="002C45CC" w:rsidP="00225408">
      <w:pPr>
        <w:spacing w:after="0" w:line="240" w:lineRule="auto"/>
        <w:jc w:val="both"/>
        <w:rPr>
          <w:rFonts w:ascii="Calibri" w:eastAsiaTheme="minorEastAsia" w:hAnsi="Calibri" w:cs="Calibri"/>
          <w:sz w:val="24"/>
          <w:szCs w:val="24"/>
          <w:lang w:val="en-GB" w:eastAsia="sl-SI"/>
        </w:rPr>
      </w:pPr>
    </w:p>
    <w:p w:rsidR="002C45CC" w:rsidRPr="00723D00" w:rsidRDefault="002C45CC" w:rsidP="00225408">
      <w:pPr>
        <w:keepNext/>
        <w:tabs>
          <w:tab w:val="left" w:pos="1134"/>
          <w:tab w:val="left" w:pos="1276"/>
        </w:tabs>
        <w:spacing w:after="0" w:line="240" w:lineRule="auto"/>
        <w:ind w:firstLine="567"/>
        <w:jc w:val="both"/>
        <w:outlineLvl w:val="1"/>
        <w:rPr>
          <w:rFonts w:ascii="Calibri" w:eastAsiaTheme="minorEastAsia" w:hAnsi="Calibri" w:cs="Calibri"/>
          <w:bCs/>
          <w:iCs/>
          <w:color w:val="1F497D"/>
          <w:sz w:val="24"/>
          <w:szCs w:val="24"/>
          <w:lang w:val="en-GB" w:eastAsia="sl-SI"/>
        </w:rPr>
      </w:pPr>
      <w:bookmarkStart w:id="56" w:name="_Toc320025907"/>
      <w:r w:rsidRPr="00723D00">
        <w:rPr>
          <w:rFonts w:ascii="Calibri" w:eastAsiaTheme="minorEastAsia" w:hAnsi="Calibri" w:cs="Calibri"/>
          <w:bCs/>
          <w:iCs/>
          <w:color w:val="1F497D"/>
          <w:sz w:val="24"/>
          <w:szCs w:val="24"/>
          <w:lang w:val="en-GB" w:eastAsia="sl-SI"/>
        </w:rPr>
        <w:t>7.2</w:t>
      </w:r>
      <w:r w:rsidRPr="00723D00">
        <w:rPr>
          <w:rFonts w:ascii="Calibri" w:eastAsiaTheme="minorEastAsia" w:hAnsi="Calibri" w:cs="Calibri"/>
          <w:bCs/>
          <w:iCs/>
          <w:color w:val="1F497D"/>
          <w:sz w:val="24"/>
          <w:szCs w:val="24"/>
          <w:lang w:val="en-GB" w:eastAsia="sl-SI"/>
        </w:rPr>
        <w:tab/>
      </w:r>
      <w:bookmarkEnd w:id="56"/>
      <w:r w:rsidR="00131EFD" w:rsidRPr="00723D00">
        <w:rPr>
          <w:rFonts w:ascii="Calibri" w:eastAsiaTheme="minorEastAsia" w:hAnsi="Calibri" w:cs="Calibri"/>
          <w:bCs/>
          <w:iCs/>
          <w:color w:val="1F497D"/>
          <w:sz w:val="24"/>
          <w:szCs w:val="24"/>
          <w:lang w:val="en-GB" w:eastAsia="sl-SI"/>
        </w:rPr>
        <w:t>Respodents burden</w:t>
      </w:r>
    </w:p>
    <w:p w:rsidR="00BC21A2" w:rsidRPr="00723D00" w:rsidRDefault="00B31053" w:rsidP="00225408">
      <w:pPr>
        <w:tabs>
          <w:tab w:val="left" w:pos="709"/>
          <w:tab w:val="left" w:pos="851"/>
        </w:tabs>
        <w:spacing w:before="120" w:after="0" w:line="240" w:lineRule="auto"/>
        <w:jc w:val="both"/>
        <w:rPr>
          <w:rFonts w:ascii="Calibri" w:eastAsiaTheme="minorEastAsia" w:hAnsi="Calibri" w:cs="Calibri"/>
          <w:sz w:val="24"/>
          <w:szCs w:val="24"/>
          <w:lang w:val="en-GB" w:eastAsia="sl-SI"/>
        </w:rPr>
      </w:pPr>
      <w:r>
        <w:rPr>
          <w:rFonts w:ascii="Calibri" w:eastAsiaTheme="minorEastAsia" w:hAnsi="Calibri" w:cs="Calibri"/>
          <w:sz w:val="24"/>
          <w:szCs w:val="24"/>
          <w:lang w:val="en-GB" w:eastAsia="sl-SI"/>
        </w:rPr>
        <w:t>As an indicator of the burden on</w:t>
      </w:r>
      <w:r w:rsidR="00BC21A2" w:rsidRPr="00723D00">
        <w:rPr>
          <w:rFonts w:ascii="Calibri" w:eastAsiaTheme="minorEastAsia" w:hAnsi="Calibri" w:cs="Calibri"/>
          <w:sz w:val="24"/>
          <w:szCs w:val="24"/>
          <w:lang w:val="en-GB" w:eastAsia="sl-SI"/>
        </w:rPr>
        <w:t xml:space="preserve"> data providers, </w:t>
      </w:r>
      <w:r w:rsidR="00131EFD" w:rsidRPr="00723D00">
        <w:rPr>
          <w:rFonts w:ascii="Calibri" w:eastAsiaTheme="minorEastAsia" w:hAnsi="Calibri" w:cs="Calibri"/>
          <w:sz w:val="24"/>
          <w:szCs w:val="24"/>
          <w:lang w:val="en-GB" w:eastAsia="sl-SI"/>
        </w:rPr>
        <w:t>the time</w:t>
      </w:r>
      <w:r w:rsidR="00BC21A2" w:rsidRPr="00723D00">
        <w:rPr>
          <w:rFonts w:ascii="Calibri" w:eastAsiaTheme="minorEastAsia" w:hAnsi="Calibri" w:cs="Calibri"/>
          <w:sz w:val="24"/>
          <w:szCs w:val="24"/>
          <w:lang w:val="en-GB" w:eastAsia="sl-SI"/>
        </w:rPr>
        <w:t xml:space="preserve"> which is necessary for the reporting units to complete the questionnaire in one year</w:t>
      </w:r>
      <w:r w:rsidR="00131EFD" w:rsidRPr="00723D00">
        <w:rPr>
          <w:rFonts w:ascii="Calibri" w:eastAsiaTheme="minorEastAsia" w:hAnsi="Calibri" w:cs="Calibri"/>
          <w:sz w:val="24"/>
          <w:szCs w:val="24"/>
          <w:lang w:val="en-GB" w:eastAsia="sl-SI"/>
        </w:rPr>
        <w:t xml:space="preserve"> is assessed</w:t>
      </w:r>
      <w:r w:rsidR="00BC21A2" w:rsidRPr="00723D00">
        <w:rPr>
          <w:rFonts w:ascii="Calibri" w:eastAsiaTheme="minorEastAsia" w:hAnsi="Calibri" w:cs="Calibri"/>
          <w:sz w:val="24"/>
          <w:szCs w:val="24"/>
          <w:lang w:val="en-GB" w:eastAsia="sl-SI"/>
        </w:rPr>
        <w:t xml:space="preserve">. Data is </w:t>
      </w:r>
      <w:r w:rsidR="00131EFD" w:rsidRPr="00723D00">
        <w:rPr>
          <w:rFonts w:ascii="Calibri" w:eastAsiaTheme="minorEastAsia" w:hAnsi="Calibri" w:cs="Calibri"/>
          <w:sz w:val="24"/>
          <w:szCs w:val="24"/>
          <w:lang w:val="en-GB" w:eastAsia="sl-SI"/>
        </w:rPr>
        <w:t>presented</w:t>
      </w:r>
      <w:r w:rsidR="00BC21A2" w:rsidRPr="00723D00">
        <w:rPr>
          <w:rFonts w:ascii="Calibri" w:eastAsiaTheme="minorEastAsia" w:hAnsi="Calibri" w:cs="Calibri"/>
          <w:sz w:val="24"/>
          <w:szCs w:val="24"/>
          <w:lang w:val="en-GB" w:eastAsia="sl-SI"/>
        </w:rPr>
        <w:t xml:space="preserve"> in a standard table:</w:t>
      </w:r>
    </w:p>
    <w:p w:rsidR="00BC21A2" w:rsidRPr="00723D00" w:rsidRDefault="00BC21A2" w:rsidP="00225408">
      <w:pPr>
        <w:tabs>
          <w:tab w:val="left" w:pos="709"/>
          <w:tab w:val="left" w:pos="851"/>
        </w:tabs>
        <w:spacing w:before="60" w:after="6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Calculation of the annual </w:t>
      </w:r>
      <w:r w:rsidR="00131EFD" w:rsidRPr="00723D00">
        <w:rPr>
          <w:rFonts w:ascii="Calibri" w:eastAsiaTheme="minorEastAsia" w:hAnsi="Calibri" w:cs="Calibri"/>
          <w:sz w:val="24"/>
          <w:szCs w:val="24"/>
          <w:lang w:val="en-GB" w:eastAsia="sl-SI"/>
        </w:rPr>
        <w:t xml:space="preserve">burden on </w:t>
      </w:r>
      <w:r w:rsidRPr="00723D00">
        <w:rPr>
          <w:rFonts w:ascii="Calibri" w:eastAsiaTheme="minorEastAsia" w:hAnsi="Calibri" w:cs="Calibri"/>
          <w:sz w:val="24"/>
          <w:szCs w:val="24"/>
          <w:lang w:val="en-GB" w:eastAsia="sl-SI"/>
        </w:rPr>
        <w:t xml:space="preserve">data providers </w:t>
      </w:r>
      <w:r w:rsidR="00131EFD" w:rsidRPr="00723D00">
        <w:rPr>
          <w:rFonts w:ascii="Calibri" w:eastAsiaTheme="minorEastAsia" w:hAnsi="Calibri" w:cs="Calibri"/>
          <w:sz w:val="24"/>
          <w:szCs w:val="24"/>
          <w:lang w:val="en-GB" w:eastAsia="sl-SI"/>
        </w:rPr>
        <w:t>is presented</w:t>
      </w:r>
      <w:r w:rsidRPr="00723D00">
        <w:rPr>
          <w:rFonts w:ascii="Calibri" w:eastAsiaTheme="minorEastAsia" w:hAnsi="Calibri" w:cs="Calibri"/>
          <w:sz w:val="24"/>
          <w:szCs w:val="24"/>
          <w:lang w:val="en-GB" w:eastAsia="sl-SI"/>
        </w:rPr>
        <w:t xml:space="preserve"> in the standard table:</w:t>
      </w:r>
    </w:p>
    <w:tbl>
      <w:tblPr>
        <w:tblpPr w:leftFromText="180" w:rightFromText="180" w:vertAnchor="text" w:horzAnchor="margin" w:tblpX="70" w:tblpY="86"/>
        <w:tblW w:w="9284" w:type="dxa"/>
        <w:tblLayout w:type="fixed"/>
        <w:tblCellMar>
          <w:left w:w="70" w:type="dxa"/>
          <w:right w:w="70" w:type="dxa"/>
        </w:tblCellMar>
        <w:tblLook w:val="0000" w:firstRow="0" w:lastRow="0" w:firstColumn="0" w:lastColumn="0" w:noHBand="0" w:noVBand="0"/>
      </w:tblPr>
      <w:tblGrid>
        <w:gridCol w:w="6733"/>
        <w:gridCol w:w="2551"/>
      </w:tblGrid>
      <w:tr w:rsidR="002C45CC" w:rsidRPr="00723D00" w:rsidTr="006A1FC5">
        <w:trPr>
          <w:cantSplit/>
          <w:trHeight w:hRule="exact" w:val="425"/>
        </w:trPr>
        <w:tc>
          <w:tcPr>
            <w:tcW w:w="6733" w:type="dxa"/>
            <w:tcBorders>
              <w:top w:val="single" w:sz="4" w:space="0" w:color="auto"/>
              <w:left w:val="single" w:sz="8" w:space="0" w:color="auto"/>
              <w:bottom w:val="single" w:sz="4" w:space="0" w:color="auto"/>
              <w:right w:val="single" w:sz="4" w:space="0" w:color="auto"/>
            </w:tcBorders>
            <w:noWrap/>
            <w:vAlign w:val="center"/>
          </w:tcPr>
          <w:p w:rsidR="002C45CC" w:rsidRPr="00723D00" w:rsidRDefault="00131EFD" w:rsidP="00225408">
            <w:pPr>
              <w:spacing w:after="0" w:line="240" w:lineRule="auto"/>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lastRenderedPageBreak/>
              <w:t>Number of data providers that completed form</w:t>
            </w:r>
          </w:p>
        </w:tc>
        <w:tc>
          <w:tcPr>
            <w:tcW w:w="2551" w:type="dxa"/>
            <w:tcBorders>
              <w:top w:val="single" w:sz="4" w:space="0" w:color="auto"/>
              <w:left w:val="nil"/>
              <w:bottom w:val="single" w:sz="4" w:space="0" w:color="auto"/>
              <w:right w:val="single" w:sz="4" w:space="0" w:color="auto"/>
            </w:tcBorders>
            <w:noWrap/>
            <w:vAlign w:val="center"/>
          </w:tcPr>
          <w:p w:rsidR="002C45CC" w:rsidRPr="00723D00" w:rsidRDefault="002C45CC" w:rsidP="00225408">
            <w:pPr>
              <w:spacing w:after="0" w:line="240" w:lineRule="auto"/>
              <w:rPr>
                <w:rFonts w:ascii="Calibri" w:eastAsiaTheme="minorEastAsia" w:hAnsi="Calibri" w:cs="Calibri"/>
                <w:sz w:val="24"/>
                <w:szCs w:val="24"/>
                <w:lang w:val="en-GB" w:eastAsia="sl-SI"/>
              </w:rPr>
            </w:pPr>
          </w:p>
        </w:tc>
      </w:tr>
      <w:tr w:rsidR="002C45CC" w:rsidRPr="00723D00" w:rsidTr="006A1FC5">
        <w:trPr>
          <w:cantSplit/>
          <w:trHeight w:hRule="exact" w:val="425"/>
        </w:trPr>
        <w:tc>
          <w:tcPr>
            <w:tcW w:w="6733" w:type="dxa"/>
            <w:tcBorders>
              <w:top w:val="single" w:sz="4" w:space="0" w:color="auto"/>
              <w:left w:val="single" w:sz="8" w:space="0" w:color="auto"/>
              <w:bottom w:val="single" w:sz="4" w:space="0" w:color="auto"/>
              <w:right w:val="single" w:sz="4" w:space="0" w:color="auto"/>
            </w:tcBorders>
            <w:noWrap/>
            <w:vAlign w:val="center"/>
          </w:tcPr>
          <w:p w:rsidR="002C45CC" w:rsidRPr="00723D00" w:rsidRDefault="00131EFD" w:rsidP="00225408">
            <w:pPr>
              <w:spacing w:after="0" w:line="240" w:lineRule="auto"/>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The time required to fill a form (hours)</w:t>
            </w:r>
          </w:p>
        </w:tc>
        <w:tc>
          <w:tcPr>
            <w:tcW w:w="2551" w:type="dxa"/>
            <w:tcBorders>
              <w:top w:val="single" w:sz="4" w:space="0" w:color="auto"/>
              <w:left w:val="nil"/>
              <w:bottom w:val="single" w:sz="4" w:space="0" w:color="auto"/>
              <w:right w:val="single" w:sz="4" w:space="0" w:color="auto"/>
            </w:tcBorders>
            <w:noWrap/>
            <w:vAlign w:val="center"/>
          </w:tcPr>
          <w:p w:rsidR="002C45CC" w:rsidRPr="00723D00" w:rsidRDefault="002C45CC" w:rsidP="00225408">
            <w:pPr>
              <w:spacing w:after="0" w:line="240" w:lineRule="auto"/>
              <w:rPr>
                <w:rFonts w:ascii="Calibri" w:eastAsiaTheme="minorEastAsia" w:hAnsi="Calibri" w:cs="Calibri"/>
                <w:sz w:val="24"/>
                <w:szCs w:val="24"/>
                <w:lang w:val="en-GB" w:eastAsia="sl-SI"/>
              </w:rPr>
            </w:pPr>
          </w:p>
        </w:tc>
      </w:tr>
      <w:tr w:rsidR="002C45CC" w:rsidRPr="00723D00" w:rsidTr="006A1FC5">
        <w:trPr>
          <w:cantSplit/>
          <w:trHeight w:hRule="exact" w:val="425"/>
        </w:trPr>
        <w:tc>
          <w:tcPr>
            <w:tcW w:w="6733" w:type="dxa"/>
            <w:tcBorders>
              <w:top w:val="single" w:sz="4" w:space="0" w:color="auto"/>
              <w:left w:val="single" w:sz="8" w:space="0" w:color="auto"/>
              <w:bottom w:val="single" w:sz="4" w:space="0" w:color="auto"/>
              <w:right w:val="single" w:sz="4" w:space="0" w:color="auto"/>
            </w:tcBorders>
            <w:noWrap/>
            <w:vAlign w:val="center"/>
          </w:tcPr>
          <w:p w:rsidR="002C45CC" w:rsidRPr="00723D00" w:rsidRDefault="00131EFD" w:rsidP="00225408">
            <w:pPr>
              <w:spacing w:after="0" w:line="240" w:lineRule="auto"/>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Total used time (hours)</w:t>
            </w:r>
          </w:p>
        </w:tc>
        <w:tc>
          <w:tcPr>
            <w:tcW w:w="2551" w:type="dxa"/>
            <w:tcBorders>
              <w:top w:val="single" w:sz="4" w:space="0" w:color="auto"/>
              <w:left w:val="nil"/>
              <w:bottom w:val="single" w:sz="4" w:space="0" w:color="auto"/>
              <w:right w:val="single" w:sz="4" w:space="0" w:color="auto"/>
            </w:tcBorders>
            <w:noWrap/>
            <w:vAlign w:val="center"/>
          </w:tcPr>
          <w:p w:rsidR="002C45CC" w:rsidRPr="00723D00" w:rsidRDefault="002C45CC" w:rsidP="00225408">
            <w:pPr>
              <w:spacing w:after="0" w:line="240" w:lineRule="auto"/>
              <w:rPr>
                <w:rFonts w:ascii="Calibri" w:eastAsiaTheme="minorEastAsia" w:hAnsi="Calibri" w:cs="Calibri"/>
                <w:sz w:val="24"/>
                <w:szCs w:val="24"/>
                <w:lang w:val="en-GB" w:eastAsia="sl-SI"/>
              </w:rPr>
            </w:pPr>
          </w:p>
        </w:tc>
      </w:tr>
    </w:tbl>
    <w:p w:rsidR="002C45CC" w:rsidRPr="00723D00" w:rsidRDefault="002C45CC" w:rsidP="00225408">
      <w:pPr>
        <w:spacing w:after="0" w:line="240" w:lineRule="auto"/>
        <w:jc w:val="both"/>
        <w:rPr>
          <w:rFonts w:ascii="Calibri" w:eastAsiaTheme="minorEastAsia" w:hAnsi="Calibri" w:cs="Calibri"/>
          <w:sz w:val="24"/>
          <w:szCs w:val="24"/>
          <w:lang w:val="en-GB" w:eastAsia="sl-SI"/>
        </w:rPr>
      </w:pPr>
    </w:p>
    <w:p w:rsidR="002C45CC" w:rsidRPr="00723D00" w:rsidRDefault="002C45CC" w:rsidP="00225408">
      <w:pPr>
        <w:keepNext/>
        <w:tabs>
          <w:tab w:val="left" w:pos="1134"/>
          <w:tab w:val="left" w:pos="1276"/>
        </w:tabs>
        <w:spacing w:after="0" w:line="240" w:lineRule="auto"/>
        <w:ind w:firstLine="567"/>
        <w:jc w:val="both"/>
        <w:outlineLvl w:val="1"/>
        <w:rPr>
          <w:rFonts w:ascii="Calibri" w:eastAsiaTheme="minorEastAsia" w:hAnsi="Calibri" w:cs="Calibri"/>
          <w:bCs/>
          <w:iCs/>
          <w:color w:val="1F497D"/>
          <w:sz w:val="24"/>
          <w:szCs w:val="24"/>
          <w:lang w:val="en-GB" w:eastAsia="sl-SI"/>
        </w:rPr>
      </w:pPr>
      <w:bookmarkStart w:id="57" w:name="_Toc320025908"/>
      <w:r w:rsidRPr="00723D00">
        <w:rPr>
          <w:rFonts w:ascii="Calibri" w:eastAsiaTheme="minorEastAsia" w:hAnsi="Calibri" w:cs="Calibri"/>
          <w:bCs/>
          <w:iCs/>
          <w:color w:val="1F497D"/>
          <w:sz w:val="24"/>
          <w:szCs w:val="24"/>
          <w:lang w:val="en-GB" w:eastAsia="sl-SI"/>
        </w:rPr>
        <w:t>7.3</w:t>
      </w:r>
      <w:r w:rsidRPr="00723D00">
        <w:rPr>
          <w:rFonts w:ascii="Calibri" w:eastAsiaTheme="minorEastAsia" w:hAnsi="Calibri" w:cs="Calibri"/>
          <w:bCs/>
          <w:iCs/>
          <w:color w:val="1F497D"/>
          <w:sz w:val="24"/>
          <w:szCs w:val="24"/>
          <w:lang w:val="en-GB" w:eastAsia="sl-SI"/>
        </w:rPr>
        <w:tab/>
      </w:r>
      <w:bookmarkEnd w:id="57"/>
      <w:r w:rsidR="00131EFD" w:rsidRPr="00723D00">
        <w:rPr>
          <w:rFonts w:ascii="Calibri" w:eastAsiaTheme="minorEastAsia" w:hAnsi="Calibri" w:cs="Calibri"/>
          <w:bCs/>
          <w:iCs/>
          <w:color w:val="1F497D"/>
          <w:sz w:val="24"/>
          <w:szCs w:val="24"/>
          <w:lang w:val="en-GB" w:eastAsia="sl-SI"/>
        </w:rPr>
        <w:t>Measures to reduce costs and burdens</w:t>
      </w:r>
    </w:p>
    <w:p w:rsidR="002C45CC" w:rsidRPr="00723D00" w:rsidRDefault="00131EFD" w:rsidP="00225408">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List the </w:t>
      </w:r>
      <w:r w:rsidR="00BC21A2" w:rsidRPr="00723D00">
        <w:rPr>
          <w:rFonts w:ascii="Calibri" w:eastAsiaTheme="minorEastAsia" w:hAnsi="Calibri" w:cs="Calibri"/>
          <w:sz w:val="24"/>
          <w:szCs w:val="24"/>
          <w:lang w:val="en-GB" w:eastAsia="sl-SI"/>
        </w:rPr>
        <w:t>possible measures to reduce the cost</w:t>
      </w:r>
      <w:r w:rsidRPr="00723D00">
        <w:rPr>
          <w:rFonts w:ascii="Calibri" w:eastAsiaTheme="minorEastAsia" w:hAnsi="Calibri" w:cs="Calibri"/>
          <w:sz w:val="24"/>
          <w:szCs w:val="24"/>
          <w:lang w:val="en-GB" w:eastAsia="sl-SI"/>
        </w:rPr>
        <w:t>s</w:t>
      </w:r>
      <w:r w:rsidR="00BC21A2" w:rsidRPr="00723D00">
        <w:rPr>
          <w:rFonts w:ascii="Calibri" w:eastAsiaTheme="minorEastAsia" w:hAnsi="Calibri" w:cs="Calibri"/>
          <w:sz w:val="24"/>
          <w:szCs w:val="24"/>
          <w:lang w:val="en-GB" w:eastAsia="sl-SI"/>
        </w:rPr>
        <w:t xml:space="preserve"> and burden on data providers (for example, reducing the size and coordination</w:t>
      </w:r>
      <w:r w:rsidR="00B31053">
        <w:rPr>
          <w:rFonts w:ascii="Calibri" w:eastAsiaTheme="minorEastAsia" w:hAnsi="Calibri" w:cs="Calibri"/>
          <w:sz w:val="24"/>
          <w:szCs w:val="24"/>
          <w:lang w:val="en-GB" w:eastAsia="sl-SI"/>
        </w:rPr>
        <w:t xml:space="preserve"> </w:t>
      </w:r>
      <w:r w:rsidRPr="00723D00">
        <w:rPr>
          <w:rFonts w:ascii="Calibri" w:eastAsiaTheme="minorEastAsia" w:hAnsi="Calibri" w:cs="Calibri"/>
          <w:sz w:val="24"/>
          <w:szCs w:val="24"/>
          <w:lang w:val="en-GB" w:eastAsia="sl-SI"/>
        </w:rPr>
        <w:t>of sample</w:t>
      </w:r>
      <w:r w:rsidR="00BC21A2" w:rsidRPr="00723D00">
        <w:rPr>
          <w:rFonts w:ascii="Calibri" w:eastAsiaTheme="minorEastAsia" w:hAnsi="Calibri" w:cs="Calibri"/>
          <w:sz w:val="24"/>
          <w:szCs w:val="24"/>
          <w:lang w:val="en-GB" w:eastAsia="sl-SI"/>
        </w:rPr>
        <w:t xml:space="preserve">, reducing the frequency of data collection, reducing the number of required data in the survey, reducing the number of contacts with reporting units; the use of administrative data (also </w:t>
      </w:r>
      <w:r w:rsidRPr="00723D00">
        <w:rPr>
          <w:rFonts w:ascii="Calibri" w:eastAsiaTheme="minorEastAsia" w:hAnsi="Calibri" w:cs="Calibri"/>
          <w:sz w:val="24"/>
          <w:szCs w:val="24"/>
          <w:lang w:val="en-GB" w:eastAsia="sl-SI"/>
        </w:rPr>
        <w:t xml:space="preserve">the </w:t>
      </w:r>
      <w:r w:rsidR="00BC21A2" w:rsidRPr="00723D00">
        <w:rPr>
          <w:rFonts w:ascii="Calibri" w:eastAsiaTheme="minorEastAsia" w:hAnsi="Calibri" w:cs="Calibri"/>
          <w:sz w:val="24"/>
          <w:szCs w:val="24"/>
          <w:lang w:val="en-GB" w:eastAsia="sl-SI"/>
        </w:rPr>
        <w:t xml:space="preserve">part of the same); testing of questionnaires with reporting units in order to better understand and </w:t>
      </w:r>
      <w:r w:rsidR="00B31053">
        <w:rPr>
          <w:rFonts w:ascii="Calibri" w:eastAsiaTheme="minorEastAsia" w:hAnsi="Calibri" w:cs="Calibri"/>
          <w:sz w:val="24"/>
          <w:szCs w:val="24"/>
          <w:lang w:val="en-GB" w:eastAsia="sl-SI"/>
        </w:rPr>
        <w:t>complete</w:t>
      </w:r>
      <w:r w:rsidR="00BC21A2" w:rsidRPr="00723D00">
        <w:rPr>
          <w:rFonts w:ascii="Calibri" w:eastAsiaTheme="minorEastAsia" w:hAnsi="Calibri" w:cs="Calibri"/>
          <w:sz w:val="24"/>
          <w:szCs w:val="24"/>
          <w:lang w:val="en-GB" w:eastAsia="sl-SI"/>
        </w:rPr>
        <w:t xml:space="preserve">; in calendar </w:t>
      </w:r>
      <w:r w:rsidRPr="00723D00">
        <w:rPr>
          <w:rFonts w:ascii="Calibri" w:eastAsiaTheme="minorEastAsia" w:hAnsi="Calibri" w:cs="Calibri"/>
          <w:sz w:val="24"/>
          <w:szCs w:val="24"/>
          <w:lang w:val="en-GB" w:eastAsia="sl-SI"/>
        </w:rPr>
        <w:t xml:space="preserve">of survey that is </w:t>
      </w:r>
      <w:r w:rsidR="00BC21A2" w:rsidRPr="00723D00">
        <w:rPr>
          <w:rFonts w:ascii="Calibri" w:eastAsiaTheme="minorEastAsia" w:hAnsi="Calibri" w:cs="Calibri"/>
          <w:sz w:val="24"/>
          <w:szCs w:val="24"/>
          <w:lang w:val="en-GB" w:eastAsia="sl-SI"/>
        </w:rPr>
        <w:t xml:space="preserve">available </w:t>
      </w:r>
      <w:r w:rsidRPr="00723D00">
        <w:rPr>
          <w:rFonts w:ascii="Calibri" w:eastAsiaTheme="minorEastAsia" w:hAnsi="Calibri" w:cs="Calibri"/>
          <w:sz w:val="24"/>
          <w:szCs w:val="24"/>
          <w:lang w:val="en-GB" w:eastAsia="sl-SI"/>
        </w:rPr>
        <w:t xml:space="preserve">to </w:t>
      </w:r>
      <w:r w:rsidR="00BC21A2" w:rsidRPr="00723D00">
        <w:rPr>
          <w:rFonts w:ascii="Calibri" w:eastAsiaTheme="minorEastAsia" w:hAnsi="Calibri" w:cs="Calibri"/>
          <w:sz w:val="24"/>
          <w:szCs w:val="24"/>
          <w:lang w:val="en-GB" w:eastAsia="sl-SI"/>
        </w:rPr>
        <w:t>reporting unit state data request</w:t>
      </w:r>
      <w:r w:rsidRPr="00723D00">
        <w:rPr>
          <w:rFonts w:ascii="Calibri" w:eastAsiaTheme="minorEastAsia" w:hAnsi="Calibri" w:cs="Calibri"/>
          <w:sz w:val="24"/>
          <w:szCs w:val="24"/>
          <w:lang w:val="en-GB" w:eastAsia="sl-SI"/>
        </w:rPr>
        <w:t>s</w:t>
      </w:r>
      <w:r w:rsidR="00BC21A2" w:rsidRPr="00723D00">
        <w:rPr>
          <w:rFonts w:ascii="Calibri" w:eastAsiaTheme="minorEastAsia" w:hAnsi="Calibri" w:cs="Calibri"/>
          <w:sz w:val="24"/>
          <w:szCs w:val="24"/>
          <w:lang w:val="en-GB" w:eastAsia="sl-SI"/>
        </w:rPr>
        <w:t xml:space="preserve">; if help in filling out </w:t>
      </w:r>
      <w:r w:rsidRPr="00723D00">
        <w:rPr>
          <w:rFonts w:ascii="Calibri" w:eastAsiaTheme="minorEastAsia" w:hAnsi="Calibri" w:cs="Calibri"/>
          <w:sz w:val="24"/>
          <w:szCs w:val="24"/>
          <w:lang w:val="en-GB" w:eastAsia="sl-SI"/>
        </w:rPr>
        <w:t xml:space="preserve">the </w:t>
      </w:r>
      <w:r w:rsidR="00BC21A2" w:rsidRPr="00723D00">
        <w:rPr>
          <w:rFonts w:ascii="Calibri" w:eastAsiaTheme="minorEastAsia" w:hAnsi="Calibri" w:cs="Calibri"/>
          <w:sz w:val="24"/>
          <w:szCs w:val="24"/>
          <w:lang w:val="en-GB" w:eastAsia="sl-SI"/>
        </w:rPr>
        <w:t xml:space="preserve">questionnaires </w:t>
      </w:r>
      <w:r w:rsidRPr="00723D00">
        <w:rPr>
          <w:rFonts w:ascii="Calibri" w:eastAsiaTheme="minorEastAsia" w:hAnsi="Calibri" w:cs="Calibri"/>
          <w:sz w:val="24"/>
          <w:szCs w:val="24"/>
          <w:lang w:val="en-GB" w:eastAsia="sl-SI"/>
        </w:rPr>
        <w:t xml:space="preserve">is needed </w:t>
      </w:r>
      <w:r w:rsidR="00BC21A2" w:rsidRPr="00723D00">
        <w:rPr>
          <w:rFonts w:ascii="Calibri" w:eastAsiaTheme="minorEastAsia" w:hAnsi="Calibri" w:cs="Calibri"/>
          <w:sz w:val="24"/>
          <w:szCs w:val="24"/>
          <w:lang w:val="en-GB" w:eastAsia="sl-SI"/>
        </w:rPr>
        <w:t>reporting unit may contact, etc ...).</w:t>
      </w:r>
    </w:p>
    <w:p w:rsidR="00BC21A2" w:rsidRDefault="00BC21A2" w:rsidP="002C45CC">
      <w:pPr>
        <w:spacing w:after="0" w:line="240" w:lineRule="exact"/>
        <w:jc w:val="both"/>
        <w:rPr>
          <w:rFonts w:ascii="Calibri" w:eastAsiaTheme="minorEastAsia" w:hAnsi="Calibri" w:cs="Calibri"/>
          <w:sz w:val="24"/>
          <w:szCs w:val="24"/>
          <w:lang w:val="en-GB" w:eastAsia="sl-SI"/>
        </w:rPr>
      </w:pPr>
    </w:p>
    <w:p w:rsidR="00225408" w:rsidRPr="00723D00" w:rsidRDefault="00225408" w:rsidP="002C45CC">
      <w:pPr>
        <w:spacing w:after="0" w:line="240" w:lineRule="exact"/>
        <w:jc w:val="both"/>
        <w:rPr>
          <w:rFonts w:ascii="Calibri" w:eastAsiaTheme="minorEastAsia" w:hAnsi="Calibri" w:cs="Calibri"/>
          <w:sz w:val="24"/>
          <w:szCs w:val="24"/>
          <w:lang w:val="en-GB" w:eastAsia="sl-SI"/>
        </w:rPr>
      </w:pPr>
    </w:p>
    <w:p w:rsidR="002C45CC" w:rsidRPr="00723D00" w:rsidRDefault="00131EFD" w:rsidP="00225408">
      <w:pPr>
        <w:shd w:val="clear" w:color="auto" w:fill="B6DDE8"/>
        <w:tabs>
          <w:tab w:val="left" w:pos="567"/>
        </w:tabs>
        <w:spacing w:after="0" w:line="240" w:lineRule="exact"/>
        <w:ind w:right="5527"/>
        <w:jc w:val="both"/>
        <w:rPr>
          <w:rFonts w:ascii="Calibri" w:eastAsiaTheme="minorEastAsia" w:hAnsi="Calibri" w:cs="Calibri"/>
          <w:b/>
          <w:color w:val="365F91"/>
          <w:sz w:val="24"/>
          <w:szCs w:val="24"/>
          <w:lang w:val="en-GB" w:eastAsia="sl-SI"/>
        </w:rPr>
      </w:pPr>
      <w:r w:rsidRPr="00723D00">
        <w:rPr>
          <w:rFonts w:ascii="Calibri" w:eastAsiaTheme="minorEastAsia" w:hAnsi="Calibri" w:cs="Calibri"/>
          <w:b/>
          <w:color w:val="365F91"/>
          <w:sz w:val="24"/>
          <w:szCs w:val="24"/>
          <w:lang w:val="en-GB" w:eastAsia="sl-SI"/>
        </w:rPr>
        <w:t>8</w:t>
      </w:r>
      <w:r w:rsidR="00225408">
        <w:rPr>
          <w:rFonts w:ascii="Calibri" w:eastAsiaTheme="minorEastAsia" w:hAnsi="Calibri" w:cs="Calibri"/>
          <w:b/>
          <w:color w:val="365F91"/>
          <w:sz w:val="24"/>
          <w:szCs w:val="24"/>
          <w:lang w:val="en-GB" w:eastAsia="sl-SI"/>
        </w:rPr>
        <w:tab/>
      </w:r>
      <w:r w:rsidRPr="00723D00">
        <w:rPr>
          <w:rFonts w:ascii="Calibri" w:eastAsiaTheme="minorEastAsia" w:hAnsi="Calibri" w:cs="Calibri"/>
          <w:b/>
          <w:color w:val="365F91"/>
          <w:sz w:val="24"/>
          <w:szCs w:val="24"/>
          <w:lang w:val="en-GB" w:eastAsia="sl-SI"/>
        </w:rPr>
        <w:t>CONFIDENTIALITY</w:t>
      </w:r>
    </w:p>
    <w:p w:rsidR="002C45CC" w:rsidRPr="00723D00" w:rsidRDefault="002C45CC" w:rsidP="002C45CC">
      <w:pPr>
        <w:spacing w:after="0" w:line="240" w:lineRule="auto"/>
        <w:jc w:val="both"/>
        <w:rPr>
          <w:rFonts w:ascii="Calibri" w:eastAsiaTheme="minorEastAsia" w:hAnsi="Calibri" w:cs="Calibri"/>
          <w:color w:val="1F497D"/>
          <w:sz w:val="24"/>
          <w:szCs w:val="24"/>
          <w:lang w:val="en-GB" w:eastAsia="sl-SI"/>
        </w:rPr>
      </w:pPr>
    </w:p>
    <w:p w:rsidR="00BC21A2" w:rsidRPr="00723D00" w:rsidRDefault="00BC21A2" w:rsidP="00225408">
      <w:pPr>
        <w:spacing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The document Statistics Code of Practice, </w:t>
      </w:r>
      <w:r w:rsidR="00131EFD" w:rsidRPr="00723D00">
        <w:rPr>
          <w:rFonts w:ascii="Calibri" w:eastAsiaTheme="minorEastAsia" w:hAnsi="Calibri" w:cs="Calibri"/>
          <w:sz w:val="24"/>
          <w:szCs w:val="24"/>
          <w:lang w:val="en-GB" w:eastAsia="sl-SI"/>
        </w:rPr>
        <w:t xml:space="preserve">in </w:t>
      </w:r>
      <w:r w:rsidRPr="00723D00">
        <w:rPr>
          <w:rFonts w:ascii="Calibri" w:eastAsiaTheme="minorEastAsia" w:hAnsi="Calibri" w:cs="Calibri"/>
          <w:sz w:val="24"/>
          <w:szCs w:val="24"/>
          <w:lang w:val="en-GB" w:eastAsia="sl-SI"/>
        </w:rPr>
        <w:t>the principle</w:t>
      </w:r>
      <w:r w:rsidR="00131EFD" w:rsidRPr="00723D00">
        <w:rPr>
          <w:rFonts w:ascii="Calibri" w:eastAsiaTheme="minorEastAsia" w:hAnsi="Calibri" w:cs="Calibri"/>
          <w:sz w:val="24"/>
          <w:szCs w:val="24"/>
          <w:lang w:val="en-GB" w:eastAsia="sl-SI"/>
        </w:rPr>
        <w:t>s states</w:t>
      </w:r>
      <w:r w:rsidRPr="00723D00">
        <w:rPr>
          <w:rFonts w:ascii="Calibri" w:eastAsiaTheme="minorEastAsia" w:hAnsi="Calibri" w:cs="Calibri"/>
          <w:sz w:val="24"/>
          <w:szCs w:val="24"/>
          <w:lang w:val="en-GB" w:eastAsia="sl-SI"/>
        </w:rPr>
        <w:t xml:space="preserve"> - that the confidentiality of data providers (persons, households, businesses) and the confidentiality of information provided must be </w:t>
      </w:r>
      <w:r w:rsidR="00B31053">
        <w:rPr>
          <w:rFonts w:ascii="Calibri" w:eastAsiaTheme="minorEastAsia" w:hAnsi="Calibri" w:cs="Calibri"/>
          <w:sz w:val="24"/>
          <w:szCs w:val="24"/>
          <w:lang w:val="en-GB" w:eastAsia="sl-SI"/>
        </w:rPr>
        <w:t>absolutely guaranteed, and that</w:t>
      </w:r>
      <w:r w:rsidRPr="00723D00">
        <w:rPr>
          <w:rFonts w:ascii="Calibri" w:eastAsiaTheme="minorEastAsia" w:hAnsi="Calibri" w:cs="Calibri"/>
          <w:sz w:val="24"/>
          <w:szCs w:val="24"/>
          <w:lang w:val="en-GB" w:eastAsia="sl-SI"/>
        </w:rPr>
        <w:t xml:space="preserve"> data can be used only for statistical purposes (Principle 5); statistical institutions must produce and disseminate statistics (respecting professional independence) in an objective, professional and transparent manner in which all users will be treated in the same way (Principle 6).</w:t>
      </w:r>
    </w:p>
    <w:p w:rsidR="00BC21A2" w:rsidRPr="00723D00" w:rsidRDefault="00BC21A2" w:rsidP="002C45CC">
      <w:pPr>
        <w:spacing w:after="0" w:line="240" w:lineRule="auto"/>
        <w:jc w:val="both"/>
        <w:rPr>
          <w:rFonts w:ascii="Calibri" w:eastAsiaTheme="minorEastAsia" w:hAnsi="Calibri" w:cs="Calibri"/>
          <w:sz w:val="24"/>
          <w:szCs w:val="24"/>
          <w:lang w:val="en-GB" w:eastAsia="sl-SI"/>
        </w:rPr>
      </w:pPr>
    </w:p>
    <w:p w:rsidR="002C45CC" w:rsidRPr="00723D00" w:rsidRDefault="002C45CC" w:rsidP="002C45CC">
      <w:pPr>
        <w:tabs>
          <w:tab w:val="left" w:pos="567"/>
          <w:tab w:val="left" w:pos="1134"/>
          <w:tab w:val="left" w:pos="1276"/>
        </w:tabs>
        <w:spacing w:after="0" w:line="240" w:lineRule="auto"/>
        <w:ind w:firstLine="567"/>
        <w:jc w:val="both"/>
        <w:rPr>
          <w:rFonts w:ascii="Calibri" w:eastAsiaTheme="minorEastAsia" w:hAnsi="Calibri" w:cs="Calibri"/>
          <w:color w:val="1F497D"/>
          <w:sz w:val="24"/>
          <w:szCs w:val="24"/>
          <w:lang w:val="en-GB" w:eastAsia="sl-SI"/>
        </w:rPr>
      </w:pPr>
      <w:r w:rsidRPr="00723D00">
        <w:rPr>
          <w:rFonts w:ascii="Calibri" w:eastAsiaTheme="minorEastAsia" w:hAnsi="Calibri" w:cs="Calibri"/>
          <w:color w:val="1F497D"/>
          <w:sz w:val="24"/>
          <w:szCs w:val="24"/>
          <w:lang w:val="en-GB" w:eastAsia="sl-SI"/>
        </w:rPr>
        <w:t>8.1</w:t>
      </w:r>
      <w:r w:rsidRPr="00723D00">
        <w:rPr>
          <w:rFonts w:ascii="Calibri" w:eastAsiaTheme="minorEastAsia" w:hAnsi="Calibri" w:cs="Calibri"/>
          <w:color w:val="1F497D"/>
          <w:sz w:val="24"/>
          <w:szCs w:val="24"/>
          <w:lang w:val="en-GB" w:eastAsia="sl-SI"/>
        </w:rPr>
        <w:tab/>
      </w:r>
      <w:r w:rsidR="00131EFD" w:rsidRPr="00723D00">
        <w:rPr>
          <w:rFonts w:ascii="Calibri" w:eastAsiaTheme="minorEastAsia" w:hAnsi="Calibri" w:cs="Calibri"/>
          <w:color w:val="1F497D"/>
          <w:sz w:val="24"/>
          <w:szCs w:val="24"/>
          <w:lang w:val="en-GB" w:eastAsia="sl-SI"/>
        </w:rPr>
        <w:t>Confidentiality - policy</w:t>
      </w:r>
    </w:p>
    <w:p w:rsidR="00BC21A2" w:rsidRPr="00723D00" w:rsidRDefault="00131EFD" w:rsidP="00225408">
      <w:pPr>
        <w:tabs>
          <w:tab w:val="left" w:pos="567"/>
          <w:tab w:val="left" w:pos="1134"/>
        </w:tabs>
        <w:spacing w:before="120" w:after="0" w:line="240" w:lineRule="auto"/>
        <w:ind w:firstLine="567"/>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By d</w:t>
      </w:r>
      <w:r w:rsidR="00BC21A2" w:rsidRPr="00723D00">
        <w:rPr>
          <w:rFonts w:ascii="Calibri" w:eastAsiaTheme="minorEastAsia" w:hAnsi="Calibri" w:cs="Calibri"/>
          <w:sz w:val="24"/>
          <w:szCs w:val="24"/>
          <w:lang w:val="en-GB" w:eastAsia="sl-SI"/>
        </w:rPr>
        <w:t xml:space="preserve">efault - the confidentiality of statistical data is required by law and the personnel conducting statistical survey </w:t>
      </w:r>
      <w:r w:rsidRPr="00723D00">
        <w:rPr>
          <w:rFonts w:ascii="Calibri" w:eastAsiaTheme="minorEastAsia" w:hAnsi="Calibri" w:cs="Calibri"/>
          <w:sz w:val="24"/>
          <w:szCs w:val="24"/>
          <w:lang w:val="en-GB" w:eastAsia="sl-SI"/>
        </w:rPr>
        <w:t>by the same legal basis has</w:t>
      </w:r>
      <w:r w:rsidR="00BC21A2" w:rsidRPr="00723D00">
        <w:rPr>
          <w:rFonts w:ascii="Calibri" w:eastAsiaTheme="minorEastAsia" w:hAnsi="Calibri" w:cs="Calibri"/>
          <w:sz w:val="24"/>
          <w:szCs w:val="24"/>
          <w:lang w:val="en-GB" w:eastAsia="sl-SI"/>
        </w:rPr>
        <w:t xml:space="preserve"> the obligation t</w:t>
      </w:r>
      <w:r w:rsidR="00B31053">
        <w:rPr>
          <w:rFonts w:ascii="Calibri" w:eastAsiaTheme="minorEastAsia" w:hAnsi="Calibri" w:cs="Calibri"/>
          <w:sz w:val="24"/>
          <w:szCs w:val="24"/>
          <w:lang w:val="en-GB" w:eastAsia="sl-SI"/>
        </w:rPr>
        <w:t>o protect confidentiality. L</w:t>
      </w:r>
      <w:r w:rsidR="00BC21A2" w:rsidRPr="00723D00">
        <w:rPr>
          <w:rFonts w:ascii="Calibri" w:eastAsiaTheme="minorEastAsia" w:hAnsi="Calibri" w:cs="Calibri"/>
          <w:sz w:val="24"/>
          <w:szCs w:val="24"/>
          <w:lang w:val="en-GB" w:eastAsia="sl-SI"/>
        </w:rPr>
        <w:t xml:space="preserve">aws on the statistics </w:t>
      </w:r>
      <w:r w:rsidRPr="00723D00">
        <w:rPr>
          <w:rFonts w:ascii="Calibri" w:eastAsiaTheme="minorEastAsia" w:hAnsi="Calibri" w:cs="Calibri"/>
          <w:sz w:val="24"/>
          <w:szCs w:val="24"/>
          <w:lang w:val="en-GB" w:eastAsia="sl-SI"/>
        </w:rPr>
        <w:t>determine</w:t>
      </w:r>
      <w:r w:rsidR="00BC21A2" w:rsidRPr="00723D00">
        <w:rPr>
          <w:rFonts w:ascii="Calibri" w:eastAsiaTheme="minorEastAsia" w:hAnsi="Calibri" w:cs="Calibri"/>
          <w:sz w:val="24"/>
          <w:szCs w:val="24"/>
          <w:lang w:val="en-GB" w:eastAsia="sl-SI"/>
        </w:rPr>
        <w:t xml:space="preserve"> </w:t>
      </w:r>
      <w:r w:rsidRPr="00723D00">
        <w:rPr>
          <w:rFonts w:ascii="Calibri" w:eastAsiaTheme="minorEastAsia" w:hAnsi="Calibri" w:cs="Calibri"/>
          <w:sz w:val="24"/>
          <w:szCs w:val="24"/>
          <w:lang w:val="en-GB" w:eastAsia="sl-SI"/>
        </w:rPr>
        <w:t xml:space="preserve">confidentiality </w:t>
      </w:r>
      <w:r w:rsidR="00BC21A2" w:rsidRPr="00723D00">
        <w:rPr>
          <w:rFonts w:ascii="Calibri" w:eastAsiaTheme="minorEastAsia" w:hAnsi="Calibri" w:cs="Calibri"/>
          <w:sz w:val="24"/>
          <w:szCs w:val="24"/>
          <w:lang w:val="en-GB" w:eastAsia="sl-SI"/>
        </w:rPr>
        <w:t>as o</w:t>
      </w:r>
      <w:r w:rsidR="00B31053">
        <w:rPr>
          <w:rFonts w:ascii="Calibri" w:eastAsiaTheme="minorEastAsia" w:hAnsi="Calibri" w:cs="Calibri"/>
          <w:sz w:val="24"/>
          <w:szCs w:val="24"/>
          <w:lang w:val="en-GB" w:eastAsia="sl-SI"/>
        </w:rPr>
        <w:t>ne of the main principles. L</w:t>
      </w:r>
      <w:r w:rsidR="00BC21A2" w:rsidRPr="00723D00">
        <w:rPr>
          <w:rFonts w:ascii="Calibri" w:eastAsiaTheme="minorEastAsia" w:hAnsi="Calibri" w:cs="Calibri"/>
          <w:sz w:val="24"/>
          <w:szCs w:val="24"/>
          <w:lang w:val="en-GB" w:eastAsia="sl-SI"/>
        </w:rPr>
        <w:t xml:space="preserve">aw has a special chapter devoted to this issue - section contains the definition of confidential information, </w:t>
      </w:r>
      <w:r w:rsidR="00A75099">
        <w:rPr>
          <w:rFonts w:ascii="Calibri" w:eastAsiaTheme="minorEastAsia" w:hAnsi="Calibri" w:cs="Calibri"/>
          <w:sz w:val="24"/>
          <w:szCs w:val="24"/>
          <w:lang w:val="en-GB" w:eastAsia="sl-SI"/>
        </w:rPr>
        <w:t>anticipates</w:t>
      </w:r>
      <w:r w:rsidR="00BC21A2" w:rsidRPr="00723D00">
        <w:rPr>
          <w:rFonts w:ascii="Calibri" w:eastAsiaTheme="minorEastAsia" w:hAnsi="Calibri" w:cs="Calibri"/>
          <w:sz w:val="24"/>
          <w:szCs w:val="24"/>
          <w:lang w:val="en-GB" w:eastAsia="sl-SI"/>
        </w:rPr>
        <w:t xml:space="preserve"> for the use of confidential data for statistical purposes, </w:t>
      </w:r>
      <w:r w:rsidRPr="00723D00">
        <w:rPr>
          <w:rFonts w:ascii="Calibri" w:eastAsiaTheme="minorEastAsia" w:hAnsi="Calibri" w:cs="Calibri"/>
          <w:sz w:val="24"/>
          <w:szCs w:val="24"/>
          <w:lang w:val="en-GB" w:eastAsia="sl-SI"/>
        </w:rPr>
        <w:t>determines</w:t>
      </w:r>
      <w:r w:rsidR="00BC21A2" w:rsidRPr="00723D00">
        <w:rPr>
          <w:rFonts w:ascii="Calibri" w:eastAsiaTheme="minorEastAsia" w:hAnsi="Calibri" w:cs="Calibri"/>
          <w:sz w:val="24"/>
          <w:szCs w:val="24"/>
          <w:lang w:val="en-GB" w:eastAsia="sl-SI"/>
        </w:rPr>
        <w:t xml:space="preserve"> the obligations of </w:t>
      </w:r>
      <w:r w:rsidRPr="00723D00">
        <w:rPr>
          <w:rFonts w:ascii="Calibri" w:eastAsiaTheme="minorEastAsia" w:hAnsi="Calibri" w:cs="Calibri"/>
          <w:sz w:val="24"/>
          <w:szCs w:val="24"/>
          <w:lang w:val="en-GB" w:eastAsia="sl-SI"/>
        </w:rPr>
        <w:t>producers</w:t>
      </w:r>
      <w:r w:rsidR="00BC21A2" w:rsidRPr="00723D00">
        <w:rPr>
          <w:rFonts w:ascii="Calibri" w:eastAsiaTheme="minorEastAsia" w:hAnsi="Calibri" w:cs="Calibri"/>
          <w:sz w:val="24"/>
          <w:szCs w:val="24"/>
          <w:lang w:val="en-GB" w:eastAsia="sl-SI"/>
        </w:rPr>
        <w:t xml:space="preserve"> of data that precisel</w:t>
      </w:r>
      <w:r w:rsidRPr="00723D00">
        <w:rPr>
          <w:rFonts w:ascii="Calibri" w:eastAsiaTheme="minorEastAsia" w:hAnsi="Calibri" w:cs="Calibri"/>
          <w:sz w:val="24"/>
          <w:szCs w:val="24"/>
          <w:lang w:val="en-GB" w:eastAsia="sl-SI"/>
        </w:rPr>
        <w:t>y define</w:t>
      </w:r>
      <w:r w:rsidR="00BC21A2" w:rsidRPr="00723D00">
        <w:rPr>
          <w:rFonts w:ascii="Calibri" w:eastAsiaTheme="minorEastAsia" w:hAnsi="Calibri" w:cs="Calibri"/>
          <w:sz w:val="24"/>
          <w:szCs w:val="24"/>
          <w:lang w:val="en-GB" w:eastAsia="sl-SI"/>
        </w:rPr>
        <w:t xml:space="preserve"> measures and procedures to protect the </w:t>
      </w:r>
      <w:r w:rsidR="00A75099">
        <w:rPr>
          <w:rFonts w:ascii="Calibri" w:eastAsiaTheme="minorEastAsia" w:hAnsi="Calibri" w:cs="Calibri"/>
          <w:sz w:val="24"/>
          <w:szCs w:val="24"/>
          <w:lang w:val="en-GB" w:eastAsia="sl-SI"/>
        </w:rPr>
        <w:t>confidentiality of data. L</w:t>
      </w:r>
      <w:r w:rsidR="00BC21A2" w:rsidRPr="00723D00">
        <w:rPr>
          <w:rFonts w:ascii="Calibri" w:eastAsiaTheme="minorEastAsia" w:hAnsi="Calibri" w:cs="Calibri"/>
          <w:sz w:val="24"/>
          <w:szCs w:val="24"/>
          <w:lang w:val="en-GB" w:eastAsia="sl-SI"/>
        </w:rPr>
        <w:t>aws of statistics are available on the website</w:t>
      </w:r>
      <w:r w:rsidR="00A75099">
        <w:rPr>
          <w:rFonts w:ascii="Calibri" w:eastAsiaTheme="minorEastAsia" w:hAnsi="Calibri" w:cs="Calibri"/>
          <w:sz w:val="24"/>
          <w:szCs w:val="24"/>
          <w:lang w:val="en-GB" w:eastAsia="sl-SI"/>
        </w:rPr>
        <w:t>s</w:t>
      </w:r>
      <w:r w:rsidR="00BC21A2" w:rsidRPr="00723D00">
        <w:rPr>
          <w:rFonts w:ascii="Calibri" w:eastAsiaTheme="minorEastAsia" w:hAnsi="Calibri" w:cs="Calibri"/>
          <w:sz w:val="24"/>
          <w:szCs w:val="24"/>
          <w:lang w:val="en-GB" w:eastAsia="sl-SI"/>
        </w:rPr>
        <w:t xml:space="preserve"> of the statistical institutions.</w:t>
      </w:r>
    </w:p>
    <w:p w:rsidR="006A1FC5" w:rsidRPr="00723D00" w:rsidRDefault="00BC21A2" w:rsidP="00BC21A2">
      <w:pPr>
        <w:tabs>
          <w:tab w:val="left" w:pos="567"/>
          <w:tab w:val="left" w:pos="1134"/>
        </w:tabs>
        <w:spacing w:after="0" w:line="240" w:lineRule="auto"/>
        <w:ind w:firstLine="567"/>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Therefore, the report on quality </w:t>
      </w:r>
      <w:r w:rsidR="00131EFD" w:rsidRPr="00723D00">
        <w:rPr>
          <w:rFonts w:ascii="Calibri" w:eastAsiaTheme="minorEastAsia" w:hAnsi="Calibri" w:cs="Calibri"/>
          <w:sz w:val="24"/>
          <w:szCs w:val="24"/>
          <w:lang w:val="en-GB" w:eastAsia="sl-SI"/>
        </w:rPr>
        <w:t xml:space="preserve">has </w:t>
      </w:r>
      <w:r w:rsidR="00205A18" w:rsidRPr="00723D00">
        <w:rPr>
          <w:rFonts w:ascii="Calibri" w:eastAsiaTheme="minorEastAsia" w:hAnsi="Calibri" w:cs="Calibri"/>
          <w:sz w:val="24"/>
          <w:szCs w:val="24"/>
          <w:lang w:val="en-GB" w:eastAsia="sl-SI"/>
        </w:rPr>
        <w:t>to confirm</w:t>
      </w:r>
      <w:r w:rsidRPr="00723D00">
        <w:rPr>
          <w:rFonts w:ascii="Calibri" w:eastAsiaTheme="minorEastAsia" w:hAnsi="Calibri" w:cs="Calibri"/>
          <w:sz w:val="24"/>
          <w:szCs w:val="24"/>
          <w:lang w:val="en-GB" w:eastAsia="sl-SI"/>
        </w:rPr>
        <w:t xml:space="preserve"> this arrangement, or report on any exceptions to this rule.</w:t>
      </w:r>
    </w:p>
    <w:p w:rsidR="006A1FC5" w:rsidRPr="00723D00" w:rsidRDefault="006A1FC5" w:rsidP="002C45CC">
      <w:pPr>
        <w:tabs>
          <w:tab w:val="left" w:pos="567"/>
          <w:tab w:val="left" w:pos="1134"/>
        </w:tabs>
        <w:spacing w:after="0" w:line="240" w:lineRule="auto"/>
        <w:ind w:firstLine="567"/>
        <w:jc w:val="both"/>
        <w:rPr>
          <w:rFonts w:ascii="Calibri" w:eastAsiaTheme="minorEastAsia" w:hAnsi="Calibri" w:cs="Calibri"/>
          <w:color w:val="1F497D"/>
          <w:sz w:val="24"/>
          <w:szCs w:val="24"/>
          <w:lang w:val="en-GB" w:eastAsia="sl-SI"/>
        </w:rPr>
      </w:pPr>
    </w:p>
    <w:p w:rsidR="002C45CC" w:rsidRPr="00723D00" w:rsidRDefault="002C45CC" w:rsidP="002C45CC">
      <w:pPr>
        <w:tabs>
          <w:tab w:val="left" w:pos="567"/>
          <w:tab w:val="left" w:pos="1134"/>
        </w:tabs>
        <w:spacing w:after="0" w:line="240" w:lineRule="auto"/>
        <w:ind w:firstLine="567"/>
        <w:jc w:val="both"/>
        <w:rPr>
          <w:rFonts w:ascii="Calibri" w:eastAsiaTheme="minorEastAsia" w:hAnsi="Calibri" w:cs="Calibri"/>
          <w:color w:val="1F497D"/>
          <w:sz w:val="24"/>
          <w:szCs w:val="24"/>
          <w:lang w:val="en-GB" w:eastAsia="sl-SI"/>
        </w:rPr>
      </w:pPr>
      <w:r w:rsidRPr="00723D00">
        <w:rPr>
          <w:rFonts w:ascii="Calibri" w:eastAsiaTheme="minorEastAsia" w:hAnsi="Calibri" w:cs="Calibri"/>
          <w:color w:val="1F497D"/>
          <w:sz w:val="24"/>
          <w:szCs w:val="24"/>
          <w:lang w:val="en-GB" w:eastAsia="sl-SI"/>
        </w:rPr>
        <w:t>8.2</w:t>
      </w:r>
      <w:r w:rsidRPr="00723D00">
        <w:rPr>
          <w:rFonts w:ascii="Calibri" w:eastAsiaTheme="minorEastAsia" w:hAnsi="Calibri" w:cs="Calibri"/>
          <w:color w:val="1F497D"/>
          <w:sz w:val="24"/>
          <w:szCs w:val="24"/>
          <w:lang w:val="en-GB" w:eastAsia="sl-SI"/>
        </w:rPr>
        <w:tab/>
      </w:r>
      <w:r w:rsidR="00131EFD" w:rsidRPr="00723D00">
        <w:rPr>
          <w:rFonts w:ascii="Calibri" w:eastAsiaTheme="minorEastAsia" w:hAnsi="Calibri" w:cs="Calibri"/>
          <w:color w:val="1F497D"/>
          <w:sz w:val="24"/>
          <w:szCs w:val="24"/>
          <w:lang w:val="en-GB" w:eastAsia="sl-SI"/>
        </w:rPr>
        <w:t>Confidentiality – Data treatment</w:t>
      </w:r>
    </w:p>
    <w:p w:rsidR="00BC21A2" w:rsidRPr="00723D00" w:rsidRDefault="00BC21A2" w:rsidP="002C45CC">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Also, it is necessary to outline </w:t>
      </w:r>
      <w:r w:rsidR="00100A65" w:rsidRPr="00723D00">
        <w:rPr>
          <w:rFonts w:ascii="Calibri" w:eastAsiaTheme="minorEastAsia" w:hAnsi="Calibri" w:cs="Calibri"/>
          <w:sz w:val="24"/>
          <w:szCs w:val="24"/>
          <w:lang w:val="en-GB" w:eastAsia="sl-SI"/>
        </w:rPr>
        <w:t>the</w:t>
      </w:r>
      <w:r w:rsidRPr="00723D00">
        <w:rPr>
          <w:rFonts w:ascii="Calibri" w:eastAsiaTheme="minorEastAsia" w:hAnsi="Calibri" w:cs="Calibri"/>
          <w:sz w:val="24"/>
          <w:szCs w:val="24"/>
          <w:lang w:val="en-GB" w:eastAsia="sl-SI"/>
        </w:rPr>
        <w:t xml:space="preserve"> procedures </w:t>
      </w:r>
      <w:r w:rsidR="00100A65" w:rsidRPr="00723D00">
        <w:rPr>
          <w:rFonts w:ascii="Calibri" w:eastAsiaTheme="minorEastAsia" w:hAnsi="Calibri" w:cs="Calibri"/>
          <w:sz w:val="24"/>
          <w:szCs w:val="24"/>
          <w:lang w:val="en-GB" w:eastAsia="sl-SI"/>
        </w:rPr>
        <w:t>for ensuring of</w:t>
      </w:r>
      <w:r w:rsidRPr="00723D00">
        <w:rPr>
          <w:rFonts w:ascii="Calibri" w:eastAsiaTheme="minorEastAsia" w:hAnsi="Calibri" w:cs="Calibri"/>
          <w:sz w:val="24"/>
          <w:szCs w:val="24"/>
          <w:lang w:val="en-GB" w:eastAsia="sl-SI"/>
        </w:rPr>
        <w:t xml:space="preserve"> confidentiality during the collection, processing and dissemination - including, protocols for the protection of individual data </w:t>
      </w:r>
      <w:r w:rsidR="00100A65" w:rsidRPr="00723D00">
        <w:rPr>
          <w:rFonts w:ascii="Calibri" w:eastAsiaTheme="minorEastAsia" w:hAnsi="Calibri" w:cs="Calibri"/>
          <w:sz w:val="24"/>
          <w:szCs w:val="24"/>
          <w:lang w:val="en-GB" w:eastAsia="sl-SI"/>
        </w:rPr>
        <w:t xml:space="preserve">to </w:t>
      </w:r>
      <w:r w:rsidRPr="00723D00">
        <w:rPr>
          <w:rFonts w:ascii="Calibri" w:eastAsiaTheme="minorEastAsia" w:hAnsi="Calibri" w:cs="Calibri"/>
          <w:sz w:val="24"/>
          <w:szCs w:val="24"/>
          <w:lang w:val="en-GB" w:eastAsia="sl-SI"/>
        </w:rPr>
        <w:t xml:space="preserve">which access </w:t>
      </w:r>
      <w:r w:rsidR="00100A65" w:rsidRPr="00723D00">
        <w:rPr>
          <w:rFonts w:ascii="Calibri" w:eastAsiaTheme="minorEastAsia" w:hAnsi="Calibri" w:cs="Calibri"/>
          <w:sz w:val="24"/>
          <w:szCs w:val="24"/>
          <w:lang w:val="en-GB" w:eastAsia="sl-SI"/>
        </w:rPr>
        <w:t>is possible</w:t>
      </w:r>
      <w:r w:rsidRPr="00723D00">
        <w:rPr>
          <w:rFonts w:ascii="Calibri" w:eastAsiaTheme="minorEastAsia" w:hAnsi="Calibri" w:cs="Calibri"/>
          <w:sz w:val="24"/>
          <w:szCs w:val="24"/>
          <w:lang w:val="en-GB" w:eastAsia="sl-SI"/>
        </w:rPr>
        <w:t xml:space="preserve">, the rules for the definition of confidential cells in the output tables and procedures for the detection and prevention of subsequent disclosure. </w:t>
      </w:r>
      <w:r w:rsidR="00100A65" w:rsidRPr="00723D00">
        <w:rPr>
          <w:rFonts w:ascii="Calibri" w:eastAsiaTheme="minorEastAsia" w:hAnsi="Calibri" w:cs="Calibri"/>
          <w:sz w:val="24"/>
          <w:szCs w:val="24"/>
          <w:lang w:val="en-GB" w:eastAsia="sl-SI"/>
        </w:rPr>
        <w:t xml:space="preserve">There should also be </w:t>
      </w:r>
      <w:r w:rsidR="00205A18" w:rsidRPr="00723D00">
        <w:rPr>
          <w:rFonts w:ascii="Calibri" w:eastAsiaTheme="minorEastAsia" w:hAnsi="Calibri" w:cs="Calibri"/>
          <w:sz w:val="24"/>
          <w:szCs w:val="24"/>
          <w:lang w:val="en-GB" w:eastAsia="sl-SI"/>
        </w:rPr>
        <w:t>stated if</w:t>
      </w:r>
      <w:r w:rsidRPr="00723D00">
        <w:rPr>
          <w:rFonts w:ascii="Calibri" w:eastAsiaTheme="minorEastAsia" w:hAnsi="Calibri" w:cs="Calibri"/>
          <w:sz w:val="24"/>
          <w:szCs w:val="24"/>
          <w:lang w:val="en-GB" w:eastAsia="sl-SI"/>
        </w:rPr>
        <w:t xml:space="preserve"> external user</w:t>
      </w:r>
      <w:r w:rsidR="00100A65" w:rsidRPr="00723D00">
        <w:rPr>
          <w:rFonts w:ascii="Calibri" w:eastAsiaTheme="minorEastAsia" w:hAnsi="Calibri" w:cs="Calibri"/>
          <w:sz w:val="24"/>
          <w:szCs w:val="24"/>
          <w:lang w:val="en-GB" w:eastAsia="sl-SI"/>
        </w:rPr>
        <w:t xml:space="preserve">s have access to microdata for survey purposes wheather </w:t>
      </w:r>
      <w:r w:rsidR="00205A18" w:rsidRPr="00723D00">
        <w:rPr>
          <w:rFonts w:ascii="Calibri" w:eastAsiaTheme="minorEastAsia" w:hAnsi="Calibri" w:cs="Calibri"/>
          <w:sz w:val="24"/>
          <w:szCs w:val="24"/>
          <w:lang w:val="en-GB" w:eastAsia="sl-SI"/>
        </w:rPr>
        <w:t>the confidentiality</w:t>
      </w:r>
      <w:r w:rsidRPr="00723D00">
        <w:rPr>
          <w:rFonts w:ascii="Calibri" w:eastAsiaTheme="minorEastAsia" w:hAnsi="Calibri" w:cs="Calibri"/>
          <w:sz w:val="24"/>
          <w:szCs w:val="24"/>
          <w:lang w:val="en-GB" w:eastAsia="sl-SI"/>
        </w:rPr>
        <w:t xml:space="preserve"> provisions</w:t>
      </w:r>
      <w:r w:rsidR="00100A65" w:rsidRPr="00723D00">
        <w:rPr>
          <w:rFonts w:ascii="Calibri" w:eastAsiaTheme="minorEastAsia" w:hAnsi="Calibri" w:cs="Calibri"/>
          <w:sz w:val="24"/>
          <w:szCs w:val="24"/>
          <w:lang w:val="en-GB" w:eastAsia="sl-SI"/>
        </w:rPr>
        <w:t xml:space="preserve"> are applied</w:t>
      </w:r>
      <w:r w:rsidRPr="00723D00">
        <w:rPr>
          <w:rFonts w:ascii="Calibri" w:eastAsiaTheme="minorEastAsia" w:hAnsi="Calibri" w:cs="Calibri"/>
          <w:sz w:val="24"/>
          <w:szCs w:val="24"/>
          <w:lang w:val="en-GB" w:eastAsia="sl-SI"/>
        </w:rPr>
        <w:t>. The report should describe the provisions to ensure the protection and integrity of the entire questionnaire, micro and macro database and results.</w:t>
      </w:r>
    </w:p>
    <w:p w:rsidR="002C45CC" w:rsidRPr="00723D00" w:rsidRDefault="002C45CC" w:rsidP="002C45CC">
      <w:pPr>
        <w:spacing w:after="0" w:line="240" w:lineRule="auto"/>
        <w:jc w:val="both"/>
        <w:rPr>
          <w:rFonts w:ascii="Calibri" w:eastAsiaTheme="minorEastAsia" w:hAnsi="Calibri" w:cs="Calibri"/>
          <w:color w:val="1F497D"/>
          <w:sz w:val="24"/>
          <w:szCs w:val="24"/>
          <w:lang w:val="en-GB" w:eastAsia="sl-SI"/>
        </w:rPr>
      </w:pPr>
    </w:p>
    <w:p w:rsidR="002C45CC" w:rsidRPr="00723D00" w:rsidRDefault="002C45CC" w:rsidP="00023314">
      <w:pPr>
        <w:shd w:val="clear" w:color="auto" w:fill="B6DDE8"/>
        <w:tabs>
          <w:tab w:val="left" w:pos="567"/>
          <w:tab w:val="left" w:pos="7797"/>
        </w:tabs>
        <w:spacing w:after="0" w:line="240" w:lineRule="auto"/>
        <w:ind w:right="1275"/>
        <w:rPr>
          <w:rFonts w:ascii="Calibri" w:eastAsiaTheme="minorEastAsia" w:hAnsi="Calibri" w:cs="Calibri"/>
          <w:b/>
          <w:color w:val="365F91"/>
          <w:sz w:val="24"/>
          <w:szCs w:val="24"/>
          <w:lang w:val="en-GB" w:eastAsia="sl-SI"/>
        </w:rPr>
      </w:pPr>
      <w:r w:rsidRPr="00723D00">
        <w:rPr>
          <w:rFonts w:ascii="Calibri" w:eastAsiaTheme="minorEastAsia" w:hAnsi="Calibri" w:cs="Calibri"/>
          <w:b/>
          <w:color w:val="365F91"/>
          <w:sz w:val="24"/>
          <w:szCs w:val="24"/>
          <w:lang w:val="en-GB" w:eastAsia="sl-SI"/>
        </w:rPr>
        <w:lastRenderedPageBreak/>
        <w:t>9</w:t>
      </w:r>
      <w:r w:rsidRPr="00723D00">
        <w:rPr>
          <w:rFonts w:ascii="Calibri" w:eastAsiaTheme="minorEastAsia" w:hAnsi="Calibri" w:cs="Calibri"/>
          <w:b/>
          <w:color w:val="365F91"/>
          <w:sz w:val="24"/>
          <w:szCs w:val="24"/>
          <w:lang w:val="en-GB" w:eastAsia="sl-SI"/>
        </w:rPr>
        <w:tab/>
      </w:r>
      <w:r w:rsidR="00882D3B" w:rsidRPr="00723D00">
        <w:rPr>
          <w:rFonts w:ascii="Calibri" w:eastAsiaTheme="minorEastAsia" w:hAnsi="Calibri" w:cs="Calibri"/>
          <w:b/>
          <w:color w:val="365F91"/>
          <w:sz w:val="24"/>
          <w:szCs w:val="24"/>
          <w:lang w:val="en-GB" w:eastAsia="sl-SI"/>
        </w:rPr>
        <w:t xml:space="preserve">STATISTICAL PROCESSING      </w:t>
      </w:r>
    </w:p>
    <w:p w:rsidR="002C45CC" w:rsidRPr="00723D00" w:rsidRDefault="002C45CC" w:rsidP="002C45CC">
      <w:pPr>
        <w:spacing w:after="0" w:line="240" w:lineRule="auto"/>
        <w:rPr>
          <w:rFonts w:ascii="Calibri" w:eastAsiaTheme="minorEastAsia" w:hAnsi="Calibri" w:cs="Calibri"/>
          <w:sz w:val="24"/>
          <w:szCs w:val="24"/>
          <w:lang w:val="en-GB" w:eastAsia="sl-SI"/>
        </w:rPr>
      </w:pPr>
    </w:p>
    <w:p w:rsidR="00BC21A2" w:rsidRPr="00723D00" w:rsidRDefault="00BC21A2" w:rsidP="002C45CC">
      <w:pPr>
        <w:spacing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Statistical </w:t>
      </w:r>
      <w:r w:rsidR="00F41281" w:rsidRPr="00723D00">
        <w:rPr>
          <w:rFonts w:ascii="Calibri" w:eastAsiaTheme="minorEastAsia" w:hAnsi="Calibri" w:cs="Calibri"/>
          <w:sz w:val="24"/>
          <w:szCs w:val="24"/>
          <w:lang w:val="en-GB" w:eastAsia="sl-SI"/>
        </w:rPr>
        <w:t>processing is related</w:t>
      </w:r>
      <w:r w:rsidRPr="00723D00">
        <w:rPr>
          <w:rFonts w:ascii="Calibri" w:eastAsiaTheme="minorEastAsia" w:hAnsi="Calibri" w:cs="Calibri"/>
          <w:sz w:val="24"/>
          <w:szCs w:val="24"/>
          <w:lang w:val="en-GB" w:eastAsia="sl-SI"/>
        </w:rPr>
        <w:t xml:space="preserve"> to the operations performed on the data in order to obtain new information according to a specific set of rules. This concept is further divided into:</w:t>
      </w:r>
    </w:p>
    <w:p w:rsidR="00BC21A2" w:rsidRPr="00723D00" w:rsidRDefault="00BC21A2" w:rsidP="002C45CC">
      <w:pPr>
        <w:spacing w:after="0" w:line="240" w:lineRule="auto"/>
        <w:jc w:val="both"/>
        <w:rPr>
          <w:rFonts w:ascii="Calibri" w:eastAsiaTheme="minorEastAsia" w:hAnsi="Calibri" w:cs="Calibri"/>
          <w:sz w:val="24"/>
          <w:szCs w:val="24"/>
          <w:lang w:val="en-GB" w:eastAsia="sl-SI"/>
        </w:rPr>
      </w:pPr>
    </w:p>
    <w:p w:rsidR="002C45CC" w:rsidRPr="00723D00" w:rsidRDefault="002C45CC" w:rsidP="002C45CC">
      <w:pPr>
        <w:tabs>
          <w:tab w:val="left" w:pos="567"/>
          <w:tab w:val="left" w:pos="1134"/>
        </w:tabs>
        <w:spacing w:after="0" w:line="240" w:lineRule="auto"/>
        <w:ind w:firstLine="567"/>
        <w:jc w:val="both"/>
        <w:rPr>
          <w:rFonts w:ascii="Calibri" w:eastAsiaTheme="minorEastAsia" w:hAnsi="Calibri" w:cs="Calibri"/>
          <w:color w:val="365F91"/>
          <w:sz w:val="24"/>
          <w:szCs w:val="24"/>
          <w:lang w:val="en-GB" w:eastAsia="sl-SI"/>
        </w:rPr>
      </w:pPr>
      <w:r w:rsidRPr="00723D00">
        <w:rPr>
          <w:rFonts w:ascii="Calibri" w:eastAsiaTheme="minorEastAsia" w:hAnsi="Calibri" w:cs="Calibri"/>
          <w:color w:val="365F91"/>
          <w:sz w:val="24"/>
          <w:szCs w:val="24"/>
          <w:lang w:val="en-GB" w:eastAsia="sl-SI"/>
        </w:rPr>
        <w:t>9.1</w:t>
      </w:r>
      <w:r w:rsidRPr="00723D00">
        <w:rPr>
          <w:rFonts w:ascii="Calibri" w:eastAsiaTheme="minorEastAsia" w:hAnsi="Calibri" w:cs="Calibri"/>
          <w:color w:val="365F91"/>
          <w:sz w:val="24"/>
          <w:szCs w:val="24"/>
          <w:lang w:val="en-GB" w:eastAsia="sl-SI"/>
        </w:rPr>
        <w:tab/>
      </w:r>
      <w:r w:rsidR="00F41281" w:rsidRPr="00723D00">
        <w:rPr>
          <w:rFonts w:ascii="Calibri" w:eastAsiaTheme="minorEastAsia" w:hAnsi="Calibri" w:cs="Calibri"/>
          <w:color w:val="365F91"/>
          <w:sz w:val="24"/>
          <w:szCs w:val="24"/>
          <w:lang w:val="en-GB" w:eastAsia="sl-SI"/>
        </w:rPr>
        <w:t>Data source</w:t>
      </w:r>
    </w:p>
    <w:p w:rsidR="0016411B" w:rsidRPr="00723D00" w:rsidRDefault="0016411B" w:rsidP="002C45CC">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Indicate </w:t>
      </w:r>
      <w:r w:rsidR="00F41281" w:rsidRPr="00723D00">
        <w:rPr>
          <w:rFonts w:ascii="Calibri" w:eastAsiaTheme="minorEastAsia" w:hAnsi="Calibri" w:cs="Calibri"/>
          <w:sz w:val="24"/>
          <w:szCs w:val="24"/>
          <w:lang w:val="en-GB" w:eastAsia="sl-SI"/>
        </w:rPr>
        <w:t xml:space="preserve">on which source </w:t>
      </w:r>
      <w:r w:rsidRPr="00723D00">
        <w:rPr>
          <w:rFonts w:ascii="Calibri" w:eastAsiaTheme="minorEastAsia" w:hAnsi="Calibri" w:cs="Calibri"/>
          <w:sz w:val="24"/>
          <w:szCs w:val="24"/>
          <w:lang w:val="en-GB" w:eastAsia="sl-SI"/>
        </w:rPr>
        <w:t>data set</w:t>
      </w:r>
      <w:r w:rsidR="00F41281" w:rsidRPr="00723D00">
        <w:rPr>
          <w:rFonts w:ascii="Calibri" w:eastAsiaTheme="minorEastAsia" w:hAnsi="Calibri" w:cs="Calibri"/>
          <w:sz w:val="24"/>
          <w:szCs w:val="24"/>
          <w:lang w:val="en-GB" w:eastAsia="sl-SI"/>
        </w:rPr>
        <w:t xml:space="preserve"> is based: on survey</w:t>
      </w:r>
      <w:r w:rsidRPr="00723D00">
        <w:rPr>
          <w:rFonts w:ascii="Calibri" w:eastAsiaTheme="minorEastAsia" w:hAnsi="Calibri" w:cs="Calibri"/>
          <w:sz w:val="24"/>
          <w:szCs w:val="24"/>
          <w:lang w:val="en-GB" w:eastAsia="sl-SI"/>
        </w:rPr>
        <w:t xml:space="preserve">, </w:t>
      </w:r>
      <w:r w:rsidR="00F41281" w:rsidRPr="00723D00">
        <w:rPr>
          <w:rFonts w:ascii="Calibri" w:eastAsiaTheme="minorEastAsia" w:hAnsi="Calibri" w:cs="Calibri"/>
          <w:sz w:val="24"/>
          <w:szCs w:val="24"/>
          <w:lang w:val="en-GB" w:eastAsia="sl-SI"/>
        </w:rPr>
        <w:t>on</w:t>
      </w:r>
      <w:r w:rsidRPr="00723D00">
        <w:rPr>
          <w:rFonts w:ascii="Calibri" w:eastAsiaTheme="minorEastAsia" w:hAnsi="Calibri" w:cs="Calibri"/>
          <w:sz w:val="24"/>
          <w:szCs w:val="24"/>
          <w:lang w:val="en-GB" w:eastAsia="sl-SI"/>
        </w:rPr>
        <w:t xml:space="preserve"> administrative data sources, </w:t>
      </w:r>
      <w:r w:rsidR="00F41281" w:rsidRPr="00723D00">
        <w:rPr>
          <w:rFonts w:ascii="Calibri" w:eastAsiaTheme="minorEastAsia" w:hAnsi="Calibri" w:cs="Calibri"/>
          <w:sz w:val="24"/>
          <w:szCs w:val="24"/>
          <w:lang w:val="en-GB" w:eastAsia="sl-SI"/>
        </w:rPr>
        <w:t xml:space="preserve">on combined </w:t>
      </w:r>
      <w:r w:rsidRPr="00723D00">
        <w:rPr>
          <w:rFonts w:ascii="Calibri" w:eastAsiaTheme="minorEastAsia" w:hAnsi="Calibri" w:cs="Calibri"/>
          <w:sz w:val="24"/>
          <w:szCs w:val="24"/>
          <w:lang w:val="en-GB" w:eastAsia="sl-SI"/>
        </w:rPr>
        <w:t xml:space="preserve">sources of data or data from other statistical activities. If the sample is used, </w:t>
      </w:r>
      <w:r w:rsidR="00F41281" w:rsidRPr="00723D00">
        <w:rPr>
          <w:rFonts w:ascii="Calibri" w:eastAsiaTheme="minorEastAsia" w:hAnsi="Calibri" w:cs="Calibri"/>
          <w:sz w:val="24"/>
          <w:szCs w:val="24"/>
          <w:lang w:val="en-GB" w:eastAsia="sl-SI"/>
        </w:rPr>
        <w:t>there</w:t>
      </w:r>
      <w:r w:rsidRPr="00723D00">
        <w:rPr>
          <w:rFonts w:ascii="Calibri" w:eastAsiaTheme="minorEastAsia" w:hAnsi="Calibri" w:cs="Calibri"/>
          <w:sz w:val="24"/>
          <w:szCs w:val="24"/>
          <w:lang w:val="en-GB" w:eastAsia="sl-SI"/>
        </w:rPr>
        <w:t xml:space="preserve"> should </w:t>
      </w:r>
      <w:r w:rsidR="00F41281" w:rsidRPr="00723D00">
        <w:rPr>
          <w:rFonts w:ascii="Calibri" w:eastAsiaTheme="minorEastAsia" w:hAnsi="Calibri" w:cs="Calibri"/>
          <w:sz w:val="24"/>
          <w:szCs w:val="24"/>
          <w:lang w:val="en-GB" w:eastAsia="sl-SI"/>
        </w:rPr>
        <w:t>be stated</w:t>
      </w:r>
      <w:r w:rsidRPr="00723D00">
        <w:rPr>
          <w:rFonts w:ascii="Calibri" w:eastAsiaTheme="minorEastAsia" w:hAnsi="Calibri" w:cs="Calibri"/>
          <w:sz w:val="24"/>
          <w:szCs w:val="24"/>
          <w:lang w:val="en-GB" w:eastAsia="sl-SI"/>
        </w:rPr>
        <w:t xml:space="preserve"> some characteristics of the sample (eg, population size, gross and net sample size, type of sampling design, etc.). If administrative registers</w:t>
      </w:r>
      <w:r w:rsidR="00F41281" w:rsidRPr="00723D00">
        <w:rPr>
          <w:rFonts w:ascii="Calibri" w:eastAsiaTheme="minorEastAsia" w:hAnsi="Calibri" w:cs="Calibri"/>
          <w:sz w:val="24"/>
          <w:szCs w:val="24"/>
          <w:lang w:val="en-GB" w:eastAsia="sl-SI"/>
        </w:rPr>
        <w:t xml:space="preserve"> are used </w:t>
      </w:r>
      <w:r w:rsidR="00205A18" w:rsidRPr="00723D00">
        <w:rPr>
          <w:rFonts w:ascii="Calibri" w:eastAsiaTheme="minorEastAsia" w:hAnsi="Calibri" w:cs="Calibri"/>
          <w:sz w:val="24"/>
          <w:szCs w:val="24"/>
          <w:lang w:val="en-GB" w:eastAsia="sl-SI"/>
        </w:rPr>
        <w:t>there should</w:t>
      </w:r>
      <w:r w:rsidRPr="00723D00">
        <w:rPr>
          <w:rFonts w:ascii="Calibri" w:eastAsiaTheme="minorEastAsia" w:hAnsi="Calibri" w:cs="Calibri"/>
          <w:sz w:val="24"/>
          <w:szCs w:val="24"/>
          <w:lang w:val="en-GB" w:eastAsia="sl-SI"/>
        </w:rPr>
        <w:t xml:space="preserve"> be given description</w:t>
      </w:r>
      <w:r w:rsidR="00F41281" w:rsidRPr="00723D00">
        <w:rPr>
          <w:rFonts w:ascii="Calibri" w:eastAsiaTheme="minorEastAsia" w:hAnsi="Calibri" w:cs="Calibri"/>
          <w:sz w:val="24"/>
          <w:szCs w:val="24"/>
          <w:lang w:val="en-GB" w:eastAsia="sl-SI"/>
        </w:rPr>
        <w:t>s</w:t>
      </w:r>
      <w:r w:rsidRPr="00723D00">
        <w:rPr>
          <w:rFonts w:ascii="Calibri" w:eastAsiaTheme="minorEastAsia" w:hAnsi="Calibri" w:cs="Calibri"/>
          <w:sz w:val="24"/>
          <w:szCs w:val="24"/>
          <w:lang w:val="en-GB" w:eastAsia="sl-SI"/>
        </w:rPr>
        <w:t xml:space="preserve"> of registers (source, primary purpose, etc.).</w:t>
      </w:r>
    </w:p>
    <w:p w:rsidR="002C45CC" w:rsidRPr="00723D00" w:rsidRDefault="002C45CC" w:rsidP="002C45CC">
      <w:pPr>
        <w:spacing w:after="0" w:line="240" w:lineRule="auto"/>
        <w:ind w:firstLine="284"/>
        <w:rPr>
          <w:rFonts w:ascii="Calibri" w:eastAsiaTheme="minorEastAsia" w:hAnsi="Calibri" w:cs="Calibri"/>
          <w:color w:val="365F91"/>
          <w:sz w:val="24"/>
          <w:szCs w:val="24"/>
          <w:lang w:val="en-GB" w:eastAsia="sl-SI"/>
        </w:rPr>
      </w:pPr>
    </w:p>
    <w:p w:rsidR="002C45CC" w:rsidRPr="00723D00" w:rsidRDefault="002C45CC" w:rsidP="002C45CC">
      <w:pPr>
        <w:tabs>
          <w:tab w:val="left" w:pos="567"/>
          <w:tab w:val="left" w:pos="1134"/>
        </w:tabs>
        <w:spacing w:after="0" w:line="240" w:lineRule="auto"/>
        <w:ind w:firstLine="567"/>
        <w:rPr>
          <w:rFonts w:ascii="Calibri" w:eastAsiaTheme="minorEastAsia" w:hAnsi="Calibri" w:cs="Calibri"/>
          <w:color w:val="365F91"/>
          <w:sz w:val="24"/>
          <w:szCs w:val="24"/>
          <w:lang w:val="en-GB" w:eastAsia="sl-SI"/>
        </w:rPr>
      </w:pPr>
      <w:r w:rsidRPr="00723D00">
        <w:rPr>
          <w:rFonts w:ascii="Calibri" w:eastAsiaTheme="minorEastAsia" w:hAnsi="Calibri" w:cs="Calibri"/>
          <w:color w:val="365F91"/>
          <w:sz w:val="24"/>
          <w:szCs w:val="24"/>
          <w:lang w:val="en-GB" w:eastAsia="sl-SI"/>
        </w:rPr>
        <w:t>9.2</w:t>
      </w:r>
      <w:r w:rsidRPr="00723D00">
        <w:rPr>
          <w:rFonts w:ascii="Calibri" w:eastAsiaTheme="minorEastAsia" w:hAnsi="Calibri" w:cs="Calibri"/>
          <w:color w:val="365F91"/>
          <w:sz w:val="24"/>
          <w:szCs w:val="24"/>
          <w:lang w:val="en-GB" w:eastAsia="sl-SI"/>
        </w:rPr>
        <w:tab/>
      </w:r>
      <w:r w:rsidR="00F41281" w:rsidRPr="00723D00">
        <w:rPr>
          <w:rFonts w:ascii="Calibri" w:eastAsiaTheme="minorEastAsia" w:hAnsi="Calibri" w:cs="Calibri"/>
          <w:color w:val="365F91"/>
          <w:sz w:val="24"/>
          <w:szCs w:val="24"/>
          <w:lang w:val="en-GB" w:eastAsia="sl-SI"/>
        </w:rPr>
        <w:t>Frequency of data collection</w:t>
      </w:r>
    </w:p>
    <w:p w:rsidR="002C45CC" w:rsidRPr="00723D00" w:rsidRDefault="0016411B" w:rsidP="002C45CC">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Indicate </w:t>
      </w:r>
      <w:r w:rsidR="00F41281" w:rsidRPr="00723D00">
        <w:rPr>
          <w:rFonts w:ascii="Calibri" w:eastAsiaTheme="minorEastAsia" w:hAnsi="Calibri" w:cs="Calibri"/>
          <w:sz w:val="24"/>
          <w:szCs w:val="24"/>
          <w:lang w:val="en-GB" w:eastAsia="sl-SI"/>
        </w:rPr>
        <w:t xml:space="preserve">the </w:t>
      </w:r>
      <w:r w:rsidRPr="00723D00">
        <w:rPr>
          <w:rFonts w:ascii="Calibri" w:eastAsiaTheme="minorEastAsia" w:hAnsi="Calibri" w:cs="Calibri"/>
          <w:sz w:val="24"/>
          <w:szCs w:val="24"/>
          <w:lang w:val="en-GB" w:eastAsia="sl-SI"/>
        </w:rPr>
        <w:t xml:space="preserve">frequency (periodicity) of data collection (eg monthly, quarterly, annually, </w:t>
      </w:r>
      <w:r w:rsidR="00205A18" w:rsidRPr="00723D00">
        <w:rPr>
          <w:rFonts w:ascii="Calibri" w:eastAsiaTheme="minorEastAsia" w:hAnsi="Calibri" w:cs="Calibri"/>
          <w:sz w:val="24"/>
          <w:szCs w:val="24"/>
          <w:lang w:val="en-GB" w:eastAsia="sl-SI"/>
        </w:rPr>
        <w:t>and continuously</w:t>
      </w:r>
      <w:r w:rsidRPr="00723D00">
        <w:rPr>
          <w:rFonts w:ascii="Calibri" w:eastAsiaTheme="minorEastAsia" w:hAnsi="Calibri" w:cs="Calibri"/>
          <w:sz w:val="24"/>
          <w:szCs w:val="24"/>
          <w:lang w:val="en-GB" w:eastAsia="sl-SI"/>
        </w:rPr>
        <w:t>).</w:t>
      </w:r>
    </w:p>
    <w:p w:rsidR="002C45CC" w:rsidRPr="00723D00" w:rsidRDefault="002C45CC" w:rsidP="002C45CC">
      <w:pPr>
        <w:spacing w:after="0" w:line="240" w:lineRule="auto"/>
        <w:ind w:firstLine="284"/>
        <w:rPr>
          <w:rFonts w:ascii="Calibri" w:eastAsiaTheme="minorEastAsia" w:hAnsi="Calibri" w:cs="Calibri"/>
          <w:color w:val="365F91"/>
          <w:sz w:val="24"/>
          <w:szCs w:val="24"/>
          <w:lang w:val="en-GB" w:eastAsia="sl-SI"/>
        </w:rPr>
      </w:pPr>
    </w:p>
    <w:p w:rsidR="002C45CC" w:rsidRPr="00723D00" w:rsidRDefault="002C45CC" w:rsidP="002C45CC">
      <w:pPr>
        <w:tabs>
          <w:tab w:val="left" w:pos="567"/>
          <w:tab w:val="left" w:pos="1134"/>
        </w:tabs>
        <w:spacing w:after="0" w:line="240" w:lineRule="auto"/>
        <w:ind w:firstLine="567"/>
        <w:rPr>
          <w:rFonts w:ascii="Calibri" w:eastAsiaTheme="minorEastAsia" w:hAnsi="Calibri" w:cs="Calibri"/>
          <w:color w:val="365F91"/>
          <w:sz w:val="24"/>
          <w:szCs w:val="24"/>
          <w:lang w:val="en-GB" w:eastAsia="sl-SI"/>
        </w:rPr>
      </w:pPr>
      <w:r w:rsidRPr="00723D00">
        <w:rPr>
          <w:rFonts w:ascii="Calibri" w:eastAsiaTheme="minorEastAsia" w:hAnsi="Calibri" w:cs="Calibri"/>
          <w:color w:val="365F91"/>
          <w:sz w:val="24"/>
          <w:szCs w:val="24"/>
          <w:lang w:val="en-GB" w:eastAsia="sl-SI"/>
        </w:rPr>
        <w:t>9.3</w:t>
      </w:r>
      <w:r w:rsidRPr="00723D00">
        <w:rPr>
          <w:rFonts w:ascii="Calibri" w:eastAsiaTheme="minorEastAsia" w:hAnsi="Calibri" w:cs="Calibri"/>
          <w:color w:val="365F91"/>
          <w:sz w:val="24"/>
          <w:szCs w:val="24"/>
          <w:lang w:val="en-GB" w:eastAsia="sl-SI"/>
        </w:rPr>
        <w:tab/>
      </w:r>
      <w:r w:rsidR="00F41281" w:rsidRPr="00723D00">
        <w:rPr>
          <w:rFonts w:ascii="Calibri" w:eastAsiaTheme="minorEastAsia" w:hAnsi="Calibri" w:cs="Calibri"/>
          <w:color w:val="365F91"/>
          <w:sz w:val="24"/>
          <w:szCs w:val="24"/>
          <w:lang w:val="en-GB" w:eastAsia="sl-SI"/>
        </w:rPr>
        <w:t>Data collection</w:t>
      </w:r>
    </w:p>
    <w:p w:rsidR="0016411B" w:rsidRPr="00723D00" w:rsidRDefault="0016411B" w:rsidP="002C45CC">
      <w:pPr>
        <w:autoSpaceDE w:val="0"/>
        <w:autoSpaceDN w:val="0"/>
        <w:adjustRightInd w:val="0"/>
        <w:spacing w:before="6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Specify the</w:t>
      </w:r>
      <w:r w:rsidR="00F41281" w:rsidRPr="00723D00">
        <w:rPr>
          <w:rFonts w:ascii="Calibri" w:eastAsiaTheme="minorEastAsia" w:hAnsi="Calibri" w:cs="Calibri"/>
          <w:sz w:val="24"/>
          <w:szCs w:val="24"/>
          <w:lang w:val="en-GB" w:eastAsia="sl-SI"/>
        </w:rPr>
        <w:t xml:space="preserve"> process of</w:t>
      </w:r>
      <w:r w:rsidRPr="00723D00">
        <w:rPr>
          <w:rFonts w:ascii="Calibri" w:eastAsiaTheme="minorEastAsia" w:hAnsi="Calibri" w:cs="Calibri"/>
          <w:sz w:val="24"/>
          <w:szCs w:val="24"/>
          <w:lang w:val="en-GB" w:eastAsia="sl-SI"/>
        </w:rPr>
        <w:t xml:space="preserve"> </w:t>
      </w:r>
      <w:r w:rsidR="00F41281" w:rsidRPr="00723D00">
        <w:rPr>
          <w:rFonts w:ascii="Calibri" w:eastAsiaTheme="minorEastAsia" w:hAnsi="Calibri" w:cs="Calibri"/>
          <w:sz w:val="24"/>
          <w:szCs w:val="24"/>
          <w:lang w:val="en-GB" w:eastAsia="sl-SI"/>
        </w:rPr>
        <w:t>data collection, for example: f</w:t>
      </w:r>
      <w:r w:rsidRPr="00723D00">
        <w:rPr>
          <w:rFonts w:ascii="Calibri" w:eastAsiaTheme="minorEastAsia" w:hAnsi="Calibri" w:cs="Calibri"/>
          <w:sz w:val="24"/>
          <w:szCs w:val="24"/>
          <w:lang w:val="en-GB" w:eastAsia="sl-SI"/>
        </w:rPr>
        <w:t xml:space="preserve">rom administrative sources; by </w:t>
      </w:r>
      <w:r w:rsidR="00F41281" w:rsidRPr="00723D00">
        <w:rPr>
          <w:rFonts w:ascii="Calibri" w:eastAsiaTheme="minorEastAsia" w:hAnsi="Calibri" w:cs="Calibri"/>
          <w:sz w:val="24"/>
          <w:szCs w:val="24"/>
          <w:lang w:val="en-GB" w:eastAsia="sl-SI"/>
        </w:rPr>
        <w:t>collector of</w:t>
      </w:r>
      <w:r w:rsidRPr="00723D00">
        <w:rPr>
          <w:rFonts w:ascii="Calibri" w:eastAsiaTheme="minorEastAsia" w:hAnsi="Calibri" w:cs="Calibri"/>
          <w:sz w:val="24"/>
          <w:szCs w:val="24"/>
          <w:lang w:val="en-GB" w:eastAsia="sl-SI"/>
        </w:rPr>
        <w:t xml:space="preserve"> price</w:t>
      </w:r>
      <w:r w:rsidR="00F41281" w:rsidRPr="00723D00">
        <w:rPr>
          <w:rFonts w:ascii="Calibri" w:eastAsiaTheme="minorEastAsia" w:hAnsi="Calibri" w:cs="Calibri"/>
          <w:sz w:val="24"/>
          <w:szCs w:val="24"/>
          <w:lang w:val="en-GB" w:eastAsia="sl-SI"/>
        </w:rPr>
        <w:t>s</w:t>
      </w:r>
      <w:r w:rsidRPr="00723D00">
        <w:rPr>
          <w:rFonts w:ascii="Calibri" w:eastAsiaTheme="minorEastAsia" w:hAnsi="Calibri" w:cs="Calibri"/>
          <w:sz w:val="24"/>
          <w:szCs w:val="24"/>
          <w:lang w:val="en-GB" w:eastAsia="sl-SI"/>
        </w:rPr>
        <w:t xml:space="preserve"> </w:t>
      </w:r>
      <w:r w:rsidR="00F41281" w:rsidRPr="00723D00">
        <w:rPr>
          <w:rFonts w:ascii="Calibri" w:eastAsiaTheme="minorEastAsia" w:hAnsi="Calibri" w:cs="Calibri"/>
          <w:sz w:val="24"/>
          <w:szCs w:val="24"/>
          <w:lang w:val="en-GB" w:eastAsia="sl-SI"/>
        </w:rPr>
        <w:t>via</w:t>
      </w:r>
      <w:r w:rsidRPr="00723D00">
        <w:rPr>
          <w:rFonts w:ascii="Calibri" w:eastAsiaTheme="minorEastAsia" w:hAnsi="Calibri" w:cs="Calibri"/>
          <w:sz w:val="24"/>
          <w:szCs w:val="24"/>
          <w:lang w:val="en-GB" w:eastAsia="sl-SI"/>
        </w:rPr>
        <w:t xml:space="preserve"> the questionnaire (in the field or by phone); through questionnaires for certain statistical survey that are created in the statistical </w:t>
      </w:r>
      <w:r w:rsidR="00F41281" w:rsidRPr="00723D00">
        <w:rPr>
          <w:rFonts w:ascii="Calibri" w:eastAsiaTheme="minorEastAsia" w:hAnsi="Calibri" w:cs="Calibri"/>
          <w:sz w:val="24"/>
          <w:szCs w:val="24"/>
          <w:lang w:val="en-GB" w:eastAsia="sl-SI"/>
        </w:rPr>
        <w:t>institution</w:t>
      </w:r>
      <w:r w:rsidR="00A75099">
        <w:rPr>
          <w:rFonts w:ascii="Calibri" w:eastAsiaTheme="minorEastAsia" w:hAnsi="Calibri" w:cs="Calibri"/>
          <w:sz w:val="24"/>
          <w:szCs w:val="24"/>
          <w:lang w:val="en-GB" w:eastAsia="sl-SI"/>
        </w:rPr>
        <w:t>s</w:t>
      </w:r>
      <w:r w:rsidRPr="00723D00">
        <w:rPr>
          <w:rFonts w:ascii="Calibri" w:eastAsiaTheme="minorEastAsia" w:hAnsi="Calibri" w:cs="Calibri"/>
          <w:sz w:val="24"/>
          <w:szCs w:val="24"/>
          <w:lang w:val="en-GB" w:eastAsia="sl-SI"/>
        </w:rPr>
        <w:t xml:space="preserve">. Describe the methods used </w:t>
      </w:r>
      <w:r w:rsidR="00F41281" w:rsidRPr="00723D00">
        <w:rPr>
          <w:rFonts w:ascii="Calibri" w:eastAsiaTheme="minorEastAsia" w:hAnsi="Calibri" w:cs="Calibri"/>
          <w:sz w:val="24"/>
          <w:szCs w:val="24"/>
          <w:lang w:val="en-GB" w:eastAsia="sl-SI"/>
        </w:rPr>
        <w:t xml:space="preserve">for </w:t>
      </w:r>
      <w:r w:rsidRPr="00723D00">
        <w:rPr>
          <w:rFonts w:ascii="Calibri" w:eastAsiaTheme="minorEastAsia" w:hAnsi="Calibri" w:cs="Calibri"/>
          <w:sz w:val="24"/>
          <w:szCs w:val="24"/>
          <w:lang w:val="en-GB" w:eastAsia="sl-SI"/>
        </w:rPr>
        <w:t>data</w:t>
      </w:r>
      <w:r w:rsidR="00F41281" w:rsidRPr="00723D00">
        <w:rPr>
          <w:rFonts w:ascii="Calibri" w:eastAsiaTheme="minorEastAsia" w:hAnsi="Calibri" w:cs="Calibri"/>
          <w:sz w:val="24"/>
          <w:szCs w:val="24"/>
          <w:lang w:val="en-GB" w:eastAsia="sl-SI"/>
        </w:rPr>
        <w:t xml:space="preserve"> collection</w:t>
      </w:r>
      <w:r w:rsidRPr="00723D00">
        <w:rPr>
          <w:rFonts w:ascii="Calibri" w:eastAsiaTheme="minorEastAsia" w:hAnsi="Calibri" w:cs="Calibri"/>
          <w:sz w:val="24"/>
          <w:szCs w:val="24"/>
          <w:lang w:val="en-GB" w:eastAsia="sl-SI"/>
        </w:rPr>
        <w:t xml:space="preserve"> </w:t>
      </w:r>
      <w:r w:rsidR="00F41281" w:rsidRPr="00723D00">
        <w:rPr>
          <w:rFonts w:ascii="Calibri" w:eastAsiaTheme="minorEastAsia" w:hAnsi="Calibri" w:cs="Calibri"/>
          <w:sz w:val="24"/>
          <w:szCs w:val="24"/>
          <w:lang w:val="en-GB" w:eastAsia="sl-SI"/>
        </w:rPr>
        <w:t>for the observation units (eg. s</w:t>
      </w:r>
      <w:r w:rsidRPr="00723D00">
        <w:rPr>
          <w:rFonts w:ascii="Calibri" w:eastAsiaTheme="minorEastAsia" w:hAnsi="Calibri" w:cs="Calibri"/>
          <w:sz w:val="24"/>
          <w:szCs w:val="24"/>
          <w:lang w:val="en-GB" w:eastAsia="sl-SI"/>
        </w:rPr>
        <w:t xml:space="preserve">ample, </w:t>
      </w:r>
      <w:r w:rsidR="00F41281" w:rsidRPr="00723D00">
        <w:rPr>
          <w:rFonts w:ascii="Calibri" w:eastAsiaTheme="minorEastAsia" w:hAnsi="Calibri" w:cs="Calibri"/>
          <w:sz w:val="24"/>
          <w:szCs w:val="24"/>
          <w:lang w:val="en-GB" w:eastAsia="sl-SI"/>
        </w:rPr>
        <w:t>field survey</w:t>
      </w:r>
      <w:r w:rsidRPr="00723D00">
        <w:rPr>
          <w:rFonts w:ascii="Calibri" w:eastAsiaTheme="minorEastAsia" w:hAnsi="Calibri" w:cs="Calibri"/>
          <w:sz w:val="24"/>
          <w:szCs w:val="24"/>
          <w:lang w:val="en-GB" w:eastAsia="sl-SI"/>
        </w:rPr>
        <w:t xml:space="preserve">, CAPI, online </w:t>
      </w:r>
      <w:r w:rsidR="00F41281" w:rsidRPr="00723D00">
        <w:rPr>
          <w:rFonts w:ascii="Calibri" w:eastAsiaTheme="minorEastAsia" w:hAnsi="Calibri" w:cs="Calibri"/>
          <w:sz w:val="24"/>
          <w:szCs w:val="24"/>
          <w:lang w:val="en-GB" w:eastAsia="sl-SI"/>
        </w:rPr>
        <w:t>survey</w:t>
      </w:r>
      <w:r w:rsidRPr="00723D00">
        <w:rPr>
          <w:rFonts w:ascii="Calibri" w:eastAsiaTheme="minorEastAsia" w:hAnsi="Calibri" w:cs="Calibri"/>
          <w:sz w:val="24"/>
          <w:szCs w:val="24"/>
          <w:lang w:val="en-GB" w:eastAsia="sl-SI"/>
        </w:rPr>
        <w:t xml:space="preserve">, etc.). Some additional information on the design and testing of questionnaires, training of interviewers, methods used for monitoring of non-response </w:t>
      </w:r>
      <w:r w:rsidR="00F41281" w:rsidRPr="00723D00">
        <w:rPr>
          <w:rFonts w:ascii="Calibri" w:eastAsiaTheme="minorEastAsia" w:hAnsi="Calibri" w:cs="Calibri"/>
          <w:sz w:val="24"/>
          <w:szCs w:val="24"/>
          <w:lang w:val="en-GB" w:eastAsia="sl-SI"/>
        </w:rPr>
        <w:t>etc</w:t>
      </w:r>
      <w:r w:rsidR="00205A18">
        <w:rPr>
          <w:rFonts w:ascii="Calibri" w:eastAsiaTheme="minorEastAsia" w:hAnsi="Calibri" w:cs="Calibri"/>
          <w:sz w:val="24"/>
          <w:szCs w:val="24"/>
          <w:lang w:val="en-GB" w:eastAsia="sl-SI"/>
        </w:rPr>
        <w:t>.</w:t>
      </w:r>
      <w:r w:rsidR="00205A18" w:rsidRPr="00205A18">
        <w:rPr>
          <w:rFonts w:ascii="Calibri" w:eastAsiaTheme="minorEastAsia" w:hAnsi="Calibri" w:cs="Calibri"/>
          <w:sz w:val="24"/>
          <w:szCs w:val="24"/>
          <w:lang w:val="en-GB" w:eastAsia="sl-SI"/>
        </w:rPr>
        <w:t xml:space="preserve"> </w:t>
      </w:r>
      <w:r w:rsidR="00205A18" w:rsidRPr="00723D00">
        <w:rPr>
          <w:rFonts w:ascii="Calibri" w:eastAsiaTheme="minorEastAsia" w:hAnsi="Calibri" w:cs="Calibri"/>
          <w:sz w:val="24"/>
          <w:szCs w:val="24"/>
          <w:lang w:val="en-GB" w:eastAsia="sl-SI"/>
        </w:rPr>
        <w:t>should be provided</w:t>
      </w:r>
      <w:r w:rsidRPr="00723D00">
        <w:rPr>
          <w:rFonts w:ascii="Calibri" w:eastAsiaTheme="minorEastAsia" w:hAnsi="Calibri" w:cs="Calibri"/>
          <w:sz w:val="24"/>
          <w:szCs w:val="24"/>
          <w:lang w:val="en-GB" w:eastAsia="sl-SI"/>
        </w:rPr>
        <w:t xml:space="preserve">. </w:t>
      </w:r>
      <w:r w:rsidR="00F41281" w:rsidRPr="00723D00">
        <w:rPr>
          <w:rFonts w:ascii="Calibri" w:eastAsiaTheme="minorEastAsia" w:hAnsi="Calibri" w:cs="Calibri"/>
          <w:sz w:val="24"/>
          <w:szCs w:val="24"/>
          <w:lang w:val="en-GB" w:eastAsia="sl-SI"/>
        </w:rPr>
        <w:t>L</w:t>
      </w:r>
      <w:r w:rsidRPr="00723D00">
        <w:rPr>
          <w:rFonts w:ascii="Calibri" w:eastAsiaTheme="minorEastAsia" w:hAnsi="Calibri" w:cs="Calibri"/>
          <w:sz w:val="24"/>
          <w:szCs w:val="24"/>
          <w:lang w:val="en-GB" w:eastAsia="sl-SI"/>
        </w:rPr>
        <w:t xml:space="preserve">ink </w:t>
      </w:r>
      <w:r w:rsidR="00F41281" w:rsidRPr="00723D00">
        <w:rPr>
          <w:rFonts w:ascii="Calibri" w:eastAsiaTheme="minorEastAsia" w:hAnsi="Calibri" w:cs="Calibri"/>
          <w:sz w:val="24"/>
          <w:szCs w:val="24"/>
          <w:lang w:val="en-GB" w:eastAsia="sl-SI"/>
        </w:rPr>
        <w:t xml:space="preserve">for </w:t>
      </w:r>
      <w:r w:rsidRPr="00723D00">
        <w:rPr>
          <w:rFonts w:ascii="Calibri" w:eastAsiaTheme="minorEastAsia" w:hAnsi="Calibri" w:cs="Calibri"/>
          <w:sz w:val="24"/>
          <w:szCs w:val="24"/>
          <w:lang w:val="en-GB" w:eastAsia="sl-SI"/>
        </w:rPr>
        <w:t>used questionnaires</w:t>
      </w:r>
      <w:r w:rsidR="00F41281" w:rsidRPr="00723D00">
        <w:rPr>
          <w:rFonts w:ascii="Calibri" w:eastAsiaTheme="minorEastAsia" w:hAnsi="Calibri" w:cs="Calibri"/>
          <w:sz w:val="24"/>
          <w:szCs w:val="24"/>
          <w:lang w:val="en-GB" w:eastAsia="sl-SI"/>
        </w:rPr>
        <w:t xml:space="preserve"> should </w:t>
      </w:r>
      <w:r w:rsidR="00A75099">
        <w:rPr>
          <w:rFonts w:ascii="Calibri" w:eastAsiaTheme="minorEastAsia" w:hAnsi="Calibri" w:cs="Calibri"/>
          <w:sz w:val="24"/>
          <w:szCs w:val="24"/>
          <w:lang w:val="en-GB" w:eastAsia="sl-SI"/>
        </w:rPr>
        <w:t xml:space="preserve">also </w:t>
      </w:r>
      <w:r w:rsidR="00F41281" w:rsidRPr="00723D00">
        <w:rPr>
          <w:rFonts w:ascii="Calibri" w:eastAsiaTheme="minorEastAsia" w:hAnsi="Calibri" w:cs="Calibri"/>
          <w:sz w:val="24"/>
          <w:szCs w:val="24"/>
          <w:lang w:val="en-GB" w:eastAsia="sl-SI"/>
        </w:rPr>
        <w:t>be provided</w:t>
      </w:r>
      <w:r w:rsidRPr="00723D00">
        <w:rPr>
          <w:rFonts w:ascii="Calibri" w:eastAsiaTheme="minorEastAsia" w:hAnsi="Calibri" w:cs="Calibri"/>
          <w:sz w:val="24"/>
          <w:szCs w:val="24"/>
          <w:lang w:val="en-GB" w:eastAsia="sl-SI"/>
        </w:rPr>
        <w:t>.</w:t>
      </w:r>
    </w:p>
    <w:p w:rsidR="002C45CC" w:rsidRPr="00723D00" w:rsidRDefault="002C45CC" w:rsidP="002C45CC">
      <w:pPr>
        <w:spacing w:after="0" w:line="240" w:lineRule="auto"/>
        <w:ind w:firstLine="284"/>
        <w:rPr>
          <w:rFonts w:ascii="Calibri" w:eastAsiaTheme="minorEastAsia" w:hAnsi="Calibri" w:cs="Calibri"/>
          <w:color w:val="365F91"/>
          <w:sz w:val="24"/>
          <w:szCs w:val="24"/>
          <w:lang w:val="en-GB" w:eastAsia="sl-SI"/>
        </w:rPr>
      </w:pPr>
    </w:p>
    <w:p w:rsidR="002C45CC" w:rsidRPr="00723D00" w:rsidRDefault="002C45CC" w:rsidP="002C45CC">
      <w:pPr>
        <w:tabs>
          <w:tab w:val="left" w:pos="567"/>
          <w:tab w:val="left" w:pos="1134"/>
        </w:tabs>
        <w:spacing w:after="0" w:line="240" w:lineRule="auto"/>
        <w:ind w:firstLine="567"/>
        <w:rPr>
          <w:rFonts w:ascii="Calibri" w:eastAsiaTheme="minorEastAsia" w:hAnsi="Calibri" w:cs="Calibri"/>
          <w:color w:val="365F91"/>
          <w:sz w:val="24"/>
          <w:szCs w:val="24"/>
          <w:lang w:val="en-GB" w:eastAsia="sl-SI"/>
        </w:rPr>
      </w:pPr>
      <w:r w:rsidRPr="00723D00">
        <w:rPr>
          <w:rFonts w:ascii="Calibri" w:eastAsiaTheme="minorEastAsia" w:hAnsi="Calibri" w:cs="Calibri"/>
          <w:color w:val="365F91"/>
          <w:sz w:val="24"/>
          <w:szCs w:val="24"/>
          <w:lang w:val="en-GB" w:eastAsia="sl-SI"/>
        </w:rPr>
        <w:t>9.4</w:t>
      </w:r>
      <w:r w:rsidRPr="00723D00">
        <w:rPr>
          <w:rFonts w:ascii="Calibri" w:eastAsiaTheme="minorEastAsia" w:hAnsi="Calibri" w:cs="Calibri"/>
          <w:color w:val="365F91"/>
          <w:sz w:val="24"/>
          <w:szCs w:val="24"/>
          <w:lang w:val="en-GB" w:eastAsia="sl-SI"/>
        </w:rPr>
        <w:tab/>
      </w:r>
      <w:r w:rsidR="003156BA" w:rsidRPr="00723D00">
        <w:rPr>
          <w:rFonts w:ascii="Calibri" w:eastAsiaTheme="minorEastAsia" w:hAnsi="Calibri" w:cs="Calibri"/>
          <w:color w:val="365F91"/>
          <w:sz w:val="24"/>
          <w:szCs w:val="24"/>
          <w:lang w:val="en-GB" w:eastAsia="sl-SI"/>
        </w:rPr>
        <w:t>Data validation</w:t>
      </w:r>
      <w:r w:rsidRPr="00723D00">
        <w:rPr>
          <w:rFonts w:ascii="Calibri" w:eastAsiaTheme="minorEastAsia" w:hAnsi="Calibri" w:cs="Calibri"/>
          <w:color w:val="365F91"/>
          <w:sz w:val="24"/>
          <w:szCs w:val="24"/>
          <w:lang w:val="en-GB" w:eastAsia="sl-SI"/>
        </w:rPr>
        <w:t xml:space="preserve"> </w:t>
      </w:r>
    </w:p>
    <w:p w:rsidR="0016411B" w:rsidRPr="00723D00" w:rsidRDefault="0016411B" w:rsidP="002C45CC">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Describe the procedures for the verification and validation of sources and output data and how the results of the validation </w:t>
      </w:r>
      <w:r w:rsidR="003156BA" w:rsidRPr="00723D00">
        <w:rPr>
          <w:rFonts w:ascii="Calibri" w:eastAsiaTheme="minorEastAsia" w:hAnsi="Calibri" w:cs="Calibri"/>
          <w:sz w:val="24"/>
          <w:szCs w:val="24"/>
          <w:lang w:val="en-GB" w:eastAsia="sl-SI"/>
        </w:rPr>
        <w:t>are monitored</w:t>
      </w:r>
      <w:r w:rsidRPr="00723D00">
        <w:rPr>
          <w:rFonts w:ascii="Calibri" w:eastAsiaTheme="minorEastAsia" w:hAnsi="Calibri" w:cs="Calibri"/>
          <w:sz w:val="24"/>
          <w:szCs w:val="24"/>
          <w:lang w:val="en-GB" w:eastAsia="sl-SI"/>
        </w:rPr>
        <w:t xml:space="preserve"> and use</w:t>
      </w:r>
      <w:r w:rsidR="003156BA" w:rsidRPr="00723D00">
        <w:rPr>
          <w:rFonts w:ascii="Calibri" w:eastAsiaTheme="minorEastAsia" w:hAnsi="Calibri" w:cs="Calibri"/>
          <w:sz w:val="24"/>
          <w:szCs w:val="24"/>
          <w:lang w:val="en-GB" w:eastAsia="sl-SI"/>
        </w:rPr>
        <w:t>d</w:t>
      </w:r>
      <w:r w:rsidRPr="00723D00">
        <w:rPr>
          <w:rFonts w:ascii="Calibri" w:eastAsiaTheme="minorEastAsia" w:hAnsi="Calibri" w:cs="Calibri"/>
          <w:sz w:val="24"/>
          <w:szCs w:val="24"/>
          <w:lang w:val="en-GB" w:eastAsia="sl-SI"/>
        </w:rPr>
        <w:t xml:space="preserve">. Validation activities may include: checking </w:t>
      </w:r>
      <w:r w:rsidR="003156BA" w:rsidRPr="00723D00">
        <w:rPr>
          <w:rFonts w:ascii="Calibri" w:eastAsiaTheme="minorEastAsia" w:hAnsi="Calibri" w:cs="Calibri"/>
          <w:sz w:val="24"/>
          <w:szCs w:val="24"/>
          <w:lang w:val="en-GB" w:eastAsia="sl-SI"/>
        </w:rPr>
        <w:t>of included</w:t>
      </w:r>
      <w:r w:rsidRPr="00723D00">
        <w:rPr>
          <w:rFonts w:ascii="Calibri" w:eastAsiaTheme="minorEastAsia" w:hAnsi="Calibri" w:cs="Calibri"/>
          <w:sz w:val="24"/>
          <w:szCs w:val="24"/>
          <w:lang w:val="en-GB" w:eastAsia="sl-SI"/>
        </w:rPr>
        <w:t xml:space="preserve"> population and, where appropriate, response rates; comparison of statistics with previous cycles (</w:t>
      </w:r>
      <w:r w:rsidR="003156BA" w:rsidRPr="00723D00">
        <w:rPr>
          <w:rFonts w:ascii="Calibri" w:eastAsiaTheme="minorEastAsia" w:hAnsi="Calibri" w:cs="Calibri"/>
          <w:sz w:val="24"/>
          <w:szCs w:val="24"/>
          <w:lang w:val="en-GB" w:eastAsia="sl-SI"/>
        </w:rPr>
        <w:t>if applicable); comparison of</w:t>
      </w:r>
      <w:r w:rsidRPr="00723D00">
        <w:rPr>
          <w:rFonts w:ascii="Calibri" w:eastAsiaTheme="minorEastAsia" w:hAnsi="Calibri" w:cs="Calibri"/>
          <w:sz w:val="24"/>
          <w:szCs w:val="24"/>
          <w:lang w:val="en-GB" w:eastAsia="sl-SI"/>
        </w:rPr>
        <w:t xml:space="preserve"> statistics with other relevant data (internal and external);</w:t>
      </w:r>
      <w:r w:rsidR="00050D7B">
        <w:rPr>
          <w:rFonts w:ascii="Calibri" w:eastAsiaTheme="minorEastAsia" w:hAnsi="Calibri" w:cs="Calibri"/>
          <w:sz w:val="24"/>
          <w:szCs w:val="24"/>
          <w:lang w:val="en-GB" w:eastAsia="sl-SI"/>
        </w:rPr>
        <w:t xml:space="preserve"> survey </w:t>
      </w:r>
      <w:r w:rsidR="003156BA" w:rsidRPr="00723D00">
        <w:rPr>
          <w:rFonts w:ascii="Calibri" w:eastAsiaTheme="minorEastAsia" w:hAnsi="Calibri" w:cs="Calibri"/>
          <w:sz w:val="24"/>
          <w:szCs w:val="24"/>
          <w:lang w:val="en-GB" w:eastAsia="sl-SI"/>
        </w:rPr>
        <w:t xml:space="preserve">of </w:t>
      </w:r>
      <w:r w:rsidRPr="00723D00">
        <w:rPr>
          <w:rFonts w:ascii="Calibri" w:eastAsiaTheme="minorEastAsia" w:hAnsi="Calibri" w:cs="Calibri"/>
          <w:sz w:val="24"/>
          <w:szCs w:val="24"/>
          <w:lang w:val="en-GB" w:eastAsia="sl-SI"/>
        </w:rPr>
        <w:t xml:space="preserve">inconsistencies in statistics; performance editing </w:t>
      </w:r>
      <w:r w:rsidR="003156BA" w:rsidRPr="00723D00">
        <w:rPr>
          <w:rFonts w:ascii="Calibri" w:eastAsiaTheme="minorEastAsia" w:hAnsi="Calibri" w:cs="Calibri"/>
          <w:sz w:val="24"/>
          <w:szCs w:val="24"/>
          <w:lang w:val="en-GB" w:eastAsia="sl-SI"/>
        </w:rPr>
        <w:t xml:space="preserve">on </w:t>
      </w:r>
      <w:r w:rsidRPr="00723D00">
        <w:rPr>
          <w:rFonts w:ascii="Calibri" w:eastAsiaTheme="minorEastAsia" w:hAnsi="Calibri" w:cs="Calibri"/>
          <w:sz w:val="24"/>
          <w:szCs w:val="24"/>
          <w:lang w:val="en-GB" w:eastAsia="sl-SI"/>
        </w:rPr>
        <w:t>micro and macro data; detection of outliers.</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2C45CC" w:rsidRPr="00723D00" w:rsidRDefault="002C45CC" w:rsidP="002C45CC">
      <w:pPr>
        <w:tabs>
          <w:tab w:val="left" w:pos="567"/>
          <w:tab w:val="left" w:pos="1134"/>
        </w:tabs>
        <w:spacing w:after="0" w:line="240" w:lineRule="auto"/>
        <w:ind w:firstLine="567"/>
        <w:rPr>
          <w:rFonts w:ascii="Calibri" w:eastAsiaTheme="minorEastAsia" w:hAnsi="Calibri" w:cs="Calibri"/>
          <w:color w:val="365F91"/>
          <w:sz w:val="24"/>
          <w:szCs w:val="24"/>
          <w:lang w:val="en-GB" w:eastAsia="sl-SI"/>
        </w:rPr>
      </w:pPr>
      <w:r w:rsidRPr="00723D00">
        <w:rPr>
          <w:rFonts w:ascii="Calibri" w:eastAsiaTheme="minorEastAsia" w:hAnsi="Calibri" w:cs="Calibri"/>
          <w:color w:val="365F91"/>
          <w:sz w:val="24"/>
          <w:szCs w:val="24"/>
          <w:lang w:val="en-GB" w:eastAsia="sl-SI"/>
        </w:rPr>
        <w:t>9.5</w:t>
      </w:r>
      <w:r w:rsidRPr="00723D00">
        <w:rPr>
          <w:rFonts w:ascii="Calibri" w:eastAsiaTheme="minorEastAsia" w:hAnsi="Calibri" w:cs="Calibri"/>
          <w:color w:val="365F91"/>
          <w:sz w:val="24"/>
          <w:szCs w:val="24"/>
          <w:lang w:val="en-GB" w:eastAsia="sl-SI"/>
        </w:rPr>
        <w:tab/>
      </w:r>
      <w:r w:rsidR="003156BA" w:rsidRPr="00723D00">
        <w:rPr>
          <w:rFonts w:ascii="Calibri" w:eastAsiaTheme="minorEastAsia" w:hAnsi="Calibri" w:cs="Calibri"/>
          <w:color w:val="365F91"/>
          <w:sz w:val="24"/>
          <w:szCs w:val="24"/>
          <w:lang w:val="en-GB" w:eastAsia="sl-SI"/>
        </w:rPr>
        <w:t>Data compilation</w:t>
      </w:r>
      <w:r w:rsidRPr="00723D00">
        <w:rPr>
          <w:rFonts w:ascii="Calibri" w:eastAsiaTheme="minorEastAsia" w:hAnsi="Calibri" w:cs="Calibri"/>
          <w:color w:val="365F91"/>
          <w:sz w:val="24"/>
          <w:szCs w:val="24"/>
          <w:lang w:val="en-GB" w:eastAsia="sl-SI"/>
        </w:rPr>
        <w:t xml:space="preserve"> </w:t>
      </w:r>
    </w:p>
    <w:p w:rsidR="0016411B" w:rsidRPr="00723D00" w:rsidRDefault="0016411B" w:rsidP="00225408">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The compilation of data includes procedures on the data that are used to derive new information according to a given set of rules.</w:t>
      </w:r>
    </w:p>
    <w:p w:rsidR="002C45CC" w:rsidRPr="00723D00" w:rsidRDefault="0016411B" w:rsidP="00225408">
      <w:pPr>
        <w:spacing w:before="120" w:after="0" w:line="240" w:lineRule="auto"/>
        <w:jc w:val="both"/>
        <w:rPr>
          <w:rFonts w:ascii="Calibri" w:eastAsiaTheme="minorEastAsia" w:hAnsi="Calibri" w:cs="Calibri"/>
          <w:sz w:val="24"/>
          <w:szCs w:val="24"/>
          <w:u w:val="single"/>
          <w:lang w:val="en-GB" w:eastAsia="sl-SI"/>
        </w:rPr>
      </w:pPr>
      <w:r w:rsidRPr="00723D00">
        <w:rPr>
          <w:rFonts w:ascii="Calibri" w:eastAsiaTheme="minorEastAsia" w:hAnsi="Calibri" w:cs="Calibri"/>
          <w:sz w:val="24"/>
          <w:szCs w:val="24"/>
          <w:lang w:val="en-GB" w:eastAsia="sl-SI"/>
        </w:rPr>
        <w:t xml:space="preserve">Describe the process of compilation of data (eg, imputation, weighting, adjusting for non-response, calibration, etc.). </w:t>
      </w:r>
      <w:r w:rsidRPr="00723D00">
        <w:rPr>
          <w:rFonts w:ascii="Calibri" w:eastAsiaTheme="minorEastAsia" w:hAnsi="Calibri" w:cs="Calibri"/>
          <w:sz w:val="24"/>
          <w:szCs w:val="24"/>
          <w:u w:val="single"/>
          <w:lang w:val="en-GB" w:eastAsia="sl-SI"/>
        </w:rPr>
        <w:t>For imputation</w:t>
      </w:r>
      <w:r w:rsidRPr="00723D00">
        <w:rPr>
          <w:rFonts w:ascii="Calibri" w:eastAsiaTheme="minorEastAsia" w:hAnsi="Calibri" w:cs="Calibri"/>
          <w:sz w:val="24"/>
          <w:szCs w:val="24"/>
          <w:lang w:val="en-GB" w:eastAsia="sl-SI"/>
        </w:rPr>
        <w:t xml:space="preserve">: </w:t>
      </w:r>
      <w:r w:rsidR="003156BA" w:rsidRPr="00723D00">
        <w:rPr>
          <w:rFonts w:ascii="Calibri" w:eastAsiaTheme="minorEastAsia" w:hAnsi="Calibri" w:cs="Calibri"/>
          <w:sz w:val="24"/>
          <w:szCs w:val="24"/>
          <w:lang w:val="en-GB" w:eastAsia="sl-SI"/>
        </w:rPr>
        <w:t xml:space="preserve">information on </w:t>
      </w:r>
      <w:r w:rsidRPr="00723D00">
        <w:rPr>
          <w:rFonts w:ascii="Calibri" w:eastAsiaTheme="minorEastAsia" w:hAnsi="Calibri" w:cs="Calibri"/>
          <w:sz w:val="24"/>
          <w:szCs w:val="24"/>
          <w:lang w:val="en-GB" w:eastAsia="sl-SI"/>
        </w:rPr>
        <w:t xml:space="preserve">the extent to which is used imputation and reasons; a brief description of the method used and its impact on the assessment. </w:t>
      </w:r>
      <w:r w:rsidRPr="00723D00">
        <w:rPr>
          <w:rFonts w:ascii="Calibri" w:eastAsiaTheme="minorEastAsia" w:hAnsi="Calibri" w:cs="Calibri"/>
          <w:sz w:val="24"/>
          <w:szCs w:val="24"/>
          <w:u w:val="single"/>
          <w:lang w:val="en-GB" w:eastAsia="sl-SI"/>
        </w:rPr>
        <w:t>Weighting</w:t>
      </w:r>
      <w:r w:rsidRPr="00723D00">
        <w:rPr>
          <w:rFonts w:ascii="Calibri" w:eastAsiaTheme="minorEastAsia" w:hAnsi="Calibri" w:cs="Calibri"/>
          <w:sz w:val="24"/>
          <w:szCs w:val="24"/>
          <w:lang w:val="en-GB" w:eastAsia="sl-SI"/>
        </w:rPr>
        <w:t xml:space="preserve">: every step of weighting described separately; calculating </w:t>
      </w:r>
      <w:r w:rsidR="003156BA" w:rsidRPr="00723D00">
        <w:rPr>
          <w:rFonts w:ascii="Calibri" w:eastAsiaTheme="minorEastAsia" w:hAnsi="Calibri" w:cs="Calibri"/>
          <w:sz w:val="24"/>
          <w:szCs w:val="24"/>
          <w:lang w:val="en-GB" w:eastAsia="sl-SI"/>
        </w:rPr>
        <w:t xml:space="preserve">of the </w:t>
      </w:r>
      <w:r w:rsidRPr="00723D00">
        <w:rPr>
          <w:rFonts w:ascii="Calibri" w:eastAsiaTheme="minorEastAsia" w:hAnsi="Calibri" w:cs="Calibri"/>
          <w:sz w:val="24"/>
          <w:szCs w:val="24"/>
          <w:lang w:val="en-GB" w:eastAsia="sl-SI"/>
        </w:rPr>
        <w:t xml:space="preserve">weights. </w:t>
      </w:r>
      <w:r w:rsidRPr="00723D00">
        <w:rPr>
          <w:rFonts w:ascii="Calibri" w:eastAsiaTheme="minorEastAsia" w:hAnsi="Calibri" w:cs="Calibri"/>
          <w:sz w:val="24"/>
          <w:szCs w:val="24"/>
          <w:u w:val="single"/>
          <w:lang w:val="en-GB" w:eastAsia="sl-SI"/>
        </w:rPr>
        <w:t>Setting up non-response</w:t>
      </w:r>
      <w:r w:rsidRPr="00723D00">
        <w:rPr>
          <w:rFonts w:ascii="Calibri" w:eastAsiaTheme="minorEastAsia" w:hAnsi="Calibri" w:cs="Calibri"/>
          <w:sz w:val="24"/>
          <w:szCs w:val="24"/>
          <w:lang w:val="en-GB" w:eastAsia="sl-SI"/>
        </w:rPr>
        <w:t xml:space="preserve">: </w:t>
      </w:r>
      <w:r w:rsidR="003156BA" w:rsidRPr="00723D00">
        <w:rPr>
          <w:rFonts w:ascii="Calibri" w:eastAsiaTheme="minorEastAsia" w:hAnsi="Calibri" w:cs="Calibri"/>
          <w:sz w:val="24"/>
          <w:szCs w:val="24"/>
          <w:lang w:val="en-GB" w:eastAsia="sl-SI"/>
        </w:rPr>
        <w:t xml:space="preserve">how is </w:t>
      </w:r>
      <w:r w:rsidRPr="00723D00">
        <w:rPr>
          <w:rFonts w:ascii="Calibri" w:eastAsiaTheme="minorEastAsia" w:hAnsi="Calibri" w:cs="Calibri"/>
          <w:sz w:val="24"/>
          <w:szCs w:val="24"/>
          <w:lang w:val="en-GB" w:eastAsia="sl-SI"/>
        </w:rPr>
        <w:t>initial weight</w:t>
      </w:r>
      <w:r w:rsidR="003156BA" w:rsidRPr="00723D00">
        <w:rPr>
          <w:rFonts w:ascii="Calibri" w:eastAsiaTheme="minorEastAsia" w:hAnsi="Calibri" w:cs="Calibri"/>
          <w:sz w:val="24"/>
          <w:szCs w:val="24"/>
          <w:lang w:val="en-GB" w:eastAsia="sl-SI"/>
        </w:rPr>
        <w:t xml:space="preserve"> corrected</w:t>
      </w:r>
      <w:r w:rsidRPr="00723D00">
        <w:rPr>
          <w:rFonts w:ascii="Calibri" w:eastAsiaTheme="minorEastAsia" w:hAnsi="Calibri" w:cs="Calibri"/>
          <w:sz w:val="24"/>
          <w:szCs w:val="24"/>
          <w:lang w:val="en-GB" w:eastAsia="sl-SI"/>
        </w:rPr>
        <w:t>, taking into accoun</w:t>
      </w:r>
      <w:r w:rsidR="003156BA" w:rsidRPr="00723D00">
        <w:rPr>
          <w:rFonts w:ascii="Calibri" w:eastAsiaTheme="minorEastAsia" w:hAnsi="Calibri" w:cs="Calibri"/>
          <w:sz w:val="24"/>
          <w:szCs w:val="24"/>
          <w:lang w:val="en-GB" w:eastAsia="sl-SI"/>
        </w:rPr>
        <w:t>t differences in response rates.</w:t>
      </w:r>
      <w:r w:rsidRPr="00723D00">
        <w:rPr>
          <w:rFonts w:ascii="Calibri" w:eastAsiaTheme="minorEastAsia" w:hAnsi="Calibri" w:cs="Calibri"/>
          <w:sz w:val="24"/>
          <w:szCs w:val="24"/>
          <w:lang w:val="en-GB" w:eastAsia="sl-SI"/>
        </w:rPr>
        <w:t xml:space="preserve"> </w:t>
      </w:r>
      <w:r w:rsidRPr="00723D00">
        <w:rPr>
          <w:rFonts w:ascii="Calibri" w:eastAsiaTheme="minorEastAsia" w:hAnsi="Calibri" w:cs="Calibri"/>
          <w:sz w:val="24"/>
          <w:szCs w:val="24"/>
          <w:u w:val="single"/>
          <w:lang w:val="en-GB" w:eastAsia="sl-SI"/>
        </w:rPr>
        <w:t>Calibration</w:t>
      </w:r>
      <w:r w:rsidR="00A75099">
        <w:rPr>
          <w:rFonts w:ascii="Calibri" w:eastAsiaTheme="minorEastAsia" w:hAnsi="Calibri" w:cs="Calibri"/>
          <w:sz w:val="24"/>
          <w:szCs w:val="24"/>
          <w:u w:val="single"/>
          <w:lang w:val="en-GB" w:eastAsia="sl-SI"/>
        </w:rPr>
        <w:t>s</w:t>
      </w:r>
      <w:r w:rsidRPr="00723D00">
        <w:rPr>
          <w:rFonts w:ascii="Calibri" w:eastAsiaTheme="minorEastAsia" w:hAnsi="Calibri" w:cs="Calibri"/>
          <w:sz w:val="24"/>
          <w:szCs w:val="24"/>
          <w:lang w:val="en-GB" w:eastAsia="sl-SI"/>
        </w:rPr>
        <w:t xml:space="preserve">: the variables used in the setting, the methods applied. </w:t>
      </w:r>
      <w:r w:rsidRPr="00723D00">
        <w:rPr>
          <w:rFonts w:ascii="Calibri" w:eastAsiaTheme="minorEastAsia" w:hAnsi="Calibri" w:cs="Calibri"/>
          <w:sz w:val="24"/>
          <w:szCs w:val="24"/>
          <w:u w:val="single"/>
          <w:lang w:val="en-GB" w:eastAsia="sl-SI"/>
        </w:rPr>
        <w:t>The calculation of the final weights.</w:t>
      </w:r>
    </w:p>
    <w:p w:rsidR="0016411B" w:rsidRPr="00723D00" w:rsidRDefault="0016411B" w:rsidP="0016411B">
      <w:pPr>
        <w:spacing w:after="0" w:line="240" w:lineRule="auto"/>
        <w:jc w:val="both"/>
        <w:rPr>
          <w:rFonts w:ascii="Calibri" w:eastAsiaTheme="minorEastAsia" w:hAnsi="Calibri" w:cs="Calibri"/>
          <w:color w:val="365F91"/>
          <w:sz w:val="24"/>
          <w:szCs w:val="24"/>
          <w:lang w:val="en-GB" w:eastAsia="sl-SI"/>
        </w:rPr>
      </w:pPr>
    </w:p>
    <w:p w:rsidR="002C45CC" w:rsidRPr="00723D00" w:rsidRDefault="002C45CC" w:rsidP="002C45CC">
      <w:pPr>
        <w:tabs>
          <w:tab w:val="left" w:pos="567"/>
          <w:tab w:val="left" w:pos="1134"/>
        </w:tabs>
        <w:spacing w:after="0" w:line="240" w:lineRule="auto"/>
        <w:ind w:firstLine="567"/>
        <w:rPr>
          <w:rFonts w:ascii="Calibri" w:eastAsiaTheme="minorEastAsia" w:hAnsi="Calibri" w:cs="Calibri"/>
          <w:color w:val="365F91"/>
          <w:sz w:val="24"/>
          <w:szCs w:val="24"/>
          <w:lang w:val="en-GB" w:eastAsia="sl-SI"/>
        </w:rPr>
      </w:pPr>
      <w:r w:rsidRPr="00723D00">
        <w:rPr>
          <w:rFonts w:ascii="Calibri" w:eastAsiaTheme="minorEastAsia" w:hAnsi="Calibri" w:cs="Calibri"/>
          <w:color w:val="365F91"/>
          <w:sz w:val="24"/>
          <w:szCs w:val="24"/>
          <w:lang w:val="en-GB" w:eastAsia="sl-SI"/>
        </w:rPr>
        <w:t>9.6</w:t>
      </w:r>
      <w:r w:rsidRPr="00723D00">
        <w:rPr>
          <w:rFonts w:ascii="Calibri" w:eastAsiaTheme="minorEastAsia" w:hAnsi="Calibri" w:cs="Calibri"/>
          <w:color w:val="365F91"/>
          <w:sz w:val="24"/>
          <w:szCs w:val="24"/>
          <w:lang w:val="en-GB" w:eastAsia="sl-SI"/>
        </w:rPr>
        <w:tab/>
      </w:r>
      <w:r w:rsidR="003156BA" w:rsidRPr="00723D00">
        <w:rPr>
          <w:rFonts w:ascii="Calibri" w:eastAsiaTheme="minorEastAsia" w:hAnsi="Calibri" w:cs="Calibri"/>
          <w:color w:val="365F91"/>
          <w:sz w:val="24"/>
          <w:szCs w:val="24"/>
          <w:lang w:val="en-GB" w:eastAsia="sl-SI"/>
        </w:rPr>
        <w:t>Adjustments</w:t>
      </w:r>
      <w:r w:rsidRPr="00723D00">
        <w:rPr>
          <w:rFonts w:ascii="Calibri" w:eastAsiaTheme="minorEastAsia" w:hAnsi="Calibri" w:cs="Calibri"/>
          <w:color w:val="365F91"/>
          <w:sz w:val="24"/>
          <w:szCs w:val="24"/>
          <w:lang w:val="en-GB" w:eastAsia="sl-SI"/>
        </w:rPr>
        <w:tab/>
        <w:t xml:space="preserve"> </w:t>
      </w:r>
    </w:p>
    <w:p w:rsidR="0016411B" w:rsidRPr="00723D00" w:rsidRDefault="0016411B" w:rsidP="002C45CC">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lastRenderedPageBreak/>
        <w:t xml:space="preserve">Set </w:t>
      </w:r>
      <w:r w:rsidR="009E232D" w:rsidRPr="00723D00">
        <w:rPr>
          <w:rFonts w:ascii="Calibri" w:eastAsiaTheme="minorEastAsia" w:hAnsi="Calibri" w:cs="Calibri"/>
          <w:sz w:val="24"/>
          <w:szCs w:val="24"/>
          <w:lang w:val="en-GB" w:eastAsia="sl-SI"/>
        </w:rPr>
        <w:t xml:space="preserve">of </w:t>
      </w:r>
      <w:r w:rsidRPr="00723D00">
        <w:rPr>
          <w:rFonts w:ascii="Calibri" w:eastAsiaTheme="minorEastAsia" w:hAnsi="Calibri" w:cs="Calibri"/>
          <w:sz w:val="24"/>
          <w:szCs w:val="24"/>
          <w:lang w:val="en-GB" w:eastAsia="sl-SI"/>
        </w:rPr>
        <w:t>procedures for modification of the statistical data in order to ensure compatibility with national or international standards, or procedures to resolve differences in data quality if specific data sets</w:t>
      </w:r>
      <w:r w:rsidR="009E232D" w:rsidRPr="00723D00">
        <w:rPr>
          <w:rFonts w:ascii="Calibri" w:eastAsiaTheme="minorEastAsia" w:hAnsi="Calibri" w:cs="Calibri"/>
          <w:sz w:val="24"/>
          <w:szCs w:val="24"/>
          <w:lang w:val="en-GB" w:eastAsia="sl-SI"/>
        </w:rPr>
        <w:t xml:space="preserve"> compiled</w:t>
      </w:r>
      <w:r w:rsidRPr="00723D00">
        <w:rPr>
          <w:rFonts w:ascii="Calibri" w:eastAsiaTheme="minorEastAsia" w:hAnsi="Calibri" w:cs="Calibri"/>
          <w:sz w:val="24"/>
          <w:szCs w:val="24"/>
          <w:lang w:val="en-GB" w:eastAsia="sl-SI"/>
        </w:rPr>
        <w:t>. Describe the time series that are customized and statistical procedures that are used to adjust the series (</w:t>
      </w:r>
      <w:r w:rsidR="009E232D" w:rsidRPr="00723D00">
        <w:rPr>
          <w:rFonts w:ascii="Calibri" w:eastAsiaTheme="minorEastAsia" w:hAnsi="Calibri" w:cs="Calibri"/>
          <w:sz w:val="24"/>
          <w:szCs w:val="24"/>
          <w:lang w:val="en-GB" w:eastAsia="sl-SI"/>
        </w:rPr>
        <w:t xml:space="preserve">deseasonal adjustment method eg. </w:t>
      </w:r>
      <w:r w:rsidRPr="00723D00">
        <w:rPr>
          <w:rFonts w:ascii="Calibri" w:eastAsiaTheme="minorEastAsia" w:hAnsi="Calibri" w:cs="Calibri"/>
          <w:sz w:val="24"/>
          <w:szCs w:val="24"/>
          <w:lang w:val="en-GB" w:eastAsia="sl-SI"/>
        </w:rPr>
        <w:t xml:space="preserve">TRAMOSEATS, ARIMA, or other similar methods). In the case of adjustment, specify the type of adjustment (for example, seasonal, calendar, </w:t>
      </w:r>
      <w:r w:rsidR="00205A18" w:rsidRPr="00723D00">
        <w:rPr>
          <w:rFonts w:ascii="Calibri" w:eastAsiaTheme="minorEastAsia" w:hAnsi="Calibri" w:cs="Calibri"/>
          <w:sz w:val="24"/>
          <w:szCs w:val="24"/>
          <w:lang w:val="en-GB" w:eastAsia="sl-SI"/>
        </w:rPr>
        <w:t>and trend</w:t>
      </w:r>
      <w:r w:rsidRPr="00723D00">
        <w:rPr>
          <w:rFonts w:ascii="Calibri" w:eastAsiaTheme="minorEastAsia" w:hAnsi="Calibri" w:cs="Calibri"/>
          <w:sz w:val="24"/>
          <w:szCs w:val="24"/>
          <w:lang w:val="en-GB" w:eastAsia="sl-SI"/>
        </w:rPr>
        <w:t xml:space="preserve">-cycle). If outlier </w:t>
      </w:r>
      <w:r w:rsidR="009E232D" w:rsidRPr="00723D00">
        <w:rPr>
          <w:rFonts w:ascii="Calibri" w:eastAsiaTheme="minorEastAsia" w:hAnsi="Calibri" w:cs="Calibri"/>
          <w:sz w:val="24"/>
          <w:szCs w:val="24"/>
          <w:lang w:val="en-GB" w:eastAsia="sl-SI"/>
        </w:rPr>
        <w:t xml:space="preserve">was detected </w:t>
      </w:r>
      <w:r w:rsidRPr="00723D00">
        <w:rPr>
          <w:rFonts w:ascii="Calibri" w:eastAsiaTheme="minorEastAsia" w:hAnsi="Calibri" w:cs="Calibri"/>
          <w:sz w:val="24"/>
          <w:szCs w:val="24"/>
          <w:lang w:val="en-GB" w:eastAsia="sl-SI"/>
        </w:rPr>
        <w:t>and replaced, specify which types of outliers (</w:t>
      </w:r>
      <w:r w:rsidR="009E232D" w:rsidRPr="00723D00">
        <w:rPr>
          <w:rFonts w:ascii="Calibri" w:eastAsiaTheme="minorEastAsia" w:hAnsi="Calibri" w:cs="Calibri"/>
          <w:sz w:val="24"/>
          <w:szCs w:val="24"/>
          <w:lang w:val="en-GB" w:eastAsia="sl-SI"/>
        </w:rPr>
        <w:t>im</w:t>
      </w:r>
      <w:r w:rsidRPr="00723D00">
        <w:rPr>
          <w:rFonts w:ascii="Calibri" w:eastAsiaTheme="minorEastAsia" w:hAnsi="Calibri" w:cs="Calibri"/>
          <w:sz w:val="24"/>
          <w:szCs w:val="24"/>
          <w:lang w:val="en-GB" w:eastAsia="sl-SI"/>
        </w:rPr>
        <w:t xml:space="preserve">pulse, transient changes, shift </w:t>
      </w:r>
      <w:r w:rsidR="009E232D" w:rsidRPr="00723D00">
        <w:rPr>
          <w:rFonts w:ascii="Calibri" w:eastAsiaTheme="minorEastAsia" w:hAnsi="Calibri" w:cs="Calibri"/>
          <w:sz w:val="24"/>
          <w:szCs w:val="24"/>
          <w:lang w:val="en-GB" w:eastAsia="sl-SI"/>
        </w:rPr>
        <w:t xml:space="preserve">of </w:t>
      </w:r>
      <w:r w:rsidRPr="00723D00">
        <w:rPr>
          <w:rFonts w:ascii="Calibri" w:eastAsiaTheme="minorEastAsia" w:hAnsi="Calibri" w:cs="Calibri"/>
          <w:sz w:val="24"/>
          <w:szCs w:val="24"/>
          <w:lang w:val="en-GB" w:eastAsia="sl-SI"/>
        </w:rPr>
        <w:t>level</w:t>
      </w:r>
      <w:r w:rsidR="009E232D" w:rsidRPr="00723D00">
        <w:rPr>
          <w:rFonts w:ascii="Calibri" w:eastAsiaTheme="minorEastAsia" w:hAnsi="Calibri" w:cs="Calibri"/>
          <w:sz w:val="24"/>
          <w:szCs w:val="24"/>
          <w:lang w:val="en-GB" w:eastAsia="sl-SI"/>
        </w:rPr>
        <w:t>s</w:t>
      </w:r>
      <w:r w:rsidRPr="00723D00">
        <w:rPr>
          <w:rFonts w:ascii="Calibri" w:eastAsiaTheme="minorEastAsia" w:hAnsi="Calibri" w:cs="Calibri"/>
          <w:sz w:val="24"/>
          <w:szCs w:val="24"/>
          <w:lang w:val="en-GB" w:eastAsia="sl-SI"/>
        </w:rPr>
        <w:t xml:space="preserve">) </w:t>
      </w:r>
      <w:r w:rsidR="009E232D" w:rsidRPr="00723D00">
        <w:rPr>
          <w:rFonts w:ascii="Calibri" w:eastAsiaTheme="minorEastAsia" w:hAnsi="Calibri" w:cs="Calibri"/>
          <w:sz w:val="24"/>
          <w:szCs w:val="24"/>
          <w:lang w:val="en-GB" w:eastAsia="sl-SI"/>
        </w:rPr>
        <w:t>were</w:t>
      </w:r>
      <w:r w:rsidRPr="00723D00">
        <w:rPr>
          <w:rFonts w:ascii="Calibri" w:eastAsiaTheme="minorEastAsia" w:hAnsi="Calibri" w:cs="Calibri"/>
          <w:sz w:val="24"/>
          <w:szCs w:val="24"/>
          <w:lang w:val="en-GB" w:eastAsia="sl-SI"/>
        </w:rPr>
        <w:t xml:space="preserve"> detected. Report on the software </w:t>
      </w:r>
      <w:r w:rsidR="009E232D" w:rsidRPr="00723D00">
        <w:rPr>
          <w:rFonts w:ascii="Calibri" w:eastAsiaTheme="minorEastAsia" w:hAnsi="Calibri" w:cs="Calibri"/>
          <w:sz w:val="24"/>
          <w:szCs w:val="24"/>
          <w:lang w:val="en-GB" w:eastAsia="sl-SI"/>
        </w:rPr>
        <w:t>for</w:t>
      </w:r>
      <w:r w:rsidRPr="00723D00">
        <w:rPr>
          <w:rFonts w:ascii="Calibri" w:eastAsiaTheme="minorEastAsia" w:hAnsi="Calibri" w:cs="Calibri"/>
          <w:sz w:val="24"/>
          <w:szCs w:val="24"/>
          <w:lang w:val="en-GB" w:eastAsia="sl-SI"/>
        </w:rPr>
        <w:t xml:space="preserve"> adjust</w:t>
      </w:r>
      <w:r w:rsidR="009E232D" w:rsidRPr="00723D00">
        <w:rPr>
          <w:rFonts w:ascii="Calibri" w:eastAsiaTheme="minorEastAsia" w:hAnsi="Calibri" w:cs="Calibri"/>
          <w:sz w:val="24"/>
          <w:szCs w:val="24"/>
          <w:lang w:val="en-GB" w:eastAsia="sl-SI"/>
        </w:rPr>
        <w:t>ment</w:t>
      </w:r>
      <w:r w:rsidRPr="00723D00">
        <w:rPr>
          <w:rFonts w:ascii="Calibri" w:eastAsiaTheme="minorEastAsia" w:hAnsi="Calibri" w:cs="Calibri"/>
          <w:sz w:val="24"/>
          <w:szCs w:val="24"/>
          <w:lang w:val="en-GB" w:eastAsia="sl-SI"/>
        </w:rPr>
        <w:t>.</w:t>
      </w:r>
    </w:p>
    <w:p w:rsidR="002C45CC" w:rsidRPr="00723D00" w:rsidRDefault="002C45CC" w:rsidP="002C45CC">
      <w:pPr>
        <w:spacing w:after="0" w:line="240" w:lineRule="auto"/>
        <w:jc w:val="both"/>
        <w:rPr>
          <w:rFonts w:ascii="Calibri" w:eastAsiaTheme="minorEastAsia" w:hAnsi="Calibri" w:cs="Calibri"/>
          <w:sz w:val="24"/>
          <w:szCs w:val="24"/>
          <w:lang w:val="en-GB" w:eastAsia="sl-SI"/>
        </w:rPr>
      </w:pPr>
    </w:p>
    <w:p w:rsidR="002C45CC" w:rsidRPr="00723D00" w:rsidRDefault="00205A18" w:rsidP="009E232D">
      <w:pPr>
        <w:spacing w:after="0" w:line="240" w:lineRule="auto"/>
        <w:ind w:firstLine="567"/>
        <w:jc w:val="both"/>
        <w:rPr>
          <w:rFonts w:ascii="Calibri" w:eastAsiaTheme="minorEastAsia" w:hAnsi="Calibri" w:cs="Calibri"/>
          <w:i/>
          <w:color w:val="1F497D"/>
          <w:sz w:val="24"/>
          <w:szCs w:val="24"/>
          <w:lang w:val="en-GB" w:eastAsia="sl-SI"/>
        </w:rPr>
      </w:pPr>
      <w:r w:rsidRPr="00723D00">
        <w:rPr>
          <w:rFonts w:ascii="Calibri" w:eastAsiaTheme="minorEastAsia" w:hAnsi="Calibri" w:cs="Calibri"/>
          <w:i/>
          <w:color w:val="1F497D"/>
          <w:sz w:val="24"/>
          <w:szCs w:val="24"/>
          <w:lang w:val="en-GB" w:eastAsia="sl-SI"/>
        </w:rPr>
        <w:t>9.6.1 Seasonal</w:t>
      </w:r>
      <w:r w:rsidR="009E232D" w:rsidRPr="00723D00">
        <w:rPr>
          <w:rFonts w:ascii="Calibri" w:eastAsiaTheme="minorEastAsia" w:hAnsi="Calibri" w:cs="Calibri"/>
          <w:i/>
          <w:color w:val="1F497D"/>
          <w:sz w:val="24"/>
          <w:szCs w:val="24"/>
          <w:lang w:val="en-GB" w:eastAsia="sl-SI"/>
        </w:rPr>
        <w:t xml:space="preserve"> adjustment </w:t>
      </w:r>
    </w:p>
    <w:p w:rsidR="0016411B" w:rsidRPr="00723D00" w:rsidRDefault="0016411B" w:rsidP="002C45CC">
      <w:pPr>
        <w:spacing w:before="120" w:after="0" w:line="240" w:lineRule="auto"/>
        <w:jc w:val="both"/>
        <w:rPr>
          <w:rFonts w:ascii="Calibri" w:eastAsiaTheme="minorEastAsia" w:hAnsi="Calibri" w:cs="Calibri"/>
          <w:sz w:val="24"/>
          <w:szCs w:val="24"/>
          <w:lang w:val="en-GB" w:eastAsia="sl-SI"/>
        </w:rPr>
      </w:pPr>
      <w:r w:rsidRPr="00723D00">
        <w:rPr>
          <w:rFonts w:ascii="Calibri" w:eastAsiaTheme="minorEastAsia" w:hAnsi="Calibri" w:cs="Calibri"/>
          <w:sz w:val="24"/>
          <w:szCs w:val="24"/>
          <w:lang w:val="en-GB" w:eastAsia="sl-SI"/>
        </w:rPr>
        <w:t xml:space="preserve">A statistical technique used </w:t>
      </w:r>
      <w:r w:rsidR="009E232D" w:rsidRPr="00723D00">
        <w:rPr>
          <w:rFonts w:ascii="Calibri" w:eastAsiaTheme="minorEastAsia" w:hAnsi="Calibri" w:cs="Calibri"/>
          <w:sz w:val="24"/>
          <w:szCs w:val="24"/>
          <w:lang w:val="en-GB" w:eastAsia="sl-SI"/>
        </w:rPr>
        <w:t>for elimination of</w:t>
      </w:r>
      <w:r w:rsidRPr="00723D00">
        <w:rPr>
          <w:rFonts w:ascii="Calibri" w:eastAsiaTheme="minorEastAsia" w:hAnsi="Calibri" w:cs="Calibri"/>
          <w:sz w:val="24"/>
          <w:szCs w:val="24"/>
          <w:lang w:val="en-GB" w:eastAsia="sl-SI"/>
        </w:rPr>
        <w:t xml:space="preserve"> the effects of the impact of the seasonal calendar in a series of data. Provide a short description of the method used.</w:t>
      </w:r>
    </w:p>
    <w:p w:rsidR="002C45CC" w:rsidRDefault="002C45CC" w:rsidP="002C45CC">
      <w:pPr>
        <w:spacing w:after="0" w:line="240" w:lineRule="auto"/>
        <w:rPr>
          <w:rFonts w:ascii="Calibri" w:eastAsiaTheme="minorEastAsia" w:hAnsi="Calibri" w:cs="Calibri"/>
          <w:b/>
          <w:color w:val="365F91"/>
          <w:sz w:val="24"/>
          <w:szCs w:val="24"/>
          <w:lang w:val="en-GB" w:eastAsia="sl-SI"/>
        </w:rPr>
      </w:pPr>
    </w:p>
    <w:p w:rsidR="00225408" w:rsidRDefault="00225408" w:rsidP="002C45CC">
      <w:pPr>
        <w:spacing w:after="0" w:line="240" w:lineRule="auto"/>
        <w:rPr>
          <w:rFonts w:ascii="Calibri" w:eastAsiaTheme="minorEastAsia" w:hAnsi="Calibri" w:cs="Calibri"/>
          <w:b/>
          <w:color w:val="365F91"/>
          <w:sz w:val="24"/>
          <w:szCs w:val="24"/>
          <w:lang w:val="en-GB" w:eastAsia="sl-SI"/>
        </w:rPr>
      </w:pPr>
    </w:p>
    <w:p w:rsidR="00225408" w:rsidRPr="00723D00" w:rsidRDefault="00225408" w:rsidP="002C45CC">
      <w:pPr>
        <w:spacing w:after="0" w:line="240" w:lineRule="auto"/>
        <w:rPr>
          <w:rFonts w:ascii="Calibri" w:eastAsiaTheme="minorEastAsia" w:hAnsi="Calibri" w:cs="Calibri"/>
          <w:b/>
          <w:color w:val="365F91"/>
          <w:sz w:val="24"/>
          <w:szCs w:val="24"/>
          <w:lang w:val="en-GB" w:eastAsia="sl-SI"/>
        </w:rPr>
      </w:pPr>
    </w:p>
    <w:p w:rsidR="00C803E1" w:rsidRPr="00723D00" w:rsidRDefault="00C803E1" w:rsidP="002C45CC">
      <w:pPr>
        <w:spacing w:after="0" w:line="240" w:lineRule="auto"/>
        <w:jc w:val="center"/>
        <w:rPr>
          <w:rFonts w:ascii="Calibri" w:eastAsiaTheme="minorEastAsia" w:hAnsi="Calibri" w:cs="Calibri"/>
          <w:b/>
          <w:color w:val="365F91"/>
          <w:sz w:val="24"/>
          <w:szCs w:val="24"/>
          <w:lang w:val="en-GB" w:eastAsia="sl-SI"/>
        </w:rPr>
      </w:pPr>
    </w:p>
    <w:p w:rsidR="002C45CC" w:rsidRPr="00723D00" w:rsidRDefault="00B37B8C" w:rsidP="00B37B8C">
      <w:pPr>
        <w:spacing w:after="0" w:line="240" w:lineRule="auto"/>
        <w:jc w:val="center"/>
        <w:rPr>
          <w:rFonts w:ascii="Calibri" w:eastAsiaTheme="minorEastAsia" w:hAnsi="Calibri" w:cs="Calibri"/>
          <w:b/>
          <w:color w:val="365F91"/>
          <w:sz w:val="24"/>
          <w:szCs w:val="24"/>
          <w:lang w:val="en-GB" w:eastAsia="sl-SI"/>
        </w:rPr>
      </w:pPr>
      <w:r w:rsidRPr="00723D00">
        <w:rPr>
          <w:rFonts w:ascii="Calibri" w:eastAsiaTheme="minorEastAsia" w:hAnsi="Calibri" w:cs="Calibri"/>
          <w:b/>
          <w:color w:val="365F91"/>
          <w:sz w:val="24"/>
          <w:szCs w:val="24"/>
          <w:lang w:val="en-GB" w:eastAsia="sl-SI"/>
        </w:rPr>
        <w:t>OVERVIEW OF THE QUALITY AND PERFORMANCE INDICATORS</w:t>
      </w:r>
    </w:p>
    <w:p w:rsidR="00B37B8C" w:rsidRPr="00723D00" w:rsidRDefault="00B37B8C" w:rsidP="00B37B8C">
      <w:pPr>
        <w:spacing w:after="0" w:line="240" w:lineRule="auto"/>
        <w:jc w:val="center"/>
        <w:rPr>
          <w:rFonts w:ascii="Calibri" w:eastAsiaTheme="minorEastAsia" w:hAnsi="Calibri" w:cs="Calibri"/>
          <w:color w:val="365F91"/>
          <w:sz w:val="24"/>
          <w:szCs w:val="24"/>
          <w:lang w:val="en-GB" w:eastAsia="sl-SI"/>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7"/>
        <w:gridCol w:w="879"/>
        <w:gridCol w:w="5075"/>
      </w:tblGrid>
      <w:tr w:rsidR="002C45CC" w:rsidRPr="00723D00" w:rsidTr="00B37B8C">
        <w:trPr>
          <w:trHeight w:hRule="exact" w:val="542"/>
        </w:trPr>
        <w:tc>
          <w:tcPr>
            <w:tcW w:w="3417" w:type="dxa"/>
            <w:tcBorders>
              <w:top w:val="single" w:sz="2" w:space="0" w:color="auto"/>
              <w:left w:val="single" w:sz="2" w:space="0" w:color="auto"/>
              <w:bottom w:val="single" w:sz="2" w:space="0" w:color="auto"/>
              <w:right w:val="single" w:sz="2" w:space="0" w:color="auto"/>
            </w:tcBorders>
            <w:shd w:val="clear" w:color="auto" w:fill="FDE9D9"/>
            <w:noWrap/>
            <w:vAlign w:val="center"/>
          </w:tcPr>
          <w:p w:rsidR="002C45CC" w:rsidRPr="00723D00" w:rsidRDefault="00B37B8C" w:rsidP="002C45CC">
            <w:pPr>
              <w:spacing w:after="0" w:line="240" w:lineRule="auto"/>
              <w:rPr>
                <w:rFonts w:ascii="Calibri" w:eastAsiaTheme="minorEastAsia" w:hAnsi="Calibri" w:cs="Calibri"/>
                <w:b/>
                <w:bCs/>
                <w:color w:val="365F91"/>
                <w:lang w:val="en-GB" w:eastAsia="sl-SI"/>
              </w:rPr>
            </w:pPr>
            <w:r w:rsidRPr="00723D00">
              <w:rPr>
                <w:rFonts w:ascii="Calibri" w:eastAsiaTheme="minorEastAsia" w:hAnsi="Calibri" w:cs="Calibri"/>
                <w:b/>
                <w:bCs/>
                <w:color w:val="365F91"/>
                <w:lang w:val="en-GB" w:eastAsia="sl-SI"/>
              </w:rPr>
              <w:t>Component of quality and performance</w:t>
            </w:r>
          </w:p>
        </w:tc>
        <w:tc>
          <w:tcPr>
            <w:tcW w:w="879" w:type="dxa"/>
            <w:tcBorders>
              <w:top w:val="single" w:sz="2" w:space="0" w:color="auto"/>
              <w:left w:val="single" w:sz="2" w:space="0" w:color="auto"/>
              <w:bottom w:val="single" w:sz="2" w:space="0" w:color="auto"/>
              <w:right w:val="single" w:sz="2" w:space="0" w:color="auto"/>
            </w:tcBorders>
            <w:shd w:val="clear" w:color="auto" w:fill="FDE9D9"/>
            <w:noWrap/>
            <w:vAlign w:val="center"/>
          </w:tcPr>
          <w:p w:rsidR="002C45CC" w:rsidRPr="00723D00" w:rsidRDefault="00B37B8C" w:rsidP="002C45CC">
            <w:pPr>
              <w:spacing w:before="60" w:after="60" w:line="240" w:lineRule="auto"/>
              <w:rPr>
                <w:rFonts w:ascii="Calibri" w:eastAsiaTheme="minorEastAsia" w:hAnsi="Calibri" w:cs="Calibri"/>
                <w:b/>
                <w:bCs/>
                <w:color w:val="365F91"/>
                <w:lang w:val="en-GB" w:eastAsia="sl-SI"/>
              </w:rPr>
            </w:pPr>
            <w:r w:rsidRPr="00723D00">
              <w:rPr>
                <w:rFonts w:ascii="Calibri" w:eastAsiaTheme="minorEastAsia" w:hAnsi="Calibri" w:cs="Calibri"/>
                <w:b/>
                <w:bCs/>
                <w:color w:val="365F91"/>
                <w:lang w:val="en-GB" w:eastAsia="sl-SI"/>
              </w:rPr>
              <w:t>Mark</w:t>
            </w:r>
          </w:p>
        </w:tc>
        <w:tc>
          <w:tcPr>
            <w:tcW w:w="5075" w:type="dxa"/>
            <w:tcBorders>
              <w:top w:val="single" w:sz="2" w:space="0" w:color="auto"/>
              <w:left w:val="single" w:sz="2" w:space="0" w:color="auto"/>
              <w:bottom w:val="single" w:sz="2" w:space="0" w:color="auto"/>
              <w:right w:val="single" w:sz="2" w:space="0" w:color="auto"/>
            </w:tcBorders>
            <w:shd w:val="clear" w:color="auto" w:fill="FDE9D9"/>
            <w:vAlign w:val="center"/>
          </w:tcPr>
          <w:p w:rsidR="002C45CC" w:rsidRPr="00723D00" w:rsidRDefault="00B37B8C" w:rsidP="002C45CC">
            <w:pPr>
              <w:spacing w:after="0" w:line="240" w:lineRule="auto"/>
              <w:rPr>
                <w:rFonts w:ascii="Calibri" w:eastAsiaTheme="minorEastAsia" w:hAnsi="Calibri" w:cs="Calibri"/>
                <w:b/>
                <w:bCs/>
                <w:color w:val="365F91"/>
                <w:lang w:val="en-GB" w:eastAsia="sl-SI"/>
              </w:rPr>
            </w:pPr>
            <w:r w:rsidRPr="00723D00">
              <w:rPr>
                <w:rFonts w:ascii="Calibri" w:eastAsiaTheme="minorEastAsia" w:hAnsi="Calibri" w:cs="Calibri"/>
                <w:b/>
                <w:bCs/>
                <w:color w:val="365F91"/>
                <w:lang w:val="en-GB" w:eastAsia="sl-SI"/>
              </w:rPr>
              <w:t>Title of indicators of quality and performance</w:t>
            </w:r>
          </w:p>
        </w:tc>
      </w:tr>
      <w:tr w:rsidR="002C45CC" w:rsidRPr="00723D00" w:rsidTr="002C45CC">
        <w:trPr>
          <w:trHeight w:hRule="exact" w:val="454"/>
        </w:trPr>
        <w:tc>
          <w:tcPr>
            <w:tcW w:w="3417" w:type="dxa"/>
            <w:tcBorders>
              <w:top w:val="single" w:sz="2" w:space="0" w:color="auto"/>
              <w:bottom w:val="double" w:sz="4" w:space="0" w:color="auto"/>
            </w:tcBorders>
            <w:noWrap/>
            <w:vAlign w:val="center"/>
          </w:tcPr>
          <w:p w:rsidR="002C45CC" w:rsidRPr="00723D00" w:rsidRDefault="00B37B8C" w:rsidP="002C45CC">
            <w:pPr>
              <w:spacing w:after="0" w:line="240" w:lineRule="auto"/>
              <w:rPr>
                <w:rFonts w:ascii="Calibri" w:eastAsiaTheme="minorEastAsia" w:hAnsi="Calibri" w:cs="Calibri"/>
                <w:b/>
                <w:color w:val="365F91"/>
                <w:lang w:val="en-GB" w:eastAsia="sl-SI"/>
              </w:rPr>
            </w:pPr>
            <w:r w:rsidRPr="00723D00">
              <w:rPr>
                <w:rFonts w:ascii="Calibri" w:eastAsiaTheme="minorEastAsia" w:hAnsi="Calibri" w:cs="Calibri"/>
                <w:b/>
                <w:color w:val="365F91"/>
                <w:lang w:val="en-GB" w:eastAsia="sl-SI"/>
              </w:rPr>
              <w:t>Relevance</w:t>
            </w:r>
          </w:p>
        </w:tc>
        <w:tc>
          <w:tcPr>
            <w:tcW w:w="879" w:type="dxa"/>
            <w:tcBorders>
              <w:top w:val="single" w:sz="2" w:space="0" w:color="auto"/>
              <w:bottom w:val="double" w:sz="4" w:space="0" w:color="auto"/>
            </w:tcBorders>
            <w:noWrap/>
            <w:vAlign w:val="center"/>
          </w:tcPr>
          <w:p w:rsidR="002C45CC" w:rsidRPr="00723D00" w:rsidRDefault="002C45CC" w:rsidP="002C45CC">
            <w:pPr>
              <w:spacing w:after="0" w:line="240" w:lineRule="auto"/>
              <w:jc w:val="center"/>
              <w:rPr>
                <w:rFonts w:ascii="Calibri" w:eastAsiaTheme="minorEastAsia" w:hAnsi="Calibri" w:cs="Calibri"/>
                <w:color w:val="365F91"/>
                <w:lang w:val="en-GB" w:eastAsia="sl-SI"/>
              </w:rPr>
            </w:pPr>
            <w:r w:rsidRPr="00723D00">
              <w:rPr>
                <w:rFonts w:ascii="Calibri" w:eastAsiaTheme="minorEastAsia" w:hAnsi="Calibri" w:cs="Calibri"/>
                <w:color w:val="365F91"/>
                <w:lang w:val="en-GB" w:eastAsia="sl-SI"/>
              </w:rPr>
              <w:t>R1</w:t>
            </w:r>
          </w:p>
        </w:tc>
        <w:tc>
          <w:tcPr>
            <w:tcW w:w="5075" w:type="dxa"/>
            <w:tcBorders>
              <w:top w:val="single" w:sz="2" w:space="0" w:color="auto"/>
              <w:bottom w:val="double" w:sz="4" w:space="0" w:color="auto"/>
            </w:tcBorders>
            <w:vAlign w:val="center"/>
          </w:tcPr>
          <w:p w:rsidR="002C45CC" w:rsidRPr="00723D00" w:rsidRDefault="00023314" w:rsidP="00B37B8C">
            <w:pPr>
              <w:spacing w:after="0" w:line="240" w:lineRule="auto"/>
              <w:rPr>
                <w:rFonts w:ascii="Calibri" w:eastAsiaTheme="minorEastAsia" w:hAnsi="Calibri" w:cs="Calibri"/>
                <w:color w:val="365F91"/>
                <w:lang w:val="en-GB" w:eastAsia="sl-SI"/>
              </w:rPr>
            </w:pPr>
            <w:r w:rsidRPr="00023314">
              <w:rPr>
                <w:rFonts w:ascii="Calibri" w:eastAsiaTheme="minorEastAsia" w:hAnsi="Calibri" w:cs="Calibri"/>
                <w:color w:val="365F91"/>
                <w:lang w:val="en-GB" w:eastAsia="sl-SI"/>
              </w:rPr>
              <w:t xml:space="preserve">Data completeness rate  </w:t>
            </w:r>
          </w:p>
        </w:tc>
      </w:tr>
      <w:tr w:rsidR="002C45CC" w:rsidRPr="00723D00" w:rsidTr="002C45CC">
        <w:trPr>
          <w:trHeight w:hRule="exact" w:val="454"/>
        </w:trPr>
        <w:tc>
          <w:tcPr>
            <w:tcW w:w="3417" w:type="dxa"/>
            <w:vMerge w:val="restart"/>
            <w:tcBorders>
              <w:top w:val="double" w:sz="4" w:space="0" w:color="auto"/>
            </w:tcBorders>
            <w:shd w:val="clear" w:color="auto" w:fill="FDE9D9"/>
            <w:noWrap/>
            <w:vAlign w:val="center"/>
          </w:tcPr>
          <w:p w:rsidR="002C45CC" w:rsidRPr="00723D00" w:rsidRDefault="00B37B8C" w:rsidP="00655810">
            <w:pPr>
              <w:spacing w:after="0" w:line="240" w:lineRule="auto"/>
              <w:rPr>
                <w:rFonts w:ascii="Calibri" w:eastAsiaTheme="minorEastAsia" w:hAnsi="Calibri" w:cs="Calibri"/>
                <w:b/>
                <w:color w:val="365F91"/>
                <w:lang w:val="en-GB" w:eastAsia="sl-SI"/>
              </w:rPr>
            </w:pPr>
            <w:r w:rsidRPr="00723D00">
              <w:rPr>
                <w:rFonts w:ascii="Calibri" w:eastAsiaTheme="minorEastAsia" w:hAnsi="Calibri" w:cs="Calibri"/>
                <w:b/>
                <w:color w:val="365F91"/>
                <w:lang w:val="en-GB" w:eastAsia="sl-SI"/>
              </w:rPr>
              <w:t xml:space="preserve">Accuracy and </w:t>
            </w:r>
            <w:r w:rsidR="00655810">
              <w:rPr>
                <w:rFonts w:ascii="Calibri" w:eastAsiaTheme="minorEastAsia" w:hAnsi="Calibri" w:cs="Calibri"/>
                <w:b/>
                <w:color w:val="365F91"/>
                <w:lang w:val="en-GB" w:eastAsia="sl-SI"/>
              </w:rPr>
              <w:t>Clarity</w:t>
            </w:r>
          </w:p>
        </w:tc>
        <w:tc>
          <w:tcPr>
            <w:tcW w:w="879" w:type="dxa"/>
            <w:tcBorders>
              <w:top w:val="double" w:sz="4" w:space="0" w:color="auto"/>
            </w:tcBorders>
            <w:shd w:val="clear" w:color="auto" w:fill="FDE9D9"/>
            <w:noWrap/>
            <w:vAlign w:val="center"/>
          </w:tcPr>
          <w:p w:rsidR="002C45CC" w:rsidRPr="00723D00" w:rsidRDefault="002C45CC" w:rsidP="002C45CC">
            <w:pPr>
              <w:spacing w:after="0" w:line="240" w:lineRule="auto"/>
              <w:jc w:val="center"/>
              <w:rPr>
                <w:rFonts w:ascii="Calibri" w:eastAsiaTheme="minorEastAsia" w:hAnsi="Calibri" w:cs="Calibri"/>
                <w:color w:val="365F91"/>
                <w:lang w:val="en-GB" w:eastAsia="sl-SI"/>
              </w:rPr>
            </w:pPr>
            <w:r w:rsidRPr="00723D00">
              <w:rPr>
                <w:rFonts w:ascii="Calibri" w:eastAsiaTheme="minorEastAsia" w:hAnsi="Calibri" w:cs="Calibri"/>
                <w:color w:val="365F91"/>
                <w:lang w:val="en-GB" w:eastAsia="sl-SI"/>
              </w:rPr>
              <w:t>A1</w:t>
            </w:r>
          </w:p>
        </w:tc>
        <w:tc>
          <w:tcPr>
            <w:tcW w:w="5075" w:type="dxa"/>
            <w:tcBorders>
              <w:top w:val="double" w:sz="4" w:space="0" w:color="auto"/>
            </w:tcBorders>
            <w:shd w:val="clear" w:color="auto" w:fill="FDE9D9"/>
            <w:vAlign w:val="center"/>
          </w:tcPr>
          <w:p w:rsidR="002C45CC" w:rsidRPr="00723D00" w:rsidRDefault="00B37B8C" w:rsidP="002C45CC">
            <w:pPr>
              <w:spacing w:after="0" w:line="240" w:lineRule="auto"/>
              <w:rPr>
                <w:rFonts w:ascii="Calibri" w:eastAsiaTheme="minorEastAsia" w:hAnsi="Calibri" w:cs="Calibri"/>
                <w:color w:val="365F91"/>
                <w:lang w:val="en-GB" w:eastAsia="sl-SI"/>
              </w:rPr>
            </w:pPr>
            <w:r w:rsidRPr="00723D00">
              <w:rPr>
                <w:rFonts w:ascii="Calibri" w:eastAsiaTheme="minorEastAsia" w:hAnsi="Calibri" w:cs="Calibri"/>
                <w:color w:val="365F91"/>
                <w:lang w:val="en-GB" w:eastAsia="sl-SI"/>
              </w:rPr>
              <w:t>The Sampling error - Coefficient of variation</w:t>
            </w:r>
          </w:p>
        </w:tc>
      </w:tr>
      <w:tr w:rsidR="002C45CC" w:rsidRPr="00723D00" w:rsidTr="002C45CC">
        <w:trPr>
          <w:trHeight w:hRule="exact" w:val="454"/>
        </w:trPr>
        <w:tc>
          <w:tcPr>
            <w:tcW w:w="3417" w:type="dxa"/>
            <w:vMerge/>
            <w:shd w:val="clear" w:color="auto" w:fill="FDE9D9"/>
            <w:noWrap/>
            <w:vAlign w:val="center"/>
          </w:tcPr>
          <w:p w:rsidR="002C45CC" w:rsidRPr="00723D00" w:rsidRDefault="002C45CC" w:rsidP="002C45CC">
            <w:pPr>
              <w:spacing w:after="0" w:line="240" w:lineRule="auto"/>
              <w:rPr>
                <w:rFonts w:ascii="Calibri" w:eastAsiaTheme="minorEastAsia" w:hAnsi="Calibri" w:cs="Calibri"/>
                <w:b/>
                <w:color w:val="365F91"/>
                <w:lang w:val="en-GB" w:eastAsia="sl-SI"/>
              </w:rPr>
            </w:pPr>
          </w:p>
        </w:tc>
        <w:tc>
          <w:tcPr>
            <w:tcW w:w="879" w:type="dxa"/>
            <w:shd w:val="clear" w:color="auto" w:fill="FDE9D9"/>
            <w:noWrap/>
            <w:vAlign w:val="center"/>
          </w:tcPr>
          <w:p w:rsidR="002C45CC" w:rsidRPr="00723D00" w:rsidRDefault="002C45CC" w:rsidP="002C45CC">
            <w:pPr>
              <w:spacing w:after="0" w:line="240" w:lineRule="auto"/>
              <w:jc w:val="center"/>
              <w:rPr>
                <w:rFonts w:ascii="Calibri" w:eastAsiaTheme="minorEastAsia" w:hAnsi="Calibri" w:cs="Calibri"/>
                <w:color w:val="365F91"/>
                <w:lang w:val="en-GB" w:eastAsia="sl-SI"/>
              </w:rPr>
            </w:pPr>
            <w:r w:rsidRPr="00723D00">
              <w:rPr>
                <w:rFonts w:ascii="Calibri" w:eastAsiaTheme="minorEastAsia" w:hAnsi="Calibri" w:cs="Calibri"/>
                <w:color w:val="365F91"/>
                <w:lang w:val="en-GB" w:eastAsia="sl-SI"/>
              </w:rPr>
              <w:t>A2</w:t>
            </w:r>
          </w:p>
        </w:tc>
        <w:tc>
          <w:tcPr>
            <w:tcW w:w="5075" w:type="dxa"/>
            <w:shd w:val="clear" w:color="auto" w:fill="FDE9D9"/>
            <w:vAlign w:val="center"/>
          </w:tcPr>
          <w:p w:rsidR="002C45CC" w:rsidRPr="00723D00" w:rsidRDefault="00225408" w:rsidP="00B37B8C">
            <w:pPr>
              <w:spacing w:after="0" w:line="240" w:lineRule="auto"/>
              <w:rPr>
                <w:rFonts w:ascii="Calibri" w:eastAsiaTheme="minorEastAsia" w:hAnsi="Calibri" w:cs="Calibri"/>
                <w:color w:val="365F91"/>
                <w:lang w:val="en-GB" w:eastAsia="sl-SI"/>
              </w:rPr>
            </w:pPr>
            <w:r>
              <w:rPr>
                <w:rFonts w:ascii="Calibri" w:eastAsiaTheme="minorEastAsia" w:hAnsi="Calibri" w:cs="Calibri"/>
                <w:color w:val="365F91"/>
                <w:lang w:val="en-GB" w:eastAsia="sl-SI"/>
              </w:rPr>
              <w:t>O</w:t>
            </w:r>
            <w:r w:rsidR="001A1408">
              <w:rPr>
                <w:rFonts w:ascii="Calibri" w:eastAsiaTheme="minorEastAsia" w:hAnsi="Calibri" w:cs="Calibri"/>
                <w:color w:val="365F91"/>
                <w:lang w:val="en-GB" w:eastAsia="sl-SI"/>
              </w:rPr>
              <w:t xml:space="preserve">ver-coverage </w:t>
            </w:r>
            <w:r w:rsidR="00B37B8C" w:rsidRPr="00723D00">
              <w:rPr>
                <w:rFonts w:ascii="Calibri" w:eastAsiaTheme="minorEastAsia" w:hAnsi="Calibri" w:cs="Calibri"/>
                <w:color w:val="365F91"/>
                <w:lang w:val="en-GB" w:eastAsia="sl-SI"/>
              </w:rPr>
              <w:t>coverage</w:t>
            </w:r>
            <w:r>
              <w:rPr>
                <w:rFonts w:ascii="Calibri" w:eastAsiaTheme="minorEastAsia" w:hAnsi="Calibri" w:cs="Calibri"/>
                <w:color w:val="365F91"/>
                <w:lang w:val="en-GB" w:eastAsia="sl-SI"/>
              </w:rPr>
              <w:t xml:space="preserve"> rate</w:t>
            </w:r>
          </w:p>
        </w:tc>
      </w:tr>
      <w:tr w:rsidR="002C45CC" w:rsidRPr="00723D00" w:rsidTr="002C45CC">
        <w:trPr>
          <w:trHeight w:hRule="exact" w:val="454"/>
        </w:trPr>
        <w:tc>
          <w:tcPr>
            <w:tcW w:w="3417" w:type="dxa"/>
            <w:vMerge/>
            <w:shd w:val="clear" w:color="auto" w:fill="FDE9D9"/>
            <w:vAlign w:val="center"/>
          </w:tcPr>
          <w:p w:rsidR="002C45CC" w:rsidRPr="00723D00" w:rsidRDefault="002C45CC" w:rsidP="002C45CC">
            <w:pPr>
              <w:spacing w:after="0" w:line="240" w:lineRule="auto"/>
              <w:rPr>
                <w:rFonts w:ascii="Calibri" w:eastAsiaTheme="minorEastAsia" w:hAnsi="Calibri" w:cs="Calibri"/>
                <w:b/>
                <w:color w:val="365F91"/>
                <w:lang w:val="en-GB" w:eastAsia="sl-SI"/>
              </w:rPr>
            </w:pPr>
          </w:p>
        </w:tc>
        <w:tc>
          <w:tcPr>
            <w:tcW w:w="879" w:type="dxa"/>
            <w:shd w:val="clear" w:color="auto" w:fill="FDE9D9"/>
            <w:noWrap/>
            <w:vAlign w:val="center"/>
          </w:tcPr>
          <w:p w:rsidR="002C45CC" w:rsidRPr="00723D00" w:rsidRDefault="002C45CC" w:rsidP="002C45CC">
            <w:pPr>
              <w:spacing w:after="0" w:line="240" w:lineRule="auto"/>
              <w:jc w:val="center"/>
              <w:rPr>
                <w:rFonts w:ascii="Calibri" w:eastAsiaTheme="minorEastAsia" w:hAnsi="Calibri" w:cs="Calibri"/>
                <w:color w:val="365F91"/>
                <w:lang w:val="en-GB" w:eastAsia="sl-SI"/>
              </w:rPr>
            </w:pPr>
            <w:r w:rsidRPr="00723D00">
              <w:rPr>
                <w:rFonts w:ascii="Calibri" w:eastAsiaTheme="minorEastAsia" w:hAnsi="Calibri" w:cs="Calibri"/>
                <w:color w:val="365F91"/>
                <w:lang w:val="en-GB" w:eastAsia="sl-SI"/>
              </w:rPr>
              <w:t>A3</w:t>
            </w:r>
          </w:p>
        </w:tc>
        <w:tc>
          <w:tcPr>
            <w:tcW w:w="5075" w:type="dxa"/>
            <w:shd w:val="clear" w:color="auto" w:fill="FDE9D9"/>
            <w:vAlign w:val="center"/>
          </w:tcPr>
          <w:p w:rsidR="002C45CC" w:rsidRPr="00723D00" w:rsidRDefault="00225408" w:rsidP="002C45CC">
            <w:pPr>
              <w:spacing w:after="0" w:line="240" w:lineRule="auto"/>
              <w:rPr>
                <w:rFonts w:ascii="Calibri" w:eastAsiaTheme="minorEastAsia" w:hAnsi="Calibri" w:cs="Calibri"/>
                <w:color w:val="365F91"/>
                <w:lang w:val="en-GB" w:eastAsia="sl-SI"/>
              </w:rPr>
            </w:pPr>
            <w:r>
              <w:rPr>
                <w:rFonts w:ascii="Calibri" w:eastAsiaTheme="minorEastAsia" w:hAnsi="Calibri" w:cs="Calibri"/>
                <w:color w:val="365F91"/>
                <w:lang w:val="en-GB" w:eastAsia="sl-SI"/>
              </w:rPr>
              <w:t>C</w:t>
            </w:r>
            <w:r w:rsidR="00B37B8C" w:rsidRPr="00723D00">
              <w:rPr>
                <w:rFonts w:ascii="Calibri" w:eastAsiaTheme="minorEastAsia" w:hAnsi="Calibri" w:cs="Calibri"/>
                <w:color w:val="365F91"/>
                <w:lang w:val="en-GB" w:eastAsia="sl-SI"/>
              </w:rPr>
              <w:t>ommon units</w:t>
            </w:r>
            <w:r>
              <w:rPr>
                <w:rFonts w:ascii="Calibri" w:eastAsiaTheme="minorEastAsia" w:hAnsi="Calibri" w:cs="Calibri"/>
                <w:color w:val="365F91"/>
                <w:lang w:val="en-GB" w:eastAsia="sl-SI"/>
              </w:rPr>
              <w:t xml:space="preserve"> proportion</w:t>
            </w:r>
          </w:p>
        </w:tc>
      </w:tr>
      <w:tr w:rsidR="002C45CC" w:rsidRPr="00723D00" w:rsidTr="00B37B8C">
        <w:trPr>
          <w:trHeight w:hRule="exact" w:val="573"/>
        </w:trPr>
        <w:tc>
          <w:tcPr>
            <w:tcW w:w="3417" w:type="dxa"/>
            <w:vMerge/>
            <w:shd w:val="clear" w:color="auto" w:fill="FDE9D9"/>
            <w:vAlign w:val="center"/>
          </w:tcPr>
          <w:p w:rsidR="002C45CC" w:rsidRPr="00723D00" w:rsidRDefault="002C45CC" w:rsidP="002C45CC">
            <w:pPr>
              <w:spacing w:after="0" w:line="240" w:lineRule="auto"/>
              <w:rPr>
                <w:rFonts w:ascii="Calibri" w:eastAsiaTheme="minorEastAsia" w:hAnsi="Calibri" w:cs="Calibri"/>
                <w:b/>
                <w:color w:val="365F91"/>
                <w:lang w:val="en-GB" w:eastAsia="sl-SI"/>
              </w:rPr>
            </w:pPr>
          </w:p>
        </w:tc>
        <w:tc>
          <w:tcPr>
            <w:tcW w:w="879" w:type="dxa"/>
            <w:shd w:val="clear" w:color="auto" w:fill="FDE9D9"/>
            <w:noWrap/>
            <w:vAlign w:val="center"/>
          </w:tcPr>
          <w:p w:rsidR="002C45CC" w:rsidRPr="00723D00" w:rsidRDefault="002C45CC" w:rsidP="002C45CC">
            <w:pPr>
              <w:spacing w:after="0" w:line="240" w:lineRule="auto"/>
              <w:jc w:val="center"/>
              <w:rPr>
                <w:rFonts w:ascii="Calibri" w:eastAsiaTheme="minorEastAsia" w:hAnsi="Calibri" w:cs="Calibri"/>
                <w:color w:val="365F91"/>
                <w:lang w:val="en-GB" w:eastAsia="sl-SI"/>
              </w:rPr>
            </w:pPr>
            <w:r w:rsidRPr="00723D00">
              <w:rPr>
                <w:rFonts w:ascii="Calibri" w:eastAsiaTheme="minorEastAsia" w:hAnsi="Calibri" w:cs="Calibri"/>
                <w:color w:val="365F91"/>
                <w:lang w:val="en-GB" w:eastAsia="sl-SI"/>
              </w:rPr>
              <w:t>A4</w:t>
            </w:r>
          </w:p>
        </w:tc>
        <w:tc>
          <w:tcPr>
            <w:tcW w:w="5075" w:type="dxa"/>
            <w:shd w:val="clear" w:color="auto" w:fill="FDE9D9"/>
            <w:vAlign w:val="center"/>
          </w:tcPr>
          <w:p w:rsidR="002C45CC" w:rsidRPr="00723D00" w:rsidRDefault="00225408" w:rsidP="00225408">
            <w:pPr>
              <w:spacing w:after="0" w:line="240" w:lineRule="auto"/>
              <w:rPr>
                <w:rFonts w:ascii="Calibri" w:eastAsiaTheme="minorEastAsia" w:hAnsi="Calibri" w:cs="Calibri"/>
                <w:color w:val="365F91"/>
                <w:lang w:val="en-GB" w:eastAsia="sl-SI"/>
              </w:rPr>
            </w:pPr>
            <w:r>
              <w:rPr>
                <w:rFonts w:ascii="Calibri" w:eastAsiaTheme="minorEastAsia" w:hAnsi="Calibri" w:cs="Calibri"/>
                <w:color w:val="365F91"/>
                <w:lang w:val="en-GB" w:eastAsia="sl-SI"/>
              </w:rPr>
              <w:t xml:space="preserve">Units  non-respons </w:t>
            </w:r>
          </w:p>
        </w:tc>
      </w:tr>
      <w:tr w:rsidR="002C45CC" w:rsidRPr="00723D00" w:rsidTr="002C45CC">
        <w:trPr>
          <w:trHeight w:hRule="exact" w:val="454"/>
        </w:trPr>
        <w:tc>
          <w:tcPr>
            <w:tcW w:w="3417" w:type="dxa"/>
            <w:vMerge/>
            <w:shd w:val="clear" w:color="auto" w:fill="FDE9D9"/>
            <w:vAlign w:val="center"/>
          </w:tcPr>
          <w:p w:rsidR="002C45CC" w:rsidRPr="00723D00" w:rsidRDefault="002C45CC" w:rsidP="002C45CC">
            <w:pPr>
              <w:spacing w:after="0" w:line="240" w:lineRule="auto"/>
              <w:rPr>
                <w:rFonts w:ascii="Calibri" w:eastAsiaTheme="minorEastAsia" w:hAnsi="Calibri" w:cs="Calibri"/>
                <w:b/>
                <w:color w:val="365F91"/>
                <w:lang w:val="en-GB" w:eastAsia="sl-SI"/>
              </w:rPr>
            </w:pPr>
          </w:p>
        </w:tc>
        <w:tc>
          <w:tcPr>
            <w:tcW w:w="879" w:type="dxa"/>
            <w:shd w:val="clear" w:color="auto" w:fill="FDE9D9"/>
            <w:noWrap/>
            <w:vAlign w:val="center"/>
          </w:tcPr>
          <w:p w:rsidR="002C45CC" w:rsidRPr="00723D00" w:rsidRDefault="002C45CC" w:rsidP="002C45CC">
            <w:pPr>
              <w:spacing w:after="0" w:line="240" w:lineRule="auto"/>
              <w:jc w:val="center"/>
              <w:rPr>
                <w:rFonts w:ascii="Calibri" w:eastAsiaTheme="minorEastAsia" w:hAnsi="Calibri" w:cs="Calibri"/>
                <w:color w:val="365F91"/>
                <w:lang w:val="en-GB" w:eastAsia="sl-SI"/>
              </w:rPr>
            </w:pPr>
            <w:r w:rsidRPr="00723D00">
              <w:rPr>
                <w:rFonts w:ascii="Calibri" w:eastAsiaTheme="minorEastAsia" w:hAnsi="Calibri" w:cs="Calibri"/>
                <w:color w:val="365F91"/>
                <w:lang w:val="en-GB" w:eastAsia="sl-SI"/>
              </w:rPr>
              <w:t>A5</w:t>
            </w:r>
          </w:p>
        </w:tc>
        <w:tc>
          <w:tcPr>
            <w:tcW w:w="5075" w:type="dxa"/>
            <w:shd w:val="clear" w:color="auto" w:fill="FDE9D9"/>
            <w:vAlign w:val="center"/>
          </w:tcPr>
          <w:p w:rsidR="002C45CC" w:rsidRPr="00723D00" w:rsidRDefault="00225408" w:rsidP="00225408">
            <w:pPr>
              <w:spacing w:after="0" w:line="240" w:lineRule="auto"/>
              <w:rPr>
                <w:rFonts w:ascii="Calibri" w:eastAsiaTheme="minorEastAsia" w:hAnsi="Calibri" w:cs="Calibri"/>
                <w:color w:val="365F91"/>
                <w:lang w:val="en-GB" w:eastAsia="sl-SI"/>
              </w:rPr>
            </w:pPr>
            <w:r>
              <w:rPr>
                <w:rFonts w:ascii="Calibri" w:eastAsiaTheme="minorEastAsia" w:hAnsi="Calibri" w:cs="Calibri"/>
                <w:color w:val="365F91"/>
                <w:lang w:val="en-GB" w:eastAsia="sl-SI"/>
              </w:rPr>
              <w:t>Item non-respons</w:t>
            </w:r>
          </w:p>
        </w:tc>
      </w:tr>
      <w:tr w:rsidR="002C45CC" w:rsidRPr="00723D00" w:rsidTr="002C45CC">
        <w:trPr>
          <w:trHeight w:hRule="exact" w:val="454"/>
        </w:trPr>
        <w:tc>
          <w:tcPr>
            <w:tcW w:w="3417" w:type="dxa"/>
            <w:vMerge/>
            <w:shd w:val="clear" w:color="auto" w:fill="FDE9D9"/>
            <w:vAlign w:val="center"/>
          </w:tcPr>
          <w:p w:rsidR="002C45CC" w:rsidRPr="00723D00" w:rsidRDefault="002C45CC" w:rsidP="002C45CC">
            <w:pPr>
              <w:spacing w:after="0" w:line="240" w:lineRule="auto"/>
              <w:rPr>
                <w:rFonts w:ascii="Calibri" w:eastAsiaTheme="minorEastAsia" w:hAnsi="Calibri" w:cs="Calibri"/>
                <w:b/>
                <w:color w:val="365F91"/>
                <w:lang w:val="en-GB" w:eastAsia="sl-SI"/>
              </w:rPr>
            </w:pPr>
          </w:p>
        </w:tc>
        <w:tc>
          <w:tcPr>
            <w:tcW w:w="879" w:type="dxa"/>
            <w:shd w:val="clear" w:color="auto" w:fill="FDE9D9"/>
            <w:noWrap/>
            <w:vAlign w:val="center"/>
          </w:tcPr>
          <w:p w:rsidR="002C45CC" w:rsidRPr="00723D00" w:rsidRDefault="002C45CC" w:rsidP="002C45CC">
            <w:pPr>
              <w:spacing w:after="0" w:line="240" w:lineRule="auto"/>
              <w:jc w:val="center"/>
              <w:rPr>
                <w:rFonts w:ascii="Calibri" w:eastAsiaTheme="minorEastAsia" w:hAnsi="Calibri" w:cs="Calibri"/>
                <w:color w:val="365F91"/>
                <w:lang w:val="en-GB" w:eastAsia="sl-SI"/>
              </w:rPr>
            </w:pPr>
            <w:r w:rsidRPr="00723D00">
              <w:rPr>
                <w:rFonts w:ascii="Calibri" w:eastAsiaTheme="minorEastAsia" w:hAnsi="Calibri" w:cs="Calibri"/>
                <w:color w:val="365F91"/>
                <w:lang w:val="en-GB" w:eastAsia="sl-SI"/>
              </w:rPr>
              <w:t>A6</w:t>
            </w:r>
          </w:p>
        </w:tc>
        <w:tc>
          <w:tcPr>
            <w:tcW w:w="5075" w:type="dxa"/>
            <w:shd w:val="clear" w:color="auto" w:fill="FDE9D9"/>
            <w:vAlign w:val="center"/>
          </w:tcPr>
          <w:p w:rsidR="002C45CC" w:rsidRPr="00723D00" w:rsidRDefault="00225408" w:rsidP="002C45CC">
            <w:pPr>
              <w:spacing w:after="0" w:line="240" w:lineRule="auto"/>
              <w:rPr>
                <w:rFonts w:ascii="Calibri" w:eastAsiaTheme="minorEastAsia" w:hAnsi="Calibri" w:cs="Calibri"/>
                <w:color w:val="365F91"/>
                <w:lang w:val="en-GB" w:eastAsia="sl-SI"/>
              </w:rPr>
            </w:pPr>
            <w:r>
              <w:rPr>
                <w:rFonts w:ascii="Calibri" w:eastAsiaTheme="minorEastAsia" w:hAnsi="Calibri" w:cs="Calibri"/>
                <w:color w:val="365F91"/>
                <w:lang w:val="en-GB" w:eastAsia="sl-SI"/>
              </w:rPr>
              <w:t>A</w:t>
            </w:r>
            <w:r w:rsidR="00B37B8C" w:rsidRPr="00723D00">
              <w:rPr>
                <w:rFonts w:ascii="Calibri" w:eastAsiaTheme="minorEastAsia" w:hAnsi="Calibri" w:cs="Calibri"/>
                <w:color w:val="365F91"/>
                <w:lang w:val="en-GB" w:eastAsia="sl-SI"/>
              </w:rPr>
              <w:t>verage size of revisions</w:t>
            </w:r>
          </w:p>
        </w:tc>
      </w:tr>
      <w:tr w:rsidR="00C803E1" w:rsidRPr="00723D00" w:rsidTr="00C803E1">
        <w:trPr>
          <w:trHeight w:val="419"/>
        </w:trPr>
        <w:tc>
          <w:tcPr>
            <w:tcW w:w="3417" w:type="dxa"/>
            <w:vMerge/>
            <w:shd w:val="clear" w:color="auto" w:fill="FDE9D9"/>
            <w:vAlign w:val="center"/>
          </w:tcPr>
          <w:p w:rsidR="00C803E1" w:rsidRPr="00723D00" w:rsidRDefault="00C803E1" w:rsidP="002C45CC">
            <w:pPr>
              <w:spacing w:after="0" w:line="240" w:lineRule="auto"/>
              <w:rPr>
                <w:rFonts w:ascii="Calibri" w:eastAsiaTheme="minorEastAsia" w:hAnsi="Calibri" w:cs="Calibri"/>
                <w:b/>
                <w:color w:val="365F91"/>
                <w:lang w:val="en-GB" w:eastAsia="sl-SI"/>
              </w:rPr>
            </w:pPr>
          </w:p>
        </w:tc>
        <w:tc>
          <w:tcPr>
            <w:tcW w:w="879" w:type="dxa"/>
            <w:shd w:val="clear" w:color="auto" w:fill="FDE9D9"/>
            <w:noWrap/>
            <w:vAlign w:val="center"/>
          </w:tcPr>
          <w:p w:rsidR="00C803E1" w:rsidRPr="00723D00" w:rsidRDefault="00C803E1" w:rsidP="002C45CC">
            <w:pPr>
              <w:spacing w:after="0" w:line="240" w:lineRule="auto"/>
              <w:jc w:val="center"/>
              <w:rPr>
                <w:rFonts w:ascii="Calibri" w:eastAsiaTheme="minorEastAsia" w:hAnsi="Calibri" w:cs="Calibri"/>
                <w:color w:val="365F91"/>
                <w:lang w:val="en-GB" w:eastAsia="sl-SI"/>
              </w:rPr>
            </w:pPr>
            <w:r w:rsidRPr="00723D00">
              <w:rPr>
                <w:rFonts w:ascii="Calibri" w:eastAsiaTheme="minorEastAsia" w:hAnsi="Calibri" w:cs="Calibri"/>
                <w:color w:val="365F91"/>
                <w:lang w:val="en-GB" w:eastAsia="sl-SI"/>
              </w:rPr>
              <w:t>A7</w:t>
            </w:r>
          </w:p>
        </w:tc>
        <w:tc>
          <w:tcPr>
            <w:tcW w:w="5075" w:type="dxa"/>
            <w:shd w:val="clear" w:color="auto" w:fill="FDE9D9"/>
            <w:vAlign w:val="center"/>
          </w:tcPr>
          <w:p w:rsidR="00C803E1" w:rsidRPr="00723D00" w:rsidRDefault="00225408" w:rsidP="00225408">
            <w:pPr>
              <w:spacing w:after="0" w:line="240" w:lineRule="auto"/>
              <w:rPr>
                <w:rFonts w:ascii="Calibri" w:eastAsiaTheme="minorEastAsia" w:hAnsi="Calibri" w:cs="Calibri"/>
                <w:color w:val="365F91"/>
                <w:lang w:val="en-GB" w:eastAsia="sl-SI"/>
              </w:rPr>
            </w:pPr>
            <w:r>
              <w:rPr>
                <w:rFonts w:ascii="Calibri" w:eastAsiaTheme="minorEastAsia" w:hAnsi="Calibri" w:cs="Calibri"/>
                <w:color w:val="365F91"/>
                <w:lang w:val="en-GB" w:eastAsia="sl-SI"/>
              </w:rPr>
              <w:t>Imputation rate</w:t>
            </w:r>
          </w:p>
        </w:tc>
      </w:tr>
      <w:tr w:rsidR="002C45CC" w:rsidRPr="00723D00" w:rsidTr="002C45CC">
        <w:trPr>
          <w:trHeight w:val="454"/>
        </w:trPr>
        <w:tc>
          <w:tcPr>
            <w:tcW w:w="3417" w:type="dxa"/>
            <w:vMerge w:val="restart"/>
            <w:tcBorders>
              <w:top w:val="double" w:sz="4" w:space="0" w:color="auto"/>
            </w:tcBorders>
            <w:noWrap/>
            <w:vAlign w:val="center"/>
          </w:tcPr>
          <w:p w:rsidR="002C45CC" w:rsidRPr="00723D00" w:rsidRDefault="00B37B8C" w:rsidP="00655810">
            <w:pPr>
              <w:spacing w:after="0" w:line="240" w:lineRule="auto"/>
              <w:rPr>
                <w:rFonts w:ascii="Calibri" w:eastAsiaTheme="minorEastAsia" w:hAnsi="Calibri" w:cs="Calibri"/>
                <w:b/>
                <w:color w:val="365F91"/>
                <w:lang w:val="en-GB" w:eastAsia="sl-SI"/>
              </w:rPr>
            </w:pPr>
            <w:r w:rsidRPr="00723D00">
              <w:rPr>
                <w:rFonts w:ascii="Calibri" w:eastAsiaTheme="minorEastAsia" w:hAnsi="Calibri" w:cs="Calibri"/>
                <w:b/>
                <w:color w:val="365F91"/>
                <w:lang w:val="en-GB" w:eastAsia="sl-SI"/>
              </w:rPr>
              <w:t xml:space="preserve">Timeliness and </w:t>
            </w:r>
            <w:r w:rsidR="00A75099">
              <w:rPr>
                <w:rFonts w:ascii="Calibri" w:eastAsiaTheme="minorEastAsia" w:hAnsi="Calibri" w:cs="Calibri"/>
                <w:b/>
                <w:color w:val="365F91"/>
                <w:lang w:val="en-GB" w:eastAsia="sl-SI"/>
              </w:rPr>
              <w:t>punctuality</w:t>
            </w:r>
            <w:r w:rsidRPr="00723D00">
              <w:rPr>
                <w:rFonts w:ascii="Calibri" w:eastAsiaTheme="minorEastAsia" w:hAnsi="Calibri" w:cs="Calibri"/>
                <w:b/>
                <w:color w:val="365F91"/>
                <w:lang w:val="en-GB" w:eastAsia="sl-SI"/>
              </w:rPr>
              <w:t xml:space="preserve"> </w:t>
            </w:r>
          </w:p>
        </w:tc>
        <w:tc>
          <w:tcPr>
            <w:tcW w:w="879" w:type="dxa"/>
            <w:tcBorders>
              <w:top w:val="double" w:sz="4" w:space="0" w:color="auto"/>
            </w:tcBorders>
            <w:noWrap/>
            <w:vAlign w:val="center"/>
          </w:tcPr>
          <w:p w:rsidR="002C45CC" w:rsidRPr="00723D00" w:rsidRDefault="002C45CC" w:rsidP="002C45CC">
            <w:pPr>
              <w:spacing w:after="0" w:line="240" w:lineRule="auto"/>
              <w:jc w:val="center"/>
              <w:rPr>
                <w:rFonts w:ascii="Calibri" w:eastAsiaTheme="minorEastAsia" w:hAnsi="Calibri" w:cs="Calibri"/>
                <w:color w:val="365F91"/>
                <w:lang w:val="en-GB" w:eastAsia="sl-SI"/>
              </w:rPr>
            </w:pPr>
            <w:r w:rsidRPr="00723D00">
              <w:rPr>
                <w:rFonts w:ascii="Calibri" w:eastAsiaTheme="minorEastAsia" w:hAnsi="Calibri" w:cs="Calibri"/>
                <w:color w:val="365F91"/>
                <w:lang w:val="en-GB" w:eastAsia="sl-SI"/>
              </w:rPr>
              <w:t>TP1</w:t>
            </w:r>
          </w:p>
        </w:tc>
        <w:tc>
          <w:tcPr>
            <w:tcW w:w="5075" w:type="dxa"/>
            <w:tcBorders>
              <w:top w:val="double" w:sz="4" w:space="0" w:color="auto"/>
            </w:tcBorders>
            <w:vAlign w:val="center"/>
          </w:tcPr>
          <w:p w:rsidR="002C45CC" w:rsidRPr="00723D00" w:rsidRDefault="00B37B8C" w:rsidP="00225408">
            <w:pPr>
              <w:spacing w:after="0" w:line="240" w:lineRule="auto"/>
              <w:rPr>
                <w:rFonts w:ascii="Calibri" w:eastAsiaTheme="minorEastAsia" w:hAnsi="Calibri" w:cs="Calibri"/>
                <w:color w:val="365F91"/>
                <w:lang w:val="en-GB" w:eastAsia="sl-SI"/>
              </w:rPr>
            </w:pPr>
            <w:r w:rsidRPr="00723D00">
              <w:rPr>
                <w:rFonts w:ascii="Calibri" w:eastAsiaTheme="minorEastAsia" w:hAnsi="Calibri" w:cs="Calibri"/>
                <w:color w:val="365F91"/>
                <w:lang w:val="en-GB" w:eastAsia="sl-SI"/>
              </w:rPr>
              <w:t>Time</w:t>
            </w:r>
            <w:r w:rsidR="00225408">
              <w:rPr>
                <w:rFonts w:ascii="Calibri" w:eastAsiaTheme="minorEastAsia" w:hAnsi="Calibri" w:cs="Calibri"/>
                <w:color w:val="365F91"/>
                <w:lang w:val="en-GB" w:eastAsia="sl-SI"/>
              </w:rPr>
              <w:t xml:space="preserve"> lag </w:t>
            </w:r>
            <w:r w:rsidRPr="00723D00">
              <w:rPr>
                <w:rFonts w:ascii="Calibri" w:eastAsiaTheme="minorEastAsia" w:hAnsi="Calibri" w:cs="Calibri"/>
                <w:color w:val="365F91"/>
                <w:lang w:val="en-GB" w:eastAsia="sl-SI"/>
              </w:rPr>
              <w:t>first results</w:t>
            </w:r>
          </w:p>
        </w:tc>
      </w:tr>
      <w:tr w:rsidR="002C45CC" w:rsidRPr="00723D00" w:rsidTr="002C45CC">
        <w:trPr>
          <w:trHeight w:val="454"/>
        </w:trPr>
        <w:tc>
          <w:tcPr>
            <w:tcW w:w="3417" w:type="dxa"/>
            <w:vMerge/>
            <w:vAlign w:val="center"/>
          </w:tcPr>
          <w:p w:rsidR="002C45CC" w:rsidRPr="00723D00" w:rsidRDefault="002C45CC" w:rsidP="002C45CC">
            <w:pPr>
              <w:spacing w:after="0" w:line="240" w:lineRule="auto"/>
              <w:rPr>
                <w:rFonts w:ascii="Calibri" w:eastAsiaTheme="minorEastAsia" w:hAnsi="Calibri" w:cs="Calibri"/>
                <w:b/>
                <w:color w:val="365F91"/>
                <w:lang w:val="en-GB" w:eastAsia="sl-SI"/>
              </w:rPr>
            </w:pPr>
          </w:p>
        </w:tc>
        <w:tc>
          <w:tcPr>
            <w:tcW w:w="879" w:type="dxa"/>
            <w:noWrap/>
            <w:vAlign w:val="center"/>
          </w:tcPr>
          <w:p w:rsidR="002C45CC" w:rsidRPr="00723D00" w:rsidRDefault="002C45CC" w:rsidP="002C45CC">
            <w:pPr>
              <w:spacing w:after="0" w:line="240" w:lineRule="auto"/>
              <w:jc w:val="center"/>
              <w:rPr>
                <w:rFonts w:ascii="Calibri" w:eastAsiaTheme="minorEastAsia" w:hAnsi="Calibri" w:cs="Calibri"/>
                <w:color w:val="365F91"/>
                <w:lang w:val="en-GB" w:eastAsia="sl-SI"/>
              </w:rPr>
            </w:pPr>
            <w:r w:rsidRPr="00723D00">
              <w:rPr>
                <w:rFonts w:ascii="Calibri" w:eastAsiaTheme="minorEastAsia" w:hAnsi="Calibri" w:cs="Calibri"/>
                <w:color w:val="365F91"/>
                <w:lang w:val="en-GB" w:eastAsia="sl-SI"/>
              </w:rPr>
              <w:t>TP2</w:t>
            </w:r>
          </w:p>
        </w:tc>
        <w:tc>
          <w:tcPr>
            <w:tcW w:w="5075" w:type="dxa"/>
            <w:vAlign w:val="center"/>
          </w:tcPr>
          <w:p w:rsidR="002C45CC" w:rsidRPr="00723D00" w:rsidRDefault="00B37B8C" w:rsidP="00225408">
            <w:pPr>
              <w:spacing w:after="0" w:line="240" w:lineRule="auto"/>
              <w:rPr>
                <w:rFonts w:ascii="Calibri" w:eastAsiaTheme="minorEastAsia" w:hAnsi="Calibri" w:cs="Calibri"/>
                <w:color w:val="365F91"/>
                <w:lang w:val="en-GB" w:eastAsia="sl-SI"/>
              </w:rPr>
            </w:pPr>
            <w:r w:rsidRPr="00723D00">
              <w:rPr>
                <w:rFonts w:ascii="Calibri" w:eastAsiaTheme="minorEastAsia" w:hAnsi="Calibri" w:cs="Calibri"/>
                <w:color w:val="365F91"/>
                <w:lang w:val="en-GB" w:eastAsia="sl-SI"/>
              </w:rPr>
              <w:t>Time</w:t>
            </w:r>
            <w:r w:rsidR="00225408">
              <w:rPr>
                <w:rFonts w:ascii="Calibri" w:eastAsiaTheme="minorEastAsia" w:hAnsi="Calibri" w:cs="Calibri"/>
                <w:color w:val="365F91"/>
                <w:lang w:val="en-GB" w:eastAsia="sl-SI"/>
              </w:rPr>
              <w:t xml:space="preserve"> lag </w:t>
            </w:r>
            <w:r w:rsidRPr="00723D00">
              <w:rPr>
                <w:rFonts w:ascii="Calibri" w:eastAsiaTheme="minorEastAsia" w:hAnsi="Calibri" w:cs="Calibri"/>
                <w:color w:val="365F91"/>
                <w:lang w:val="en-GB" w:eastAsia="sl-SI"/>
              </w:rPr>
              <w:t>final results</w:t>
            </w:r>
          </w:p>
        </w:tc>
      </w:tr>
      <w:tr w:rsidR="002C45CC" w:rsidRPr="00723D00" w:rsidTr="002C45CC">
        <w:trPr>
          <w:trHeight w:val="454"/>
        </w:trPr>
        <w:tc>
          <w:tcPr>
            <w:tcW w:w="3417" w:type="dxa"/>
            <w:vMerge/>
            <w:tcBorders>
              <w:bottom w:val="double" w:sz="4" w:space="0" w:color="auto"/>
            </w:tcBorders>
            <w:vAlign w:val="center"/>
          </w:tcPr>
          <w:p w:rsidR="002C45CC" w:rsidRPr="00723D00" w:rsidRDefault="002C45CC" w:rsidP="002C45CC">
            <w:pPr>
              <w:spacing w:after="0" w:line="240" w:lineRule="auto"/>
              <w:rPr>
                <w:rFonts w:ascii="Calibri" w:eastAsiaTheme="minorEastAsia" w:hAnsi="Calibri" w:cs="Calibri"/>
                <w:b/>
                <w:color w:val="365F91"/>
                <w:lang w:val="en-GB" w:eastAsia="sl-SI"/>
              </w:rPr>
            </w:pPr>
          </w:p>
        </w:tc>
        <w:tc>
          <w:tcPr>
            <w:tcW w:w="879" w:type="dxa"/>
            <w:tcBorders>
              <w:bottom w:val="double" w:sz="4" w:space="0" w:color="auto"/>
            </w:tcBorders>
            <w:noWrap/>
            <w:vAlign w:val="center"/>
          </w:tcPr>
          <w:p w:rsidR="002C45CC" w:rsidRPr="00723D00" w:rsidRDefault="002C45CC" w:rsidP="002C45CC">
            <w:pPr>
              <w:spacing w:after="0" w:line="240" w:lineRule="auto"/>
              <w:jc w:val="center"/>
              <w:rPr>
                <w:rFonts w:ascii="Calibri" w:eastAsiaTheme="minorEastAsia" w:hAnsi="Calibri" w:cs="Calibri"/>
                <w:color w:val="365F91"/>
                <w:lang w:val="en-GB" w:eastAsia="sl-SI"/>
              </w:rPr>
            </w:pPr>
            <w:r w:rsidRPr="00723D00">
              <w:rPr>
                <w:rFonts w:ascii="Calibri" w:eastAsiaTheme="minorEastAsia" w:hAnsi="Calibri" w:cs="Calibri"/>
                <w:color w:val="365F91"/>
                <w:lang w:val="en-GB" w:eastAsia="sl-SI"/>
              </w:rPr>
              <w:t>TP3</w:t>
            </w:r>
          </w:p>
        </w:tc>
        <w:tc>
          <w:tcPr>
            <w:tcW w:w="5075" w:type="dxa"/>
            <w:tcBorders>
              <w:bottom w:val="double" w:sz="4" w:space="0" w:color="auto"/>
            </w:tcBorders>
            <w:vAlign w:val="center"/>
          </w:tcPr>
          <w:p w:rsidR="002C45CC" w:rsidRPr="00723D00" w:rsidRDefault="00225408" w:rsidP="00A75099">
            <w:pPr>
              <w:spacing w:after="0" w:line="240" w:lineRule="auto"/>
              <w:rPr>
                <w:rFonts w:ascii="Calibri" w:eastAsiaTheme="minorEastAsia" w:hAnsi="Calibri" w:cs="Calibri"/>
                <w:color w:val="365F91"/>
                <w:lang w:val="en-GB" w:eastAsia="sl-SI"/>
              </w:rPr>
            </w:pPr>
            <w:r>
              <w:rPr>
                <w:rFonts w:ascii="Calibri" w:eastAsiaTheme="minorEastAsia" w:hAnsi="Calibri" w:cs="Calibri"/>
                <w:color w:val="365F91"/>
                <w:lang w:val="en-GB" w:eastAsia="sl-SI"/>
              </w:rPr>
              <w:t>P</w:t>
            </w:r>
            <w:r w:rsidR="00A75099">
              <w:rPr>
                <w:rFonts w:ascii="Calibri" w:eastAsiaTheme="minorEastAsia" w:hAnsi="Calibri" w:cs="Calibri"/>
                <w:color w:val="365F91"/>
                <w:lang w:val="en-GB" w:eastAsia="sl-SI"/>
              </w:rPr>
              <w:t>unctuality</w:t>
            </w:r>
            <w:r w:rsidR="00B37B8C" w:rsidRPr="00723D00">
              <w:rPr>
                <w:rFonts w:ascii="Calibri" w:eastAsiaTheme="minorEastAsia" w:hAnsi="Calibri" w:cs="Calibri"/>
                <w:color w:val="365F91"/>
                <w:lang w:val="en-GB" w:eastAsia="sl-SI"/>
              </w:rPr>
              <w:t xml:space="preserve"> of the release</w:t>
            </w:r>
          </w:p>
        </w:tc>
      </w:tr>
      <w:tr w:rsidR="002C45CC" w:rsidRPr="00723D00" w:rsidTr="002C45CC">
        <w:trPr>
          <w:trHeight w:val="454"/>
        </w:trPr>
        <w:tc>
          <w:tcPr>
            <w:tcW w:w="3417" w:type="dxa"/>
            <w:vMerge w:val="restart"/>
            <w:tcBorders>
              <w:top w:val="double" w:sz="4" w:space="0" w:color="auto"/>
              <w:bottom w:val="nil"/>
            </w:tcBorders>
            <w:shd w:val="clear" w:color="auto" w:fill="FDE9D9"/>
            <w:noWrap/>
            <w:vAlign w:val="center"/>
          </w:tcPr>
          <w:p w:rsidR="002C45CC" w:rsidRPr="00723D00" w:rsidRDefault="00B37B8C" w:rsidP="002C45CC">
            <w:pPr>
              <w:spacing w:after="0" w:line="240" w:lineRule="auto"/>
              <w:rPr>
                <w:rFonts w:ascii="Calibri" w:eastAsiaTheme="minorEastAsia" w:hAnsi="Calibri" w:cs="Calibri"/>
                <w:b/>
                <w:color w:val="365F91"/>
                <w:lang w:val="en-GB" w:eastAsia="sl-SI"/>
              </w:rPr>
            </w:pPr>
            <w:r w:rsidRPr="00723D00">
              <w:rPr>
                <w:rFonts w:ascii="Calibri" w:eastAsiaTheme="minorEastAsia" w:hAnsi="Calibri" w:cs="Calibri"/>
                <w:b/>
                <w:color w:val="365F91"/>
                <w:lang w:val="en-GB" w:eastAsia="sl-SI"/>
              </w:rPr>
              <w:t>Availability and user-friendliness</w:t>
            </w:r>
          </w:p>
        </w:tc>
        <w:tc>
          <w:tcPr>
            <w:tcW w:w="879" w:type="dxa"/>
            <w:tcBorders>
              <w:top w:val="double" w:sz="4" w:space="0" w:color="auto"/>
            </w:tcBorders>
            <w:shd w:val="clear" w:color="auto" w:fill="FDE9D9"/>
            <w:noWrap/>
            <w:vAlign w:val="center"/>
          </w:tcPr>
          <w:p w:rsidR="002C45CC" w:rsidRPr="00723D00" w:rsidRDefault="002C45CC" w:rsidP="002C45CC">
            <w:pPr>
              <w:spacing w:after="0" w:line="240" w:lineRule="auto"/>
              <w:jc w:val="center"/>
              <w:rPr>
                <w:rFonts w:ascii="Calibri" w:eastAsiaTheme="minorEastAsia" w:hAnsi="Calibri" w:cs="Calibri"/>
                <w:color w:val="365F91"/>
                <w:lang w:val="en-GB" w:eastAsia="sl-SI"/>
              </w:rPr>
            </w:pPr>
            <w:r w:rsidRPr="00723D00">
              <w:rPr>
                <w:rFonts w:ascii="Calibri" w:eastAsiaTheme="minorEastAsia" w:hAnsi="Calibri" w:cs="Calibri"/>
                <w:color w:val="365F91"/>
                <w:lang w:val="en-GB" w:eastAsia="sl-SI"/>
              </w:rPr>
              <w:t>AC1</w:t>
            </w:r>
          </w:p>
        </w:tc>
        <w:tc>
          <w:tcPr>
            <w:tcW w:w="5075" w:type="dxa"/>
            <w:tcBorders>
              <w:top w:val="double" w:sz="4" w:space="0" w:color="auto"/>
            </w:tcBorders>
            <w:shd w:val="clear" w:color="auto" w:fill="FDE9D9"/>
            <w:vAlign w:val="center"/>
          </w:tcPr>
          <w:p w:rsidR="002C45CC" w:rsidRPr="00723D00" w:rsidRDefault="00225408" w:rsidP="00225408">
            <w:pPr>
              <w:spacing w:after="0" w:line="240" w:lineRule="auto"/>
              <w:rPr>
                <w:rFonts w:ascii="Calibri" w:eastAsiaTheme="minorEastAsia" w:hAnsi="Calibri" w:cs="Calibri"/>
                <w:color w:val="365F91"/>
                <w:lang w:val="en-GB" w:eastAsia="sl-SI"/>
              </w:rPr>
            </w:pPr>
            <w:r>
              <w:rPr>
                <w:rFonts w:ascii="Calibri" w:eastAsiaTheme="minorEastAsia" w:hAnsi="Calibri" w:cs="Calibri"/>
                <w:color w:val="365F91"/>
                <w:lang w:val="en-GB" w:eastAsia="sl-SI"/>
              </w:rPr>
              <w:t>Data set consultation</w:t>
            </w:r>
          </w:p>
        </w:tc>
      </w:tr>
      <w:tr w:rsidR="002C45CC" w:rsidRPr="00723D00" w:rsidTr="002C45CC">
        <w:trPr>
          <w:trHeight w:val="454"/>
        </w:trPr>
        <w:tc>
          <w:tcPr>
            <w:tcW w:w="3417" w:type="dxa"/>
            <w:vMerge/>
            <w:tcBorders>
              <w:top w:val="nil"/>
              <w:bottom w:val="nil"/>
            </w:tcBorders>
            <w:shd w:val="clear" w:color="auto" w:fill="FDE9D9"/>
            <w:noWrap/>
            <w:vAlign w:val="center"/>
          </w:tcPr>
          <w:p w:rsidR="002C45CC" w:rsidRPr="00723D00" w:rsidRDefault="002C45CC" w:rsidP="002C45CC">
            <w:pPr>
              <w:spacing w:after="0" w:line="240" w:lineRule="auto"/>
              <w:rPr>
                <w:rFonts w:ascii="Calibri" w:eastAsiaTheme="minorEastAsia" w:hAnsi="Calibri" w:cs="Calibri"/>
                <w:b/>
                <w:color w:val="365F91"/>
                <w:lang w:val="en-GB" w:eastAsia="sl-SI"/>
              </w:rPr>
            </w:pPr>
          </w:p>
        </w:tc>
        <w:tc>
          <w:tcPr>
            <w:tcW w:w="879" w:type="dxa"/>
            <w:shd w:val="clear" w:color="auto" w:fill="FDE9D9"/>
            <w:noWrap/>
            <w:vAlign w:val="center"/>
          </w:tcPr>
          <w:p w:rsidR="002C45CC" w:rsidRPr="00723D00" w:rsidRDefault="002C45CC" w:rsidP="002C45CC">
            <w:pPr>
              <w:spacing w:after="0" w:line="240" w:lineRule="auto"/>
              <w:jc w:val="center"/>
              <w:rPr>
                <w:rFonts w:ascii="Calibri" w:eastAsiaTheme="minorEastAsia" w:hAnsi="Calibri" w:cs="Calibri"/>
                <w:color w:val="365F91"/>
                <w:lang w:val="en-GB" w:eastAsia="sl-SI"/>
              </w:rPr>
            </w:pPr>
            <w:r w:rsidRPr="00723D00">
              <w:rPr>
                <w:rFonts w:ascii="Calibri" w:eastAsiaTheme="minorEastAsia" w:hAnsi="Calibri" w:cs="Calibri"/>
                <w:color w:val="365F91"/>
                <w:lang w:val="en-GB" w:eastAsia="sl-SI"/>
              </w:rPr>
              <w:t>AC2</w:t>
            </w:r>
          </w:p>
        </w:tc>
        <w:tc>
          <w:tcPr>
            <w:tcW w:w="5075" w:type="dxa"/>
            <w:shd w:val="clear" w:color="auto" w:fill="FDE9D9"/>
            <w:vAlign w:val="center"/>
          </w:tcPr>
          <w:p w:rsidR="002C45CC" w:rsidRPr="00723D00" w:rsidRDefault="00225408" w:rsidP="00225408">
            <w:pPr>
              <w:spacing w:after="0" w:line="240" w:lineRule="auto"/>
              <w:rPr>
                <w:rFonts w:ascii="Calibri" w:eastAsiaTheme="minorEastAsia" w:hAnsi="Calibri" w:cs="Calibri"/>
                <w:color w:val="365F91"/>
                <w:lang w:val="en-GB" w:eastAsia="sl-SI"/>
              </w:rPr>
            </w:pPr>
            <w:r>
              <w:rPr>
                <w:rFonts w:ascii="Calibri" w:eastAsiaTheme="minorEastAsia" w:hAnsi="Calibri" w:cs="Calibri"/>
                <w:color w:val="365F91"/>
                <w:lang w:val="en-GB" w:eastAsia="sl-SI"/>
              </w:rPr>
              <w:t xml:space="preserve">Metadata </w:t>
            </w:r>
            <w:r w:rsidR="00DF385D" w:rsidRPr="00723D00">
              <w:rPr>
                <w:rFonts w:ascii="Calibri" w:eastAsiaTheme="minorEastAsia" w:hAnsi="Calibri" w:cs="Calibri"/>
                <w:color w:val="365F91"/>
                <w:lang w:val="en-GB" w:eastAsia="sl-SI"/>
              </w:rPr>
              <w:t xml:space="preserve">consultation </w:t>
            </w:r>
          </w:p>
        </w:tc>
      </w:tr>
      <w:tr w:rsidR="002C45CC" w:rsidRPr="00723D00" w:rsidTr="002C45CC">
        <w:trPr>
          <w:trHeight w:val="454"/>
        </w:trPr>
        <w:tc>
          <w:tcPr>
            <w:tcW w:w="3417" w:type="dxa"/>
            <w:vMerge/>
            <w:tcBorders>
              <w:top w:val="nil"/>
              <w:bottom w:val="double" w:sz="4" w:space="0" w:color="auto"/>
            </w:tcBorders>
            <w:shd w:val="clear" w:color="auto" w:fill="FDE9D9"/>
            <w:vAlign w:val="center"/>
          </w:tcPr>
          <w:p w:rsidR="002C45CC" w:rsidRPr="00723D00" w:rsidRDefault="002C45CC" w:rsidP="002C45CC">
            <w:pPr>
              <w:spacing w:after="0" w:line="240" w:lineRule="auto"/>
              <w:rPr>
                <w:rFonts w:ascii="Calibri" w:eastAsiaTheme="minorEastAsia" w:hAnsi="Calibri" w:cs="Calibri"/>
                <w:b/>
                <w:color w:val="365F91"/>
                <w:lang w:val="en-GB" w:eastAsia="sl-SI"/>
              </w:rPr>
            </w:pPr>
          </w:p>
        </w:tc>
        <w:tc>
          <w:tcPr>
            <w:tcW w:w="879" w:type="dxa"/>
            <w:tcBorders>
              <w:bottom w:val="double" w:sz="4" w:space="0" w:color="auto"/>
            </w:tcBorders>
            <w:shd w:val="clear" w:color="auto" w:fill="FDE9D9"/>
            <w:noWrap/>
            <w:vAlign w:val="center"/>
          </w:tcPr>
          <w:p w:rsidR="002C45CC" w:rsidRPr="00723D00" w:rsidRDefault="002C45CC" w:rsidP="002C45CC">
            <w:pPr>
              <w:spacing w:after="0" w:line="240" w:lineRule="auto"/>
              <w:jc w:val="center"/>
              <w:rPr>
                <w:rFonts w:ascii="Calibri" w:eastAsiaTheme="minorEastAsia" w:hAnsi="Calibri" w:cs="Calibri"/>
                <w:color w:val="365F91"/>
                <w:lang w:val="en-GB" w:eastAsia="sl-SI"/>
              </w:rPr>
            </w:pPr>
            <w:r w:rsidRPr="00723D00">
              <w:rPr>
                <w:rFonts w:ascii="Calibri" w:eastAsiaTheme="minorEastAsia" w:hAnsi="Calibri" w:cs="Calibri"/>
                <w:color w:val="365F91"/>
                <w:lang w:val="en-GB" w:eastAsia="sl-SI"/>
              </w:rPr>
              <w:t>AC3</w:t>
            </w:r>
          </w:p>
        </w:tc>
        <w:tc>
          <w:tcPr>
            <w:tcW w:w="5075" w:type="dxa"/>
            <w:tcBorders>
              <w:bottom w:val="double" w:sz="4" w:space="0" w:color="auto"/>
            </w:tcBorders>
            <w:shd w:val="clear" w:color="auto" w:fill="FDE9D9"/>
            <w:vAlign w:val="center"/>
          </w:tcPr>
          <w:p w:rsidR="002C45CC" w:rsidRPr="00723D00" w:rsidRDefault="00225408" w:rsidP="00225408">
            <w:pPr>
              <w:spacing w:after="0" w:line="240" w:lineRule="auto"/>
              <w:rPr>
                <w:rFonts w:ascii="Calibri" w:eastAsiaTheme="minorEastAsia" w:hAnsi="Calibri" w:cs="Calibri"/>
                <w:color w:val="365F91"/>
                <w:lang w:val="en-GB" w:eastAsia="sl-SI"/>
              </w:rPr>
            </w:pPr>
            <w:r>
              <w:rPr>
                <w:rFonts w:ascii="Calibri" w:eastAsiaTheme="minorEastAsia" w:hAnsi="Calibri" w:cs="Calibri"/>
                <w:color w:val="365F91"/>
                <w:lang w:val="en-GB" w:eastAsia="sl-SI"/>
              </w:rPr>
              <w:t>Metadata c</w:t>
            </w:r>
            <w:r w:rsidR="00DF385D" w:rsidRPr="00723D00">
              <w:rPr>
                <w:rFonts w:ascii="Calibri" w:eastAsiaTheme="minorEastAsia" w:hAnsi="Calibri" w:cs="Calibri"/>
                <w:color w:val="365F91"/>
                <w:lang w:val="en-GB" w:eastAsia="sl-SI"/>
              </w:rPr>
              <w:t xml:space="preserve">ompleteness </w:t>
            </w:r>
            <w:r>
              <w:rPr>
                <w:rFonts w:ascii="Calibri" w:eastAsiaTheme="minorEastAsia" w:hAnsi="Calibri" w:cs="Calibri"/>
                <w:color w:val="365F91"/>
                <w:lang w:val="en-GB" w:eastAsia="sl-SI"/>
              </w:rPr>
              <w:t>rate</w:t>
            </w:r>
            <w:r w:rsidR="002C45CC" w:rsidRPr="00723D00">
              <w:rPr>
                <w:rFonts w:ascii="Calibri" w:eastAsiaTheme="minorEastAsia" w:hAnsi="Calibri" w:cs="Calibri"/>
                <w:color w:val="365F91"/>
                <w:lang w:val="en-GB" w:eastAsia="sl-SI"/>
              </w:rPr>
              <w:t xml:space="preserve"> </w:t>
            </w:r>
          </w:p>
        </w:tc>
      </w:tr>
      <w:tr w:rsidR="00A30A9B" w:rsidRPr="00723D00" w:rsidTr="002C45CC">
        <w:trPr>
          <w:trHeight w:val="454"/>
        </w:trPr>
        <w:tc>
          <w:tcPr>
            <w:tcW w:w="3417" w:type="dxa"/>
            <w:vMerge w:val="restart"/>
            <w:tcBorders>
              <w:top w:val="double" w:sz="4" w:space="0" w:color="auto"/>
            </w:tcBorders>
            <w:noWrap/>
            <w:vAlign w:val="center"/>
          </w:tcPr>
          <w:p w:rsidR="00A30A9B" w:rsidRPr="00723D00" w:rsidRDefault="00B37B8C" w:rsidP="00A30A9B">
            <w:pPr>
              <w:spacing w:after="0" w:line="240" w:lineRule="auto"/>
              <w:rPr>
                <w:rFonts w:ascii="Calibri" w:eastAsiaTheme="minorEastAsia" w:hAnsi="Calibri" w:cs="Calibri"/>
                <w:b/>
                <w:color w:val="365F91"/>
                <w:lang w:val="en-GB" w:eastAsia="sl-SI"/>
              </w:rPr>
            </w:pPr>
            <w:r w:rsidRPr="00723D00">
              <w:rPr>
                <w:rFonts w:ascii="Calibri" w:eastAsiaTheme="minorEastAsia" w:hAnsi="Calibri" w:cs="Calibri"/>
                <w:b/>
                <w:color w:val="365F91"/>
                <w:lang w:val="en-GB" w:eastAsia="sl-SI"/>
              </w:rPr>
              <w:t>Consistency and comparability</w:t>
            </w:r>
          </w:p>
        </w:tc>
        <w:tc>
          <w:tcPr>
            <w:tcW w:w="879" w:type="dxa"/>
            <w:tcBorders>
              <w:top w:val="double" w:sz="4" w:space="0" w:color="auto"/>
            </w:tcBorders>
            <w:noWrap/>
            <w:vAlign w:val="center"/>
          </w:tcPr>
          <w:p w:rsidR="00A30A9B" w:rsidRPr="00723D00" w:rsidRDefault="00A30A9B" w:rsidP="002C45CC">
            <w:pPr>
              <w:spacing w:after="0" w:line="240" w:lineRule="auto"/>
              <w:jc w:val="center"/>
              <w:rPr>
                <w:rFonts w:ascii="Calibri" w:eastAsiaTheme="minorEastAsia" w:hAnsi="Calibri" w:cs="Calibri"/>
                <w:color w:val="365F91"/>
                <w:lang w:val="en-GB" w:eastAsia="sl-SI"/>
              </w:rPr>
            </w:pPr>
            <w:r w:rsidRPr="00723D00">
              <w:rPr>
                <w:rFonts w:ascii="Calibri" w:eastAsiaTheme="minorEastAsia" w:hAnsi="Calibri" w:cs="Calibri"/>
                <w:color w:val="365F91"/>
                <w:lang w:val="en-GB" w:eastAsia="sl-SI"/>
              </w:rPr>
              <w:t>CH1</w:t>
            </w:r>
          </w:p>
        </w:tc>
        <w:tc>
          <w:tcPr>
            <w:tcW w:w="5075" w:type="dxa"/>
            <w:tcBorders>
              <w:top w:val="double" w:sz="4" w:space="0" w:color="auto"/>
            </w:tcBorders>
            <w:vAlign w:val="center"/>
          </w:tcPr>
          <w:p w:rsidR="00A30A9B" w:rsidRPr="00723D00" w:rsidRDefault="00DF385D" w:rsidP="00F149DF">
            <w:pPr>
              <w:spacing w:after="0" w:line="240" w:lineRule="auto"/>
              <w:rPr>
                <w:rFonts w:ascii="Calibri" w:eastAsiaTheme="minorEastAsia" w:hAnsi="Calibri" w:cs="Calibri"/>
                <w:color w:val="365F91"/>
                <w:lang w:val="en-GB" w:eastAsia="sl-SI"/>
              </w:rPr>
            </w:pPr>
            <w:r w:rsidRPr="00723D00">
              <w:rPr>
                <w:rFonts w:ascii="Calibri" w:eastAsiaTheme="minorEastAsia" w:hAnsi="Calibri" w:cs="Calibri"/>
                <w:color w:val="365F91"/>
                <w:lang w:val="en-GB" w:eastAsia="sl-SI"/>
              </w:rPr>
              <w:t>Co</w:t>
            </w:r>
            <w:r w:rsidR="00225408">
              <w:rPr>
                <w:rFonts w:ascii="Calibri" w:eastAsiaTheme="minorEastAsia" w:hAnsi="Calibri" w:cs="Calibri"/>
                <w:color w:val="365F91"/>
                <w:lang w:val="en-GB" w:eastAsia="sl-SI"/>
              </w:rPr>
              <w:t>herence between</w:t>
            </w:r>
            <w:r w:rsidR="00F149DF">
              <w:rPr>
                <w:rFonts w:ascii="Calibri" w:eastAsiaTheme="minorEastAsia" w:hAnsi="Calibri" w:cs="Calibri"/>
                <w:color w:val="365F91"/>
                <w:lang w:val="en-GB" w:eastAsia="sl-SI"/>
              </w:rPr>
              <w:t xml:space="preserve"> </w:t>
            </w:r>
            <w:r w:rsidR="00225408">
              <w:rPr>
                <w:rFonts w:ascii="Calibri" w:eastAsiaTheme="minorEastAsia" w:hAnsi="Calibri" w:cs="Calibri"/>
                <w:color w:val="365F91"/>
                <w:lang w:val="en-GB" w:eastAsia="sl-SI"/>
              </w:rPr>
              <w:t>def</w:t>
            </w:r>
            <w:r w:rsidR="00F149DF">
              <w:rPr>
                <w:rFonts w:ascii="Calibri" w:eastAsiaTheme="minorEastAsia" w:hAnsi="Calibri" w:cs="Calibri"/>
                <w:color w:val="365F91"/>
                <w:lang w:val="en-GB" w:eastAsia="sl-SI"/>
              </w:rPr>
              <w:t>f</w:t>
            </w:r>
            <w:r w:rsidR="00225408">
              <w:rPr>
                <w:rFonts w:ascii="Calibri" w:eastAsiaTheme="minorEastAsia" w:hAnsi="Calibri" w:cs="Calibri"/>
                <w:color w:val="365F91"/>
                <w:lang w:val="en-GB" w:eastAsia="sl-SI"/>
              </w:rPr>
              <w:t>erent</w:t>
            </w:r>
            <w:r w:rsidRPr="00723D00">
              <w:rPr>
                <w:rFonts w:ascii="Calibri" w:eastAsiaTheme="minorEastAsia" w:hAnsi="Calibri" w:cs="Calibri"/>
                <w:color w:val="365F91"/>
                <w:lang w:val="en-GB" w:eastAsia="sl-SI"/>
              </w:rPr>
              <w:t xml:space="preserve"> sources *</w:t>
            </w:r>
          </w:p>
        </w:tc>
      </w:tr>
      <w:tr w:rsidR="00A30A9B" w:rsidRPr="00723D00" w:rsidTr="00D32805">
        <w:trPr>
          <w:trHeight w:val="454"/>
        </w:trPr>
        <w:tc>
          <w:tcPr>
            <w:tcW w:w="3417" w:type="dxa"/>
            <w:vMerge/>
            <w:noWrap/>
            <w:vAlign w:val="center"/>
          </w:tcPr>
          <w:p w:rsidR="00A30A9B" w:rsidRPr="00723D00" w:rsidRDefault="00A30A9B" w:rsidP="002C45CC">
            <w:pPr>
              <w:spacing w:after="0" w:line="240" w:lineRule="auto"/>
              <w:rPr>
                <w:rFonts w:ascii="Calibri" w:eastAsiaTheme="minorEastAsia" w:hAnsi="Calibri" w:cs="Calibri"/>
                <w:b/>
                <w:color w:val="365F91"/>
                <w:lang w:val="en-GB" w:eastAsia="sl-SI"/>
              </w:rPr>
            </w:pPr>
          </w:p>
        </w:tc>
        <w:tc>
          <w:tcPr>
            <w:tcW w:w="879" w:type="dxa"/>
            <w:tcBorders>
              <w:top w:val="double" w:sz="4" w:space="0" w:color="auto"/>
            </w:tcBorders>
            <w:noWrap/>
            <w:vAlign w:val="center"/>
          </w:tcPr>
          <w:p w:rsidR="00A30A9B" w:rsidRPr="00723D00" w:rsidRDefault="00A30A9B" w:rsidP="002C45CC">
            <w:pPr>
              <w:spacing w:after="0" w:line="240" w:lineRule="auto"/>
              <w:jc w:val="center"/>
              <w:rPr>
                <w:rFonts w:ascii="Calibri" w:eastAsiaTheme="minorEastAsia" w:hAnsi="Calibri" w:cs="Calibri"/>
                <w:color w:val="365F91"/>
                <w:lang w:val="en-GB" w:eastAsia="sl-SI"/>
              </w:rPr>
            </w:pPr>
            <w:r w:rsidRPr="00723D00">
              <w:rPr>
                <w:rFonts w:ascii="Calibri" w:eastAsiaTheme="minorEastAsia" w:hAnsi="Calibri" w:cs="Calibri"/>
                <w:color w:val="365F91"/>
                <w:lang w:val="en-GB" w:eastAsia="sl-SI"/>
              </w:rPr>
              <w:t>CC1</w:t>
            </w:r>
          </w:p>
        </w:tc>
        <w:tc>
          <w:tcPr>
            <w:tcW w:w="5075" w:type="dxa"/>
            <w:tcBorders>
              <w:top w:val="double" w:sz="4" w:space="0" w:color="auto"/>
            </w:tcBorders>
            <w:vAlign w:val="center"/>
          </w:tcPr>
          <w:p w:rsidR="00A30A9B" w:rsidRPr="00723D00" w:rsidRDefault="00F149DF" w:rsidP="002C45CC">
            <w:pPr>
              <w:spacing w:after="0" w:line="240" w:lineRule="auto"/>
              <w:rPr>
                <w:rFonts w:ascii="Calibri" w:eastAsiaTheme="minorEastAsia" w:hAnsi="Calibri" w:cs="Calibri"/>
                <w:color w:val="365F91"/>
                <w:lang w:val="en-GB" w:eastAsia="sl-SI"/>
              </w:rPr>
            </w:pPr>
            <w:r w:rsidRPr="00F149DF">
              <w:rPr>
                <w:rFonts w:ascii="Calibri" w:eastAsiaTheme="minorEastAsia" w:hAnsi="Calibri" w:cs="Calibri"/>
                <w:color w:val="365F91"/>
                <w:lang w:val="en-GB" w:eastAsia="sl-SI"/>
              </w:rPr>
              <w:t>Asymmetry for mirror flows statistics</w:t>
            </w:r>
            <w:r>
              <w:rPr>
                <w:rFonts w:ascii="Calibri" w:eastAsiaTheme="minorEastAsia" w:hAnsi="Calibri" w:cs="Calibri"/>
                <w:color w:val="365F91"/>
                <w:lang w:val="en-GB" w:eastAsia="sl-SI"/>
              </w:rPr>
              <w:t xml:space="preserve"> </w:t>
            </w:r>
            <w:r w:rsidRPr="00F149DF">
              <w:rPr>
                <w:rFonts w:ascii="Calibri" w:eastAsiaTheme="minorEastAsia" w:hAnsi="Calibri" w:cs="Calibri"/>
                <w:color w:val="365F91"/>
                <w:lang w:val="en-GB" w:eastAsia="sl-SI"/>
              </w:rPr>
              <w:t>–coeff</w:t>
            </w:r>
            <w:r>
              <w:rPr>
                <w:rFonts w:ascii="Calibri" w:eastAsiaTheme="minorEastAsia" w:hAnsi="Calibri" w:cs="Calibri"/>
                <w:color w:val="365F91"/>
                <w:lang w:val="en-GB" w:eastAsia="sl-SI"/>
              </w:rPr>
              <w:t>icient</w:t>
            </w:r>
          </w:p>
        </w:tc>
      </w:tr>
      <w:tr w:rsidR="00A30A9B" w:rsidRPr="00723D00" w:rsidTr="002C45CC">
        <w:trPr>
          <w:trHeight w:val="454"/>
        </w:trPr>
        <w:tc>
          <w:tcPr>
            <w:tcW w:w="3417" w:type="dxa"/>
            <w:vMerge/>
            <w:noWrap/>
            <w:vAlign w:val="center"/>
          </w:tcPr>
          <w:p w:rsidR="00A30A9B" w:rsidRPr="00723D00" w:rsidRDefault="00A30A9B" w:rsidP="002C45CC">
            <w:pPr>
              <w:spacing w:after="0" w:line="240" w:lineRule="auto"/>
              <w:rPr>
                <w:rFonts w:ascii="Calibri" w:eastAsiaTheme="minorEastAsia" w:hAnsi="Calibri" w:cs="Calibri"/>
                <w:b/>
                <w:color w:val="365F91"/>
                <w:lang w:val="en-GB" w:eastAsia="sl-SI"/>
              </w:rPr>
            </w:pPr>
          </w:p>
        </w:tc>
        <w:tc>
          <w:tcPr>
            <w:tcW w:w="879" w:type="dxa"/>
            <w:noWrap/>
            <w:vAlign w:val="center"/>
          </w:tcPr>
          <w:p w:rsidR="00A30A9B" w:rsidRPr="00723D00" w:rsidRDefault="00A30A9B" w:rsidP="002C45CC">
            <w:pPr>
              <w:spacing w:after="0" w:line="240" w:lineRule="auto"/>
              <w:jc w:val="center"/>
              <w:rPr>
                <w:rFonts w:ascii="Calibri" w:eastAsiaTheme="minorEastAsia" w:hAnsi="Calibri" w:cs="Calibri"/>
                <w:color w:val="365F91"/>
                <w:lang w:val="en-GB" w:eastAsia="sl-SI"/>
              </w:rPr>
            </w:pPr>
            <w:r w:rsidRPr="00723D00">
              <w:rPr>
                <w:rFonts w:ascii="Calibri" w:eastAsiaTheme="minorEastAsia" w:hAnsi="Calibri" w:cs="Calibri"/>
                <w:color w:val="365F91"/>
                <w:lang w:val="en-GB" w:eastAsia="sl-SI"/>
              </w:rPr>
              <w:t>CC2</w:t>
            </w:r>
          </w:p>
        </w:tc>
        <w:tc>
          <w:tcPr>
            <w:tcW w:w="5075" w:type="dxa"/>
            <w:vAlign w:val="center"/>
          </w:tcPr>
          <w:p w:rsidR="00A30A9B" w:rsidRPr="00723D00" w:rsidRDefault="00DF385D" w:rsidP="002C45CC">
            <w:pPr>
              <w:spacing w:after="0" w:line="240" w:lineRule="auto"/>
              <w:rPr>
                <w:rFonts w:ascii="Calibri" w:eastAsiaTheme="minorEastAsia" w:hAnsi="Calibri" w:cs="Calibri"/>
                <w:color w:val="365F91"/>
                <w:lang w:val="en-GB" w:eastAsia="sl-SI"/>
              </w:rPr>
            </w:pPr>
            <w:r w:rsidRPr="00723D00">
              <w:rPr>
                <w:rFonts w:ascii="Calibri" w:eastAsiaTheme="minorEastAsia" w:hAnsi="Calibri" w:cs="Calibri"/>
                <w:color w:val="365F91"/>
                <w:lang w:val="en-GB" w:eastAsia="sl-SI"/>
              </w:rPr>
              <w:t>Length of comparable time series</w:t>
            </w:r>
          </w:p>
        </w:tc>
      </w:tr>
      <w:tr w:rsidR="002C45CC" w:rsidRPr="00723D00" w:rsidTr="002C45CC">
        <w:trPr>
          <w:trHeight w:val="454"/>
        </w:trPr>
        <w:tc>
          <w:tcPr>
            <w:tcW w:w="3417" w:type="dxa"/>
            <w:vMerge w:val="restart"/>
            <w:tcBorders>
              <w:top w:val="double" w:sz="4" w:space="0" w:color="auto"/>
            </w:tcBorders>
            <w:noWrap/>
            <w:vAlign w:val="center"/>
          </w:tcPr>
          <w:p w:rsidR="002C45CC" w:rsidRPr="00723D00" w:rsidRDefault="00A75099" w:rsidP="002C45CC">
            <w:pPr>
              <w:spacing w:after="0" w:line="240" w:lineRule="auto"/>
              <w:rPr>
                <w:rFonts w:ascii="Calibri" w:eastAsiaTheme="minorEastAsia" w:hAnsi="Calibri" w:cs="Calibri"/>
                <w:b/>
                <w:color w:val="365F91"/>
                <w:lang w:val="en-GB" w:eastAsia="sl-SI"/>
              </w:rPr>
            </w:pPr>
            <w:r>
              <w:rPr>
                <w:rFonts w:ascii="Calibri" w:eastAsiaTheme="minorEastAsia" w:hAnsi="Calibri" w:cs="Calibri"/>
                <w:b/>
                <w:color w:val="365F91"/>
                <w:lang w:val="en-GB" w:eastAsia="sl-SI"/>
              </w:rPr>
              <w:t>Survey costs and burden on</w:t>
            </w:r>
            <w:r w:rsidR="00B37B8C" w:rsidRPr="00723D00">
              <w:rPr>
                <w:rFonts w:ascii="Calibri" w:eastAsiaTheme="minorEastAsia" w:hAnsi="Calibri" w:cs="Calibri"/>
                <w:b/>
                <w:color w:val="365F91"/>
                <w:lang w:val="en-GB" w:eastAsia="sl-SI"/>
              </w:rPr>
              <w:t xml:space="preserve"> reporting units</w:t>
            </w:r>
          </w:p>
        </w:tc>
        <w:tc>
          <w:tcPr>
            <w:tcW w:w="879" w:type="dxa"/>
            <w:tcBorders>
              <w:top w:val="double" w:sz="4" w:space="0" w:color="auto"/>
            </w:tcBorders>
            <w:noWrap/>
            <w:vAlign w:val="center"/>
          </w:tcPr>
          <w:p w:rsidR="002C45CC" w:rsidRPr="00723D00" w:rsidRDefault="002C45CC" w:rsidP="002C45CC">
            <w:pPr>
              <w:spacing w:after="0" w:line="240" w:lineRule="auto"/>
              <w:jc w:val="center"/>
              <w:rPr>
                <w:rFonts w:ascii="Calibri" w:eastAsiaTheme="minorEastAsia" w:hAnsi="Calibri" w:cs="Calibri"/>
                <w:color w:val="365F91"/>
                <w:lang w:val="en-GB" w:eastAsia="sl-SI"/>
              </w:rPr>
            </w:pPr>
            <w:r w:rsidRPr="00723D00">
              <w:rPr>
                <w:rFonts w:ascii="Calibri" w:eastAsiaTheme="minorEastAsia" w:hAnsi="Calibri" w:cs="Calibri"/>
                <w:color w:val="365F91"/>
                <w:lang w:val="en-GB" w:eastAsia="sl-SI"/>
              </w:rPr>
              <w:t>-</w:t>
            </w:r>
          </w:p>
        </w:tc>
        <w:tc>
          <w:tcPr>
            <w:tcW w:w="5075" w:type="dxa"/>
            <w:tcBorders>
              <w:top w:val="double" w:sz="4" w:space="0" w:color="auto"/>
            </w:tcBorders>
            <w:vAlign w:val="center"/>
          </w:tcPr>
          <w:p w:rsidR="002C45CC" w:rsidRPr="00723D00" w:rsidRDefault="00F149DF" w:rsidP="00F149DF">
            <w:pPr>
              <w:spacing w:after="0" w:line="240" w:lineRule="auto"/>
              <w:rPr>
                <w:rFonts w:ascii="Calibri" w:eastAsiaTheme="minorEastAsia" w:hAnsi="Calibri" w:cs="Calibri"/>
                <w:color w:val="365F91"/>
                <w:lang w:val="en-GB" w:eastAsia="sl-SI"/>
              </w:rPr>
            </w:pPr>
            <w:r>
              <w:rPr>
                <w:rFonts w:ascii="Calibri" w:eastAsiaTheme="minorEastAsia" w:hAnsi="Calibri" w:cs="Calibri"/>
                <w:color w:val="365F91"/>
                <w:lang w:val="en-GB" w:eastAsia="sl-SI"/>
              </w:rPr>
              <w:t xml:space="preserve">Costs </w:t>
            </w:r>
            <w:r w:rsidR="00DF385D" w:rsidRPr="00723D00">
              <w:rPr>
                <w:rFonts w:ascii="Calibri" w:eastAsiaTheme="minorEastAsia" w:hAnsi="Calibri" w:cs="Calibri"/>
                <w:color w:val="365F91"/>
                <w:lang w:val="en-GB" w:eastAsia="sl-SI"/>
              </w:rPr>
              <w:t>of implementing statistical survey</w:t>
            </w:r>
          </w:p>
        </w:tc>
      </w:tr>
      <w:tr w:rsidR="002C45CC" w:rsidRPr="00723D00" w:rsidTr="002C45CC">
        <w:trPr>
          <w:trHeight w:val="454"/>
        </w:trPr>
        <w:tc>
          <w:tcPr>
            <w:tcW w:w="3417" w:type="dxa"/>
            <w:vMerge/>
            <w:vAlign w:val="center"/>
          </w:tcPr>
          <w:p w:rsidR="002C45CC" w:rsidRPr="00723D00" w:rsidRDefault="002C45CC" w:rsidP="002C45CC">
            <w:pPr>
              <w:spacing w:before="60" w:after="60" w:line="240" w:lineRule="auto"/>
              <w:rPr>
                <w:rFonts w:ascii="Calibri" w:eastAsiaTheme="minorEastAsia" w:hAnsi="Calibri" w:cs="Calibri"/>
                <w:color w:val="365F91"/>
                <w:lang w:val="en-GB" w:eastAsia="sl-SI"/>
              </w:rPr>
            </w:pPr>
          </w:p>
        </w:tc>
        <w:tc>
          <w:tcPr>
            <w:tcW w:w="879" w:type="dxa"/>
            <w:noWrap/>
            <w:vAlign w:val="center"/>
          </w:tcPr>
          <w:p w:rsidR="002C45CC" w:rsidRPr="00723D00" w:rsidRDefault="002C45CC" w:rsidP="002C45CC">
            <w:pPr>
              <w:spacing w:after="0" w:line="240" w:lineRule="auto"/>
              <w:jc w:val="center"/>
              <w:rPr>
                <w:rFonts w:ascii="Calibri" w:eastAsiaTheme="minorEastAsia" w:hAnsi="Calibri" w:cs="Calibri"/>
                <w:color w:val="365F91"/>
                <w:lang w:val="en-GB" w:eastAsia="sl-SI"/>
              </w:rPr>
            </w:pPr>
            <w:r w:rsidRPr="00723D00">
              <w:rPr>
                <w:rFonts w:ascii="Calibri" w:eastAsiaTheme="minorEastAsia" w:hAnsi="Calibri" w:cs="Calibri"/>
                <w:color w:val="365F91"/>
                <w:lang w:val="en-GB" w:eastAsia="sl-SI"/>
              </w:rPr>
              <w:t>-</w:t>
            </w:r>
          </w:p>
        </w:tc>
        <w:tc>
          <w:tcPr>
            <w:tcW w:w="5075" w:type="dxa"/>
            <w:vAlign w:val="center"/>
          </w:tcPr>
          <w:p w:rsidR="002C45CC" w:rsidRPr="00723D00" w:rsidRDefault="001E21AA" w:rsidP="00C803E1">
            <w:pPr>
              <w:spacing w:after="0" w:line="240" w:lineRule="auto"/>
              <w:rPr>
                <w:rFonts w:ascii="Calibri" w:eastAsiaTheme="minorEastAsia" w:hAnsi="Calibri" w:cs="Calibri"/>
                <w:color w:val="365F91"/>
                <w:lang w:val="en-GB" w:eastAsia="sl-SI"/>
              </w:rPr>
            </w:pPr>
            <w:r>
              <w:rPr>
                <w:rFonts w:ascii="Calibri" w:eastAsiaTheme="minorEastAsia" w:hAnsi="Calibri" w:cs="Calibri"/>
                <w:color w:val="365F91"/>
                <w:lang w:val="en-GB" w:eastAsia="sl-SI"/>
              </w:rPr>
              <w:t>Bur</w:t>
            </w:r>
            <w:r w:rsidR="00A75099">
              <w:rPr>
                <w:rFonts w:ascii="Calibri" w:eastAsiaTheme="minorEastAsia" w:hAnsi="Calibri" w:cs="Calibri"/>
                <w:color w:val="365F91"/>
                <w:lang w:val="en-GB" w:eastAsia="sl-SI"/>
              </w:rPr>
              <w:t>den on</w:t>
            </w:r>
            <w:r w:rsidR="00DF385D" w:rsidRPr="00723D00">
              <w:rPr>
                <w:rFonts w:ascii="Calibri" w:eastAsiaTheme="minorEastAsia" w:hAnsi="Calibri" w:cs="Calibri"/>
                <w:color w:val="365F91"/>
                <w:lang w:val="en-GB" w:eastAsia="sl-SI"/>
              </w:rPr>
              <w:t xml:space="preserve"> data providers</w:t>
            </w:r>
          </w:p>
        </w:tc>
      </w:tr>
    </w:tbl>
    <w:p w:rsidR="002C45CC" w:rsidRPr="00723D00" w:rsidRDefault="002C45CC" w:rsidP="002C45CC">
      <w:pPr>
        <w:spacing w:after="0" w:line="240" w:lineRule="auto"/>
        <w:rPr>
          <w:rFonts w:ascii="Calibri" w:eastAsiaTheme="minorEastAsia" w:hAnsi="Calibri" w:cs="Calibri"/>
          <w:color w:val="365F91"/>
          <w:sz w:val="24"/>
          <w:szCs w:val="24"/>
          <w:lang w:val="en-GB" w:eastAsia="sl-SI"/>
        </w:rPr>
      </w:pPr>
    </w:p>
    <w:p w:rsidR="002C45CC" w:rsidRPr="00723D00" w:rsidRDefault="00F149DF" w:rsidP="002C45CC">
      <w:pPr>
        <w:spacing w:after="0" w:line="240" w:lineRule="auto"/>
        <w:rPr>
          <w:rFonts w:ascii="Calibri" w:eastAsiaTheme="minorEastAsia" w:hAnsi="Calibri" w:cs="Calibri"/>
          <w:lang w:val="en-GB" w:eastAsia="sl-SI"/>
        </w:rPr>
      </w:pPr>
      <w:r>
        <w:rPr>
          <w:rFonts w:ascii="Calibri" w:eastAsiaTheme="minorEastAsia" w:hAnsi="Calibri" w:cs="Calibri"/>
          <w:sz w:val="24"/>
          <w:szCs w:val="24"/>
          <w:lang w:val="en-GB" w:eastAsia="sl-SI"/>
        </w:rPr>
        <w:t xml:space="preserve">* </w:t>
      </w:r>
      <w:r w:rsidR="002C45CC" w:rsidRPr="00723D00">
        <w:rPr>
          <w:rFonts w:ascii="Calibri" w:eastAsiaTheme="minorEastAsia" w:hAnsi="Calibri" w:cs="Calibri"/>
          <w:sz w:val="24"/>
          <w:szCs w:val="24"/>
          <w:lang w:val="en-GB" w:eastAsia="sl-SI"/>
        </w:rPr>
        <w:t xml:space="preserve"> </w:t>
      </w:r>
      <w:r w:rsidR="00DF385D" w:rsidRPr="00723D00">
        <w:rPr>
          <w:rFonts w:ascii="Calibri" w:eastAsiaTheme="minorEastAsia" w:hAnsi="Calibri" w:cs="Calibri"/>
          <w:lang w:val="en-GB" w:eastAsia="sl-SI"/>
        </w:rPr>
        <w:t>The calculation of these indicators is not included in the recommendations for the preparation of reports on the quality, but due to the importance they are part of the guidelines.</w:t>
      </w:r>
    </w:p>
    <w:p w:rsidR="00DF385D" w:rsidRPr="00723D00" w:rsidRDefault="00DF385D" w:rsidP="002C45CC">
      <w:pPr>
        <w:spacing w:after="0" w:line="240" w:lineRule="auto"/>
        <w:rPr>
          <w:rFonts w:ascii="Calibri" w:eastAsiaTheme="minorEastAsia" w:hAnsi="Calibri" w:cs="Calibri"/>
          <w:sz w:val="24"/>
          <w:szCs w:val="24"/>
          <w:lang w:val="en-GB" w:eastAsia="sl-SI"/>
        </w:rPr>
      </w:pPr>
    </w:p>
    <w:p w:rsidR="00225408" w:rsidRDefault="00225408" w:rsidP="002C45CC">
      <w:pPr>
        <w:spacing w:after="0" w:line="252" w:lineRule="auto"/>
        <w:jc w:val="both"/>
        <w:rPr>
          <w:rFonts w:eastAsiaTheme="minorEastAsia" w:cs="Times New Roman"/>
          <w:b/>
          <w:color w:val="1F497D"/>
          <w:sz w:val="24"/>
          <w:szCs w:val="24"/>
          <w:lang w:val="en-GB" w:eastAsia="bs-Latn-BA"/>
        </w:rPr>
      </w:pPr>
    </w:p>
    <w:p w:rsidR="00225408" w:rsidRDefault="00225408" w:rsidP="002C45CC">
      <w:pPr>
        <w:spacing w:after="0" w:line="252" w:lineRule="auto"/>
        <w:jc w:val="both"/>
        <w:rPr>
          <w:rFonts w:eastAsiaTheme="minorEastAsia" w:cs="Times New Roman"/>
          <w:b/>
          <w:color w:val="1F497D"/>
          <w:sz w:val="24"/>
          <w:szCs w:val="24"/>
          <w:lang w:val="en-GB" w:eastAsia="bs-Latn-BA"/>
        </w:rPr>
      </w:pPr>
    </w:p>
    <w:p w:rsidR="00225408" w:rsidRDefault="00225408" w:rsidP="002C45CC">
      <w:pPr>
        <w:spacing w:after="0" w:line="252" w:lineRule="auto"/>
        <w:jc w:val="both"/>
        <w:rPr>
          <w:rFonts w:eastAsiaTheme="minorEastAsia" w:cs="Times New Roman"/>
          <w:b/>
          <w:color w:val="1F497D"/>
          <w:sz w:val="24"/>
          <w:szCs w:val="24"/>
          <w:lang w:val="en-GB" w:eastAsia="bs-Latn-BA"/>
        </w:rPr>
      </w:pPr>
    </w:p>
    <w:p w:rsidR="00225408" w:rsidRDefault="00225408" w:rsidP="002C45CC">
      <w:pPr>
        <w:spacing w:after="0" w:line="252" w:lineRule="auto"/>
        <w:jc w:val="both"/>
        <w:rPr>
          <w:rFonts w:eastAsiaTheme="minorEastAsia" w:cs="Times New Roman"/>
          <w:b/>
          <w:color w:val="1F497D"/>
          <w:sz w:val="24"/>
          <w:szCs w:val="24"/>
          <w:lang w:val="en-GB" w:eastAsia="bs-Latn-BA"/>
        </w:rPr>
      </w:pPr>
    </w:p>
    <w:p w:rsidR="00225408" w:rsidRDefault="00225408" w:rsidP="002C45CC">
      <w:pPr>
        <w:spacing w:after="0" w:line="252" w:lineRule="auto"/>
        <w:jc w:val="both"/>
        <w:rPr>
          <w:rFonts w:eastAsiaTheme="minorEastAsia" w:cs="Times New Roman"/>
          <w:b/>
          <w:color w:val="1F497D"/>
          <w:sz w:val="24"/>
          <w:szCs w:val="24"/>
          <w:lang w:val="en-GB" w:eastAsia="bs-Latn-BA"/>
        </w:rPr>
      </w:pPr>
    </w:p>
    <w:p w:rsidR="00225408" w:rsidRDefault="00225408" w:rsidP="002C45CC">
      <w:pPr>
        <w:spacing w:after="0" w:line="252" w:lineRule="auto"/>
        <w:jc w:val="both"/>
        <w:rPr>
          <w:rFonts w:eastAsiaTheme="minorEastAsia" w:cs="Times New Roman"/>
          <w:b/>
          <w:color w:val="1F497D"/>
          <w:sz w:val="24"/>
          <w:szCs w:val="24"/>
          <w:lang w:val="en-GB" w:eastAsia="bs-Latn-BA"/>
        </w:rPr>
      </w:pPr>
    </w:p>
    <w:p w:rsidR="00225408" w:rsidRDefault="00225408" w:rsidP="002C45CC">
      <w:pPr>
        <w:spacing w:after="0" w:line="252" w:lineRule="auto"/>
        <w:jc w:val="both"/>
        <w:rPr>
          <w:rFonts w:eastAsiaTheme="minorEastAsia" w:cs="Times New Roman"/>
          <w:b/>
          <w:color w:val="1F497D"/>
          <w:sz w:val="24"/>
          <w:szCs w:val="24"/>
          <w:lang w:val="en-GB" w:eastAsia="bs-Latn-BA"/>
        </w:rPr>
      </w:pPr>
    </w:p>
    <w:p w:rsidR="00225408" w:rsidRDefault="00225408" w:rsidP="002C45CC">
      <w:pPr>
        <w:spacing w:after="0" w:line="252" w:lineRule="auto"/>
        <w:jc w:val="both"/>
        <w:rPr>
          <w:rFonts w:eastAsiaTheme="minorEastAsia" w:cs="Times New Roman"/>
          <w:b/>
          <w:color w:val="1F497D"/>
          <w:sz w:val="24"/>
          <w:szCs w:val="24"/>
          <w:lang w:val="en-GB" w:eastAsia="bs-Latn-BA"/>
        </w:rPr>
      </w:pPr>
    </w:p>
    <w:p w:rsidR="002C45CC" w:rsidRPr="00723D00" w:rsidRDefault="00DF385D" w:rsidP="002C45CC">
      <w:pPr>
        <w:spacing w:after="0" w:line="252" w:lineRule="auto"/>
        <w:jc w:val="both"/>
        <w:rPr>
          <w:rFonts w:eastAsiaTheme="minorEastAsia" w:cs="Times New Roman"/>
          <w:b/>
          <w:color w:val="1F497D"/>
          <w:sz w:val="24"/>
          <w:szCs w:val="24"/>
          <w:lang w:val="en-GB" w:eastAsia="bs-Latn-BA"/>
        </w:rPr>
      </w:pPr>
      <w:r w:rsidRPr="00723D00">
        <w:rPr>
          <w:rFonts w:eastAsiaTheme="minorEastAsia" w:cs="Times New Roman"/>
          <w:b/>
          <w:color w:val="1F497D"/>
          <w:sz w:val="24"/>
          <w:szCs w:val="24"/>
          <w:lang w:val="en-GB" w:eastAsia="bs-Latn-BA"/>
        </w:rPr>
        <w:t>LITERATURE</w:t>
      </w:r>
    </w:p>
    <w:p w:rsidR="002C45CC" w:rsidRPr="00723D00" w:rsidRDefault="002C45CC" w:rsidP="002C45CC">
      <w:pPr>
        <w:spacing w:after="0" w:line="252" w:lineRule="auto"/>
        <w:jc w:val="both"/>
        <w:rPr>
          <w:rFonts w:eastAsiaTheme="minorEastAsia" w:cs="Times New Roman"/>
          <w:b/>
          <w:color w:val="1F497D"/>
          <w:sz w:val="24"/>
          <w:szCs w:val="24"/>
          <w:lang w:val="en-GB" w:eastAsia="bs-Latn-BA"/>
        </w:rPr>
      </w:pPr>
    </w:p>
    <w:p w:rsidR="002C45CC" w:rsidRPr="00723D00" w:rsidRDefault="002C45CC" w:rsidP="005907B8">
      <w:pPr>
        <w:numPr>
          <w:ilvl w:val="0"/>
          <w:numId w:val="38"/>
        </w:numPr>
        <w:tabs>
          <w:tab w:val="left" w:pos="709"/>
        </w:tabs>
        <w:spacing w:after="0" w:line="252" w:lineRule="auto"/>
        <w:jc w:val="both"/>
        <w:rPr>
          <w:rFonts w:ascii="Calibri" w:eastAsiaTheme="minorEastAsia" w:hAnsi="Calibri" w:cs="Times New Roman"/>
          <w:sz w:val="24"/>
          <w:szCs w:val="24"/>
          <w:lang w:val="en-GB" w:eastAsia="sl-SI"/>
        </w:rPr>
      </w:pPr>
      <w:r w:rsidRPr="00723D00">
        <w:rPr>
          <w:rFonts w:ascii="Calibri" w:eastAsiaTheme="minorEastAsia" w:hAnsi="Calibri" w:cs="Times New Roman"/>
          <w:sz w:val="24"/>
          <w:szCs w:val="24"/>
          <w:lang w:val="en-GB" w:eastAsia="sl-SI"/>
        </w:rPr>
        <w:t>Methodological documents, Standard Report: Working Group “</w:t>
      </w:r>
      <w:r w:rsidRPr="00723D00">
        <w:rPr>
          <w:rFonts w:ascii="Calibri" w:eastAsiaTheme="minorEastAsia" w:hAnsi="Calibri" w:cs="Times New Roman"/>
          <w:i/>
          <w:sz w:val="24"/>
          <w:szCs w:val="24"/>
          <w:lang w:val="en-GB" w:eastAsia="sl-SI"/>
        </w:rPr>
        <w:t>Assessment of quality in statistics</w:t>
      </w:r>
      <w:r w:rsidRPr="00723D00">
        <w:rPr>
          <w:rFonts w:ascii="Calibri" w:eastAsiaTheme="minorEastAsia" w:hAnsi="Calibri" w:cs="Times New Roman"/>
          <w:sz w:val="24"/>
          <w:szCs w:val="24"/>
          <w:lang w:val="en-GB" w:eastAsia="sl-SI"/>
        </w:rPr>
        <w:t>”, Sixth meeting, Luxembourg 2-3 October 2003</w:t>
      </w:r>
    </w:p>
    <w:p w:rsidR="002C45CC" w:rsidRPr="00723D00" w:rsidRDefault="002C45CC" w:rsidP="005907B8">
      <w:pPr>
        <w:numPr>
          <w:ilvl w:val="0"/>
          <w:numId w:val="38"/>
        </w:numPr>
        <w:tabs>
          <w:tab w:val="left" w:pos="709"/>
        </w:tabs>
        <w:spacing w:before="120" w:after="0" w:line="252" w:lineRule="auto"/>
        <w:jc w:val="both"/>
        <w:rPr>
          <w:rFonts w:ascii="Calibri" w:eastAsiaTheme="minorEastAsia" w:hAnsi="Calibri" w:cs="Times New Roman"/>
          <w:sz w:val="24"/>
          <w:szCs w:val="24"/>
          <w:lang w:val="en-GB" w:eastAsia="sl-SI"/>
        </w:rPr>
      </w:pPr>
      <w:r w:rsidRPr="00723D00">
        <w:rPr>
          <w:rFonts w:ascii="Calibri" w:eastAsiaTheme="minorEastAsia" w:hAnsi="Calibri" w:cs="Times New Roman"/>
          <w:sz w:val="24"/>
          <w:szCs w:val="24"/>
          <w:lang w:val="en-GB" w:eastAsia="sl-SI"/>
        </w:rPr>
        <w:t xml:space="preserve">Statistics Canada (2003): </w:t>
      </w:r>
      <w:r w:rsidRPr="00723D00">
        <w:rPr>
          <w:rFonts w:ascii="Calibri" w:eastAsiaTheme="minorEastAsia" w:hAnsi="Calibri" w:cs="Times New Roman"/>
          <w:i/>
          <w:sz w:val="24"/>
          <w:szCs w:val="24"/>
          <w:lang w:val="en-GB" w:eastAsia="sl-SI"/>
        </w:rPr>
        <w:t>Statistics Canada Quality Guidelines</w:t>
      </w:r>
      <w:r w:rsidRPr="00723D00">
        <w:rPr>
          <w:rFonts w:ascii="Calibri" w:eastAsiaTheme="minorEastAsia" w:hAnsi="Calibri" w:cs="Times New Roman"/>
          <w:sz w:val="24"/>
          <w:szCs w:val="24"/>
          <w:lang w:val="en-GB" w:eastAsia="sl-SI"/>
        </w:rPr>
        <w:t>, 4th edition, October 2003.</w:t>
      </w:r>
    </w:p>
    <w:p w:rsidR="002C45CC" w:rsidRPr="00723D00" w:rsidRDefault="002C45CC" w:rsidP="005907B8">
      <w:pPr>
        <w:numPr>
          <w:ilvl w:val="0"/>
          <w:numId w:val="38"/>
        </w:numPr>
        <w:tabs>
          <w:tab w:val="left" w:pos="709"/>
        </w:tabs>
        <w:spacing w:before="120" w:after="0" w:line="252" w:lineRule="auto"/>
        <w:ind w:left="709"/>
        <w:jc w:val="both"/>
        <w:rPr>
          <w:rFonts w:ascii="Calibri" w:eastAsiaTheme="minorEastAsia" w:hAnsi="Calibri" w:cs="Times New Roman"/>
          <w:sz w:val="24"/>
          <w:szCs w:val="24"/>
          <w:lang w:val="en-GB" w:eastAsia="sl-SI"/>
        </w:rPr>
      </w:pPr>
      <w:r w:rsidRPr="00723D00">
        <w:rPr>
          <w:rFonts w:ascii="Calibri" w:eastAsiaTheme="minorEastAsia" w:hAnsi="Calibri" w:cs="Times New Roman"/>
          <w:sz w:val="24"/>
          <w:szCs w:val="24"/>
          <w:lang w:val="en-GB" w:eastAsia="sl-SI"/>
        </w:rPr>
        <w:t>Eurostat (2007): “</w:t>
      </w:r>
      <w:r w:rsidRPr="00723D00">
        <w:rPr>
          <w:rFonts w:ascii="Calibri" w:eastAsiaTheme="minorEastAsia" w:hAnsi="Calibri" w:cs="Times New Roman"/>
          <w:i/>
          <w:sz w:val="24"/>
          <w:szCs w:val="24"/>
          <w:lang w:val="en-GB" w:eastAsia="sl-SI"/>
        </w:rPr>
        <w:t>Handbook on Data Quality Assessment Methods and Tools (DatQAM)</w:t>
      </w:r>
      <w:r w:rsidRPr="00723D00">
        <w:rPr>
          <w:rFonts w:ascii="Calibri" w:eastAsiaTheme="minorEastAsia" w:hAnsi="Calibri" w:cs="Times New Roman"/>
          <w:sz w:val="24"/>
          <w:szCs w:val="24"/>
          <w:lang w:val="en-GB" w:eastAsia="sl-SI"/>
        </w:rPr>
        <w:t>”, Handbook written by Körner, T., Bergdahl, M., Elvers, E., Lohauss, P., Nimmergut, A., Sćbř, H.V., Szép, K., Timm, U., and Zilhăo M.J.</w:t>
      </w:r>
    </w:p>
    <w:p w:rsidR="002C45CC" w:rsidRPr="00723D00" w:rsidRDefault="002C45CC" w:rsidP="005907B8">
      <w:pPr>
        <w:numPr>
          <w:ilvl w:val="0"/>
          <w:numId w:val="38"/>
        </w:numPr>
        <w:tabs>
          <w:tab w:val="left" w:pos="709"/>
        </w:tabs>
        <w:spacing w:before="120" w:after="0" w:line="252" w:lineRule="auto"/>
        <w:ind w:left="709"/>
        <w:jc w:val="both"/>
        <w:rPr>
          <w:rFonts w:ascii="Calibri" w:eastAsiaTheme="minorEastAsia" w:hAnsi="Calibri" w:cs="Times New Roman"/>
          <w:sz w:val="24"/>
          <w:szCs w:val="24"/>
          <w:lang w:val="en-GB" w:eastAsia="sl-SI"/>
        </w:rPr>
      </w:pPr>
      <w:r w:rsidRPr="00723D00">
        <w:rPr>
          <w:rFonts w:ascii="Calibri" w:eastAsiaTheme="minorEastAsia" w:hAnsi="Calibri" w:cs="Times New Roman"/>
          <w:sz w:val="24"/>
          <w:szCs w:val="24"/>
          <w:lang w:val="en-GB" w:eastAsia="sl-SI"/>
        </w:rPr>
        <w:t>Eurostat (2009): “</w:t>
      </w:r>
      <w:r w:rsidRPr="00723D00">
        <w:rPr>
          <w:rFonts w:ascii="Calibri" w:eastAsiaTheme="minorEastAsia" w:hAnsi="Calibri" w:cs="Times New Roman"/>
          <w:i/>
          <w:sz w:val="24"/>
          <w:szCs w:val="24"/>
          <w:lang w:val="en-GB" w:eastAsia="sl-SI"/>
        </w:rPr>
        <w:t>ESS Standard for Quality Reports</w:t>
      </w:r>
      <w:r w:rsidRPr="00723D00">
        <w:rPr>
          <w:rFonts w:ascii="Calibri" w:eastAsiaTheme="minorEastAsia" w:hAnsi="Calibri" w:cs="Times New Roman"/>
          <w:sz w:val="24"/>
          <w:szCs w:val="24"/>
          <w:lang w:val="en-GB" w:eastAsia="sl-SI"/>
        </w:rPr>
        <w:t>”, Methodologies and Working Papers, Eurostat, Luxembourg</w:t>
      </w:r>
    </w:p>
    <w:p w:rsidR="002C45CC" w:rsidRPr="00723D00" w:rsidRDefault="00A35EA8" w:rsidP="005907B8">
      <w:pPr>
        <w:numPr>
          <w:ilvl w:val="0"/>
          <w:numId w:val="38"/>
        </w:numPr>
        <w:tabs>
          <w:tab w:val="left" w:pos="709"/>
        </w:tabs>
        <w:spacing w:before="120" w:after="0" w:line="252" w:lineRule="auto"/>
        <w:ind w:left="709"/>
        <w:jc w:val="both"/>
        <w:rPr>
          <w:rFonts w:ascii="Calibri" w:eastAsiaTheme="minorEastAsia" w:hAnsi="Calibri" w:cs="Times New Roman"/>
          <w:sz w:val="24"/>
          <w:szCs w:val="24"/>
          <w:lang w:val="en-GB" w:eastAsia="sl-SI"/>
        </w:rPr>
      </w:pPr>
      <w:r w:rsidRPr="00723D00">
        <w:rPr>
          <w:rFonts w:ascii="Calibri" w:eastAsiaTheme="minorEastAsia" w:hAnsi="Calibri" w:cs="Times New Roman"/>
          <w:sz w:val="24"/>
          <w:szCs w:val="24"/>
          <w:lang w:val="en-GB" w:eastAsia="sl-SI"/>
        </w:rPr>
        <w:t xml:space="preserve">Statistical Institute of Slovenia </w:t>
      </w:r>
      <w:r w:rsidR="002C45CC" w:rsidRPr="00723D00">
        <w:rPr>
          <w:rFonts w:ascii="Calibri" w:eastAsiaTheme="minorEastAsia" w:hAnsi="Calibri" w:cs="Times New Roman"/>
          <w:sz w:val="24"/>
          <w:szCs w:val="24"/>
          <w:lang w:val="en-GB" w:eastAsia="sl-SI"/>
        </w:rPr>
        <w:t>(2011)  – „</w:t>
      </w:r>
      <w:r w:rsidR="002C45CC" w:rsidRPr="00723D00">
        <w:rPr>
          <w:rFonts w:ascii="Calibri" w:eastAsiaTheme="minorEastAsia" w:hAnsi="Calibri" w:cs="Times New Roman"/>
          <w:i/>
          <w:sz w:val="24"/>
          <w:szCs w:val="24"/>
          <w:lang w:val="en-GB" w:eastAsia="sl-SI"/>
        </w:rPr>
        <w:t>Kazalniki kakovosti</w:t>
      </w:r>
      <w:r w:rsidR="002C45CC" w:rsidRPr="00723D00">
        <w:rPr>
          <w:rFonts w:ascii="Calibri" w:eastAsiaTheme="minorEastAsia" w:hAnsi="Calibri" w:cs="Times New Roman"/>
          <w:sz w:val="24"/>
          <w:szCs w:val="24"/>
          <w:lang w:val="en-GB" w:eastAsia="sl-SI"/>
        </w:rPr>
        <w:t>“, Ljubljana, 2011</w:t>
      </w:r>
    </w:p>
    <w:p w:rsidR="002C45CC" w:rsidRPr="00723D00" w:rsidRDefault="002C45CC" w:rsidP="005907B8">
      <w:pPr>
        <w:numPr>
          <w:ilvl w:val="0"/>
          <w:numId w:val="38"/>
        </w:numPr>
        <w:tabs>
          <w:tab w:val="left" w:pos="709"/>
        </w:tabs>
        <w:spacing w:before="120" w:after="0" w:line="252" w:lineRule="auto"/>
        <w:jc w:val="both"/>
        <w:rPr>
          <w:rFonts w:ascii="Calibri" w:eastAsiaTheme="minorEastAsia" w:hAnsi="Calibri" w:cs="Times New Roman"/>
          <w:sz w:val="24"/>
          <w:szCs w:val="24"/>
          <w:lang w:val="en-GB" w:eastAsia="sl-SI"/>
        </w:rPr>
      </w:pPr>
      <w:r w:rsidRPr="00723D00">
        <w:rPr>
          <w:rFonts w:ascii="Calibri" w:eastAsiaTheme="minorEastAsia" w:hAnsi="Calibri" w:cs="Times New Roman"/>
          <w:sz w:val="24"/>
          <w:szCs w:val="24"/>
          <w:lang w:val="en-GB" w:eastAsia="sl-SI"/>
        </w:rPr>
        <w:t xml:space="preserve">Office for National Statistics (2013): </w:t>
      </w:r>
      <w:r w:rsidRPr="00723D00">
        <w:rPr>
          <w:rFonts w:ascii="Calibri" w:eastAsiaTheme="minorEastAsia" w:hAnsi="Calibri" w:cs="Times New Roman"/>
          <w:i/>
          <w:sz w:val="24"/>
          <w:szCs w:val="24"/>
          <w:lang w:val="en-GB" w:eastAsia="sl-SI"/>
        </w:rPr>
        <w:t>Guidelines for Measuring Statistical Output Quality</w:t>
      </w:r>
      <w:r w:rsidRPr="00723D00">
        <w:rPr>
          <w:rFonts w:ascii="Calibri" w:eastAsiaTheme="minorEastAsia" w:hAnsi="Calibri" w:cs="Times New Roman"/>
          <w:sz w:val="24"/>
          <w:szCs w:val="24"/>
          <w:lang w:val="en-GB" w:eastAsia="sl-SI"/>
        </w:rPr>
        <w:t xml:space="preserve">, - </w:t>
      </w:r>
      <w:r w:rsidRPr="00723D00">
        <w:rPr>
          <w:rFonts w:ascii="Calibri" w:eastAsiaTheme="minorEastAsia" w:hAnsi="Calibri" w:cs="Times New Roman"/>
          <w:i/>
          <w:sz w:val="24"/>
          <w:szCs w:val="24"/>
          <w:lang w:val="en-GB" w:eastAsia="sl-SI"/>
        </w:rPr>
        <w:t xml:space="preserve">Version 4.1, </w:t>
      </w:r>
      <w:r w:rsidRPr="00723D00">
        <w:rPr>
          <w:rFonts w:ascii="Calibri" w:eastAsiaTheme="minorEastAsia" w:hAnsi="Calibri" w:cs="Times New Roman"/>
          <w:sz w:val="24"/>
          <w:szCs w:val="24"/>
          <w:lang w:val="en-GB" w:eastAsia="sl-SI"/>
        </w:rPr>
        <w:t>London 2013</w:t>
      </w:r>
    </w:p>
    <w:p w:rsidR="002C45CC" w:rsidRPr="00723D00" w:rsidRDefault="002C45CC" w:rsidP="005907B8">
      <w:pPr>
        <w:numPr>
          <w:ilvl w:val="0"/>
          <w:numId w:val="38"/>
        </w:numPr>
        <w:tabs>
          <w:tab w:val="left" w:pos="709"/>
        </w:tabs>
        <w:spacing w:before="120" w:after="0" w:line="252" w:lineRule="auto"/>
        <w:ind w:left="709"/>
        <w:jc w:val="both"/>
        <w:rPr>
          <w:rFonts w:ascii="Calibri" w:eastAsiaTheme="minorEastAsia" w:hAnsi="Calibri" w:cs="Times New Roman"/>
          <w:sz w:val="24"/>
          <w:szCs w:val="24"/>
          <w:lang w:val="en-GB" w:eastAsia="sl-SI"/>
        </w:rPr>
      </w:pPr>
      <w:r w:rsidRPr="00723D00">
        <w:rPr>
          <w:rFonts w:ascii="Calibri" w:eastAsiaTheme="minorEastAsia" w:hAnsi="Calibri" w:cs="Times New Roman"/>
          <w:sz w:val="24"/>
          <w:szCs w:val="24"/>
          <w:lang w:val="en-GB" w:eastAsia="sl-SI"/>
        </w:rPr>
        <w:t>Eurostat (2014): “</w:t>
      </w:r>
      <w:r w:rsidRPr="00723D00">
        <w:rPr>
          <w:rFonts w:ascii="Calibri" w:eastAsiaTheme="minorEastAsia" w:hAnsi="Calibri" w:cs="Times New Roman"/>
          <w:i/>
          <w:sz w:val="24"/>
          <w:szCs w:val="24"/>
          <w:lang w:val="en-GB" w:eastAsia="sl-SI"/>
        </w:rPr>
        <w:t>ESS Handbook for Quality Reports</w:t>
      </w:r>
      <w:r w:rsidRPr="00723D00">
        <w:rPr>
          <w:rFonts w:ascii="Calibri" w:eastAsiaTheme="minorEastAsia" w:hAnsi="Calibri" w:cs="Times New Roman"/>
          <w:sz w:val="24"/>
          <w:szCs w:val="24"/>
          <w:lang w:val="en-GB" w:eastAsia="sl-SI"/>
        </w:rPr>
        <w:t>”, Manuals and quidelines, Eurostat, Luxembourg</w:t>
      </w:r>
    </w:p>
    <w:p w:rsidR="002C45CC" w:rsidRPr="00723D00" w:rsidRDefault="002C45CC" w:rsidP="005907B8">
      <w:pPr>
        <w:numPr>
          <w:ilvl w:val="0"/>
          <w:numId w:val="38"/>
        </w:numPr>
        <w:tabs>
          <w:tab w:val="left" w:pos="709"/>
        </w:tabs>
        <w:spacing w:before="120" w:after="0" w:line="252" w:lineRule="auto"/>
        <w:jc w:val="both"/>
        <w:rPr>
          <w:rFonts w:ascii="Calibri" w:eastAsiaTheme="minorEastAsia" w:hAnsi="Calibri" w:cs="Times New Roman"/>
          <w:sz w:val="24"/>
          <w:szCs w:val="24"/>
          <w:lang w:val="en-GB" w:eastAsia="sl-SI"/>
        </w:rPr>
      </w:pPr>
      <w:r w:rsidRPr="00723D00">
        <w:rPr>
          <w:rFonts w:ascii="Calibri" w:eastAsiaTheme="minorEastAsia" w:hAnsi="Calibri" w:cs="Times New Roman"/>
          <w:sz w:val="24"/>
          <w:szCs w:val="24"/>
          <w:lang w:val="en-GB" w:eastAsia="sl-SI"/>
        </w:rPr>
        <w:t>EU – India Seminar on Quality Matters in National Accounts (2014) – „</w:t>
      </w:r>
      <w:r w:rsidRPr="00723D00">
        <w:rPr>
          <w:rFonts w:ascii="Calibri" w:eastAsiaTheme="minorEastAsia" w:hAnsi="Calibri" w:cs="Times New Roman"/>
          <w:i/>
          <w:sz w:val="24"/>
          <w:szCs w:val="24"/>
          <w:lang w:val="en-GB" w:eastAsia="sl-SI"/>
        </w:rPr>
        <w:t>Quality Reporting, Quality Indicators and Metadata</w:t>
      </w:r>
      <w:r w:rsidRPr="00723D00">
        <w:rPr>
          <w:rFonts w:ascii="Calibri" w:eastAsiaTheme="minorEastAsia" w:hAnsi="Calibri" w:cs="Times New Roman"/>
          <w:sz w:val="24"/>
          <w:szCs w:val="24"/>
          <w:lang w:val="en-GB" w:eastAsia="sl-SI"/>
        </w:rPr>
        <w:t>“ Mr. Kari Djerf, 25-26 Nov 2014, New Delhi, India</w:t>
      </w:r>
    </w:p>
    <w:p w:rsidR="002C45CC" w:rsidRPr="00205A18" w:rsidRDefault="00A35EA8" w:rsidP="00205A18">
      <w:pPr>
        <w:numPr>
          <w:ilvl w:val="0"/>
          <w:numId w:val="38"/>
        </w:numPr>
        <w:tabs>
          <w:tab w:val="left" w:pos="709"/>
        </w:tabs>
        <w:spacing w:before="120" w:after="0" w:line="252" w:lineRule="auto"/>
        <w:ind w:left="709"/>
        <w:jc w:val="both"/>
        <w:rPr>
          <w:rFonts w:ascii="Calibri" w:eastAsiaTheme="minorEastAsia" w:hAnsi="Calibri" w:cs="Times New Roman"/>
          <w:sz w:val="24"/>
          <w:szCs w:val="24"/>
          <w:lang w:val="en-GB" w:eastAsia="sl-SI"/>
        </w:rPr>
      </w:pPr>
      <w:r w:rsidRPr="00723D00">
        <w:rPr>
          <w:rFonts w:ascii="Calibri" w:eastAsiaTheme="minorEastAsia" w:hAnsi="Calibri" w:cs="Times New Roman"/>
          <w:sz w:val="24"/>
          <w:szCs w:val="24"/>
          <w:lang w:val="en-GB" w:eastAsia="sl-SI"/>
        </w:rPr>
        <w:t>National statistical Institute of Croatia</w:t>
      </w:r>
      <w:r w:rsidR="002C45CC" w:rsidRPr="00723D00">
        <w:rPr>
          <w:rFonts w:ascii="Calibri" w:eastAsiaTheme="minorEastAsia" w:hAnsi="Calibri" w:cs="Times New Roman"/>
          <w:sz w:val="24"/>
          <w:szCs w:val="24"/>
          <w:lang w:val="en-GB" w:eastAsia="sl-SI"/>
        </w:rPr>
        <w:t xml:space="preserve"> (2015): „</w:t>
      </w:r>
      <w:r w:rsidRPr="00723D00">
        <w:rPr>
          <w:rFonts w:ascii="Calibri" w:eastAsiaTheme="minorEastAsia" w:hAnsi="Calibri" w:cs="Times New Roman"/>
          <w:sz w:val="24"/>
          <w:szCs w:val="24"/>
          <w:lang w:val="en-GB" w:eastAsia="sl-SI"/>
        </w:rPr>
        <w:t>Manual for calculation of quality indicators</w:t>
      </w:r>
      <w:r w:rsidR="002C45CC" w:rsidRPr="00723D00">
        <w:rPr>
          <w:rFonts w:ascii="Calibri" w:eastAsiaTheme="minorEastAsia" w:hAnsi="Calibri" w:cs="Times New Roman"/>
          <w:sz w:val="24"/>
          <w:szCs w:val="24"/>
          <w:lang w:val="en-GB" w:eastAsia="sl-SI"/>
        </w:rPr>
        <w:t>“, Zagreb, 2015</w:t>
      </w:r>
    </w:p>
    <w:p w:rsidR="002C45CC" w:rsidRPr="00723D00" w:rsidRDefault="002C45CC" w:rsidP="002C45CC">
      <w:pPr>
        <w:widowControl w:val="0"/>
        <w:autoSpaceDE w:val="0"/>
        <w:autoSpaceDN w:val="0"/>
        <w:adjustRightInd w:val="0"/>
        <w:spacing w:after="0" w:line="240" w:lineRule="auto"/>
        <w:ind w:left="1416" w:right="-20"/>
        <w:rPr>
          <w:rFonts w:ascii="Calibri" w:eastAsiaTheme="minorEastAsia" w:hAnsi="Calibri" w:cs="Calibri"/>
          <w:color w:val="000000"/>
          <w:sz w:val="24"/>
          <w:szCs w:val="24"/>
          <w:lang w:val="en-GB" w:eastAsia="bs-Latn-BA"/>
        </w:rPr>
      </w:pPr>
    </w:p>
    <w:p w:rsidR="0073329F" w:rsidRPr="00B5560E" w:rsidRDefault="0073329F">
      <w:pPr>
        <w:rPr>
          <w:color w:val="FF0000"/>
          <w:lang w:val="en-GB"/>
        </w:rPr>
      </w:pPr>
    </w:p>
    <w:sectPr w:rsidR="0073329F" w:rsidRPr="00B5560E" w:rsidSect="00924D7B">
      <w:headerReference w:type="even" r:id="rId75"/>
      <w:headerReference w:type="default" r:id="rId76"/>
      <w:footerReference w:type="even" r:id="rId77"/>
      <w:footerReference w:type="default" r:id="rId78"/>
      <w:headerReference w:type="first" r:id="rId79"/>
      <w:footerReference w:type="first" r:id="rId80"/>
      <w:pgSz w:w="11906" w:h="16838"/>
      <w:pgMar w:top="1276" w:right="1133" w:bottom="567"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95E" w:rsidRDefault="00BA395E">
      <w:pPr>
        <w:spacing w:after="0" w:line="240" w:lineRule="auto"/>
      </w:pPr>
      <w:r>
        <w:separator/>
      </w:r>
    </w:p>
  </w:endnote>
  <w:endnote w:type="continuationSeparator" w:id="0">
    <w:p w:rsidR="00BA395E" w:rsidRDefault="00BA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yria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Symbol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29"/>
      <w:gridCol w:w="870"/>
    </w:tblGrid>
    <w:tr w:rsidR="00BD19A8" w:rsidRPr="00064A1E" w:rsidTr="002C45CC">
      <w:tc>
        <w:tcPr>
          <w:tcW w:w="7744" w:type="dxa"/>
          <w:tcBorders>
            <w:top w:val="single" w:sz="4" w:space="0" w:color="auto"/>
          </w:tcBorders>
        </w:tcPr>
        <w:p w:rsidR="00BD19A8" w:rsidRPr="00577E66" w:rsidRDefault="00BD19A8" w:rsidP="002C45CC">
          <w:pPr>
            <w:pStyle w:val="Footer"/>
            <w:spacing w:before="120"/>
            <w:jc w:val="center"/>
            <w:rPr>
              <w:rFonts w:cs="Calibri"/>
              <w:sz w:val="18"/>
              <w:szCs w:val="18"/>
            </w:rPr>
          </w:pPr>
          <w:r w:rsidRPr="00577E66">
            <w:rPr>
              <w:rFonts w:cs="Calibri"/>
              <w:sz w:val="18"/>
              <w:szCs w:val="18"/>
            </w:rPr>
            <w:t>Zelenih beretki 71000 Sarajevo</w:t>
          </w:r>
        </w:p>
        <w:p w:rsidR="00BD19A8" w:rsidRPr="00577E66" w:rsidRDefault="00BD19A8" w:rsidP="002C45CC">
          <w:pPr>
            <w:pStyle w:val="Footer"/>
            <w:jc w:val="center"/>
            <w:rPr>
              <w:rFonts w:cs="Calibri"/>
              <w:sz w:val="18"/>
              <w:szCs w:val="18"/>
            </w:rPr>
          </w:pPr>
          <w:r w:rsidRPr="00577E66">
            <w:rPr>
              <w:rFonts w:cs="Calibri"/>
              <w:sz w:val="18"/>
              <w:szCs w:val="18"/>
            </w:rPr>
            <w:t>Telefon: (033) 22 06 26</w:t>
          </w:r>
          <w:r w:rsidRPr="00577E66">
            <w:rPr>
              <w:rFonts w:cs="Calibri"/>
              <w:color w:val="0000FF"/>
              <w:sz w:val="18"/>
              <w:szCs w:val="18"/>
            </w:rPr>
            <w:t>;</w:t>
          </w:r>
          <w:r w:rsidRPr="00577E66">
            <w:rPr>
              <w:rFonts w:cs="Calibri"/>
              <w:sz w:val="18"/>
              <w:szCs w:val="18"/>
            </w:rPr>
            <w:t xml:space="preserve"> telefaks: (033) 22 06 26</w:t>
          </w:r>
          <w:r w:rsidRPr="00577E66">
            <w:rPr>
              <w:rFonts w:cs="Calibri"/>
              <w:color w:val="0000FF"/>
              <w:sz w:val="18"/>
              <w:szCs w:val="18"/>
            </w:rPr>
            <w:t>;</w:t>
          </w:r>
          <w:r w:rsidRPr="00577E66">
            <w:rPr>
              <w:rFonts w:cs="Calibri"/>
              <w:sz w:val="18"/>
              <w:szCs w:val="18"/>
            </w:rPr>
            <w:t xml:space="preserve"> e-mail: bhas@bhas.ba</w:t>
          </w:r>
          <w:r w:rsidRPr="00577E66">
            <w:rPr>
              <w:rFonts w:cs="Calibri"/>
              <w:color w:val="0000FF"/>
              <w:sz w:val="18"/>
              <w:szCs w:val="18"/>
            </w:rPr>
            <w:t>;</w:t>
          </w:r>
          <w:r w:rsidRPr="00577E66">
            <w:rPr>
              <w:rFonts w:cs="Calibri"/>
              <w:sz w:val="18"/>
              <w:szCs w:val="18"/>
            </w:rPr>
            <w:t xml:space="preserve"> www.bhas.ba</w:t>
          </w:r>
        </w:p>
        <w:p w:rsidR="00BD19A8" w:rsidRDefault="00BD19A8" w:rsidP="002C45CC">
          <w:pPr>
            <w:pStyle w:val="Footer"/>
            <w:jc w:val="center"/>
            <w:rPr>
              <w:rFonts w:ascii="Arial" w:hAnsi="Arial" w:cs="Arial"/>
              <w:sz w:val="18"/>
              <w:szCs w:val="18"/>
            </w:rPr>
          </w:pPr>
        </w:p>
      </w:tc>
      <w:tc>
        <w:tcPr>
          <w:tcW w:w="819" w:type="dxa"/>
          <w:tcBorders>
            <w:top w:val="single" w:sz="4" w:space="0" w:color="auto"/>
          </w:tcBorders>
        </w:tcPr>
        <w:p w:rsidR="00BD19A8" w:rsidRPr="00064A1E" w:rsidRDefault="00BD19A8" w:rsidP="002C45CC">
          <w:pPr>
            <w:pStyle w:val="Footer"/>
            <w:spacing w:before="120"/>
            <w:jc w:val="right"/>
            <w:rPr>
              <w:rFonts w:ascii="Arial" w:hAnsi="Arial" w:cs="Arial"/>
              <w:sz w:val="18"/>
              <w:szCs w:val="18"/>
            </w:rPr>
          </w:pPr>
        </w:p>
      </w:tc>
    </w:tr>
  </w:tbl>
  <w:p w:rsidR="00BD19A8" w:rsidRDefault="00BD19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6"/>
      <w:gridCol w:w="7744"/>
      <w:gridCol w:w="819"/>
    </w:tblGrid>
    <w:tr w:rsidR="00BD19A8">
      <w:tc>
        <w:tcPr>
          <w:tcW w:w="536" w:type="dxa"/>
          <w:tcBorders>
            <w:top w:val="single" w:sz="4" w:space="0" w:color="auto"/>
          </w:tcBorders>
        </w:tcPr>
        <w:p w:rsidR="00BD19A8" w:rsidRDefault="00BD19A8" w:rsidP="002C45CC">
          <w:pPr>
            <w:pStyle w:val="Footer"/>
            <w:spacing w:before="120"/>
            <w:jc w:val="center"/>
            <w:rPr>
              <w:rFonts w:ascii="Arial" w:hAnsi="Arial" w:cs="Arial"/>
              <w:sz w:val="18"/>
              <w:szCs w:val="18"/>
            </w:rPr>
          </w:pPr>
        </w:p>
      </w:tc>
      <w:tc>
        <w:tcPr>
          <w:tcW w:w="7744" w:type="dxa"/>
          <w:tcBorders>
            <w:top w:val="single" w:sz="4" w:space="0" w:color="auto"/>
          </w:tcBorders>
        </w:tcPr>
        <w:p w:rsidR="00BD19A8" w:rsidRPr="001276A6" w:rsidRDefault="00BD19A8" w:rsidP="002C45CC">
          <w:pPr>
            <w:pStyle w:val="Footer"/>
            <w:spacing w:before="120"/>
            <w:jc w:val="center"/>
            <w:rPr>
              <w:rFonts w:ascii="Verdana" w:hAnsi="Verdana" w:cs="Arial"/>
              <w:sz w:val="16"/>
              <w:szCs w:val="16"/>
            </w:rPr>
          </w:pPr>
          <w:r w:rsidRPr="001276A6">
            <w:rPr>
              <w:rFonts w:ascii="Verdana" w:hAnsi="Verdana" w:cs="Arial"/>
              <w:sz w:val="16"/>
              <w:szCs w:val="16"/>
            </w:rPr>
            <w:t>Zelenih beretki 71000 Sarajevo</w:t>
          </w:r>
        </w:p>
        <w:p w:rsidR="00BD19A8" w:rsidRPr="001276A6" w:rsidRDefault="00BD19A8" w:rsidP="002C45CC">
          <w:pPr>
            <w:pStyle w:val="Footer"/>
            <w:jc w:val="center"/>
            <w:rPr>
              <w:rFonts w:ascii="Verdana" w:hAnsi="Verdana" w:cs="Arial"/>
              <w:sz w:val="16"/>
              <w:szCs w:val="16"/>
            </w:rPr>
          </w:pPr>
          <w:r>
            <w:rPr>
              <w:rFonts w:ascii="Verdana" w:hAnsi="Verdana" w:cs="Arial"/>
              <w:sz w:val="16"/>
              <w:szCs w:val="16"/>
            </w:rPr>
            <w:t>Telephone</w:t>
          </w:r>
          <w:r w:rsidRPr="001276A6">
            <w:rPr>
              <w:rFonts w:ascii="Verdana" w:hAnsi="Verdana" w:cs="Arial"/>
              <w:sz w:val="16"/>
              <w:szCs w:val="16"/>
            </w:rPr>
            <w:t>: (033) 22 06 26</w:t>
          </w:r>
          <w:r w:rsidRPr="001276A6">
            <w:rPr>
              <w:rFonts w:ascii="Verdana" w:hAnsi="Verdana" w:cs="Arial"/>
              <w:color w:val="0000FF"/>
              <w:sz w:val="16"/>
              <w:szCs w:val="16"/>
            </w:rPr>
            <w:t>;</w:t>
          </w:r>
          <w:r>
            <w:rPr>
              <w:rFonts w:ascii="Verdana" w:hAnsi="Verdana" w:cs="Arial"/>
              <w:sz w:val="16"/>
              <w:szCs w:val="16"/>
            </w:rPr>
            <w:t xml:space="preserve"> fax</w:t>
          </w:r>
          <w:r w:rsidRPr="001276A6">
            <w:rPr>
              <w:rFonts w:ascii="Verdana" w:hAnsi="Verdana" w:cs="Arial"/>
              <w:sz w:val="16"/>
              <w:szCs w:val="16"/>
            </w:rPr>
            <w:t>: (033) 22 06 26</w:t>
          </w:r>
          <w:r w:rsidRPr="001276A6">
            <w:rPr>
              <w:rFonts w:ascii="Verdana" w:hAnsi="Verdana" w:cs="Arial"/>
              <w:color w:val="0000FF"/>
              <w:sz w:val="16"/>
              <w:szCs w:val="16"/>
            </w:rPr>
            <w:t>;</w:t>
          </w:r>
          <w:r w:rsidRPr="001276A6">
            <w:rPr>
              <w:rFonts w:ascii="Verdana" w:hAnsi="Verdana" w:cs="Arial"/>
              <w:sz w:val="16"/>
              <w:szCs w:val="16"/>
            </w:rPr>
            <w:t xml:space="preserve"> e-mail: bhas@bhas.ba</w:t>
          </w:r>
          <w:r w:rsidRPr="001276A6">
            <w:rPr>
              <w:rFonts w:ascii="Verdana" w:hAnsi="Verdana" w:cs="Arial"/>
              <w:color w:val="0000FF"/>
              <w:sz w:val="16"/>
              <w:szCs w:val="16"/>
            </w:rPr>
            <w:t>;</w:t>
          </w:r>
          <w:r w:rsidRPr="001276A6">
            <w:rPr>
              <w:rFonts w:ascii="Verdana" w:hAnsi="Verdana" w:cs="Arial"/>
              <w:sz w:val="16"/>
              <w:szCs w:val="16"/>
            </w:rPr>
            <w:t xml:space="preserve"> www.bhas.ba</w:t>
          </w:r>
        </w:p>
        <w:p w:rsidR="00BD19A8" w:rsidRDefault="00BD19A8" w:rsidP="002C45CC">
          <w:pPr>
            <w:pStyle w:val="Footer"/>
            <w:jc w:val="center"/>
            <w:rPr>
              <w:rFonts w:ascii="Arial" w:hAnsi="Arial" w:cs="Arial"/>
              <w:sz w:val="18"/>
              <w:szCs w:val="18"/>
            </w:rPr>
          </w:pPr>
        </w:p>
      </w:tc>
      <w:tc>
        <w:tcPr>
          <w:tcW w:w="819" w:type="dxa"/>
          <w:tcBorders>
            <w:top w:val="single" w:sz="4" w:space="0" w:color="auto"/>
          </w:tcBorders>
        </w:tcPr>
        <w:p w:rsidR="00BD19A8" w:rsidRPr="00064A1E" w:rsidRDefault="00BD19A8" w:rsidP="002C45CC">
          <w:pPr>
            <w:pStyle w:val="Footer"/>
            <w:spacing w:before="120"/>
            <w:jc w:val="right"/>
            <w:rPr>
              <w:rFonts w:ascii="Arial" w:hAnsi="Arial" w:cs="Arial"/>
              <w:sz w:val="18"/>
              <w:szCs w:val="18"/>
            </w:rPr>
          </w:pPr>
        </w:p>
      </w:tc>
    </w:tr>
  </w:tbl>
  <w:p w:rsidR="00BD19A8" w:rsidRDefault="00BD19A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
      <w:gridCol w:w="7920"/>
      <w:gridCol w:w="639"/>
    </w:tblGrid>
    <w:tr w:rsidR="00BD19A8">
      <w:tc>
        <w:tcPr>
          <w:tcW w:w="540" w:type="dxa"/>
          <w:tcBorders>
            <w:top w:val="single" w:sz="4" w:space="0" w:color="auto"/>
          </w:tcBorders>
        </w:tcPr>
        <w:p w:rsidR="00BD19A8" w:rsidRDefault="00BD19A8" w:rsidP="002C45CC">
          <w:pPr>
            <w:pStyle w:val="Footer"/>
            <w:spacing w:before="120"/>
            <w:jc w:val="center"/>
            <w:rPr>
              <w:rFonts w:ascii="Arial" w:hAnsi="Arial" w:cs="Arial"/>
              <w:sz w:val="18"/>
              <w:szCs w:val="18"/>
            </w:rPr>
          </w:pPr>
        </w:p>
      </w:tc>
      <w:tc>
        <w:tcPr>
          <w:tcW w:w="7920" w:type="dxa"/>
          <w:tcBorders>
            <w:top w:val="single" w:sz="4" w:space="0" w:color="auto"/>
          </w:tcBorders>
        </w:tcPr>
        <w:p w:rsidR="00BD19A8" w:rsidRPr="000D69BD" w:rsidRDefault="00BD19A8" w:rsidP="002C45CC">
          <w:pPr>
            <w:pStyle w:val="Footer"/>
            <w:spacing w:before="120"/>
            <w:jc w:val="center"/>
            <w:rPr>
              <w:rFonts w:asciiTheme="minorHAnsi" w:hAnsiTheme="minorHAnsi" w:cs="Arial"/>
              <w:sz w:val="18"/>
              <w:szCs w:val="18"/>
            </w:rPr>
          </w:pPr>
          <w:r w:rsidRPr="000D69BD">
            <w:rPr>
              <w:rFonts w:asciiTheme="minorHAnsi" w:hAnsiTheme="minorHAnsi" w:cs="Arial"/>
              <w:sz w:val="18"/>
              <w:szCs w:val="18"/>
            </w:rPr>
            <w:t>Zelenih beretki 71000 Sarajevo</w:t>
          </w:r>
        </w:p>
        <w:p w:rsidR="00BD19A8" w:rsidRPr="000D69BD" w:rsidRDefault="00BD19A8" w:rsidP="002C45CC">
          <w:pPr>
            <w:pStyle w:val="Footer"/>
            <w:jc w:val="center"/>
            <w:rPr>
              <w:rFonts w:asciiTheme="minorHAnsi" w:hAnsiTheme="minorHAnsi" w:cs="Arial"/>
              <w:sz w:val="18"/>
              <w:szCs w:val="18"/>
            </w:rPr>
          </w:pPr>
          <w:r>
            <w:rPr>
              <w:rFonts w:asciiTheme="minorHAnsi" w:hAnsiTheme="minorHAnsi" w:cs="Arial"/>
              <w:sz w:val="18"/>
              <w:szCs w:val="18"/>
            </w:rPr>
            <w:t>Telephone</w:t>
          </w:r>
          <w:r w:rsidRPr="000D69BD">
            <w:rPr>
              <w:rFonts w:asciiTheme="minorHAnsi" w:hAnsiTheme="minorHAnsi" w:cs="Arial"/>
              <w:sz w:val="18"/>
              <w:szCs w:val="18"/>
            </w:rPr>
            <w:t>: (033) 22 06 26</w:t>
          </w:r>
          <w:r w:rsidRPr="000D69BD">
            <w:rPr>
              <w:rFonts w:asciiTheme="minorHAnsi" w:hAnsiTheme="minorHAnsi" w:cs="Arial"/>
              <w:color w:val="0000FF"/>
              <w:sz w:val="18"/>
              <w:szCs w:val="18"/>
            </w:rPr>
            <w:t>;</w:t>
          </w:r>
          <w:r>
            <w:rPr>
              <w:rFonts w:asciiTheme="minorHAnsi" w:hAnsiTheme="minorHAnsi" w:cs="Arial"/>
              <w:sz w:val="18"/>
              <w:szCs w:val="18"/>
            </w:rPr>
            <w:t xml:space="preserve"> fax</w:t>
          </w:r>
          <w:r w:rsidRPr="000D69BD">
            <w:rPr>
              <w:rFonts w:asciiTheme="minorHAnsi" w:hAnsiTheme="minorHAnsi" w:cs="Arial"/>
              <w:sz w:val="18"/>
              <w:szCs w:val="18"/>
            </w:rPr>
            <w:t>: (033) 22 06 26</w:t>
          </w:r>
          <w:r w:rsidRPr="000D69BD">
            <w:rPr>
              <w:rFonts w:asciiTheme="minorHAnsi" w:hAnsiTheme="minorHAnsi" w:cs="Arial"/>
              <w:color w:val="0000FF"/>
              <w:sz w:val="18"/>
              <w:szCs w:val="18"/>
            </w:rPr>
            <w:t>;</w:t>
          </w:r>
          <w:r w:rsidRPr="000D69BD">
            <w:rPr>
              <w:rFonts w:asciiTheme="minorHAnsi" w:hAnsiTheme="minorHAnsi" w:cs="Arial"/>
              <w:sz w:val="18"/>
              <w:szCs w:val="18"/>
            </w:rPr>
            <w:t xml:space="preserve"> e-mail: bhas@bhas.ba</w:t>
          </w:r>
          <w:r w:rsidRPr="000D69BD">
            <w:rPr>
              <w:rFonts w:asciiTheme="minorHAnsi" w:hAnsiTheme="minorHAnsi" w:cs="Arial"/>
              <w:color w:val="0000FF"/>
              <w:sz w:val="18"/>
              <w:szCs w:val="18"/>
            </w:rPr>
            <w:t>;</w:t>
          </w:r>
          <w:r w:rsidRPr="000D69BD">
            <w:rPr>
              <w:rFonts w:asciiTheme="minorHAnsi" w:hAnsiTheme="minorHAnsi" w:cs="Arial"/>
              <w:sz w:val="18"/>
              <w:szCs w:val="18"/>
            </w:rPr>
            <w:t xml:space="preserve"> www.bhas.ba</w:t>
          </w:r>
        </w:p>
        <w:p w:rsidR="00BD19A8" w:rsidRDefault="00BD19A8" w:rsidP="002C45CC">
          <w:pPr>
            <w:pStyle w:val="Footer"/>
            <w:jc w:val="center"/>
            <w:rPr>
              <w:rFonts w:ascii="Arial" w:hAnsi="Arial" w:cs="Arial"/>
              <w:sz w:val="18"/>
              <w:szCs w:val="18"/>
            </w:rPr>
          </w:pPr>
        </w:p>
      </w:tc>
      <w:tc>
        <w:tcPr>
          <w:tcW w:w="639" w:type="dxa"/>
          <w:tcBorders>
            <w:top w:val="single" w:sz="4" w:space="0" w:color="auto"/>
          </w:tcBorders>
        </w:tcPr>
        <w:p w:rsidR="00BD19A8" w:rsidRPr="00064A1E" w:rsidRDefault="00BD19A8" w:rsidP="002C45CC">
          <w:pPr>
            <w:pStyle w:val="Footer"/>
            <w:spacing w:before="120"/>
            <w:jc w:val="right"/>
            <w:rPr>
              <w:rFonts w:ascii="Arial" w:hAnsi="Arial" w:cs="Arial"/>
              <w:sz w:val="18"/>
              <w:szCs w:val="18"/>
            </w:rPr>
          </w:pPr>
        </w:p>
      </w:tc>
    </w:tr>
  </w:tbl>
  <w:p w:rsidR="00BD19A8" w:rsidRPr="00745EB0" w:rsidRDefault="00BD19A8" w:rsidP="002C4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95E" w:rsidRDefault="00BA395E">
      <w:pPr>
        <w:spacing w:after="0" w:line="240" w:lineRule="auto"/>
      </w:pPr>
      <w:r>
        <w:separator/>
      </w:r>
    </w:p>
  </w:footnote>
  <w:footnote w:type="continuationSeparator" w:id="0">
    <w:p w:rsidR="00BA395E" w:rsidRDefault="00BA3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A8" w:rsidRDefault="00BD19A8">
    <w:pPr>
      <w:pStyle w:val="Header"/>
    </w:pPr>
    <w:r>
      <w:rPr>
        <w:noProof/>
      </w:rPr>
      <mc:AlternateContent>
        <mc:Choice Requires="wps">
          <w:drawing>
            <wp:anchor distT="0" distB="0" distL="114300" distR="114300" simplePos="0" relativeHeight="251659264" behindDoc="0" locked="0" layoutInCell="0" allowOverlap="1" wp14:anchorId="2483E86E" wp14:editId="73788931">
              <wp:simplePos x="0" y="0"/>
              <wp:positionH relativeFrom="page">
                <wp:posOffset>0</wp:posOffset>
              </wp:positionH>
              <wp:positionV relativeFrom="page">
                <wp:posOffset>571500</wp:posOffset>
              </wp:positionV>
              <wp:extent cx="900430" cy="232410"/>
              <wp:effectExtent l="0" t="0" r="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23241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9A8" w:rsidRPr="00577E66" w:rsidRDefault="00BD19A8" w:rsidP="002C45CC">
                          <w:pPr>
                            <w:spacing w:after="0"/>
                            <w:jc w:val="right"/>
                            <w:rPr>
                              <w:rFonts w:ascii="Verdana" w:hAnsi="Verdana"/>
                              <w:color w:val="FFFFFF"/>
                              <w:sz w:val="20"/>
                              <w:szCs w:val="20"/>
                            </w:rPr>
                          </w:pPr>
                          <w:r w:rsidRPr="00632E14">
                            <w:rPr>
                              <w:rFonts w:ascii="Verdana" w:hAnsi="Verdana"/>
                              <w:sz w:val="20"/>
                              <w:szCs w:val="20"/>
                            </w:rPr>
                            <w:fldChar w:fldCharType="begin"/>
                          </w:r>
                          <w:r w:rsidRPr="00632E14">
                            <w:rPr>
                              <w:rFonts w:ascii="Verdana" w:hAnsi="Verdana"/>
                              <w:sz w:val="20"/>
                              <w:szCs w:val="20"/>
                            </w:rPr>
                            <w:instrText xml:space="preserve"> PAGE   \* MERGEFORMAT </w:instrText>
                          </w:r>
                          <w:r w:rsidRPr="00632E14">
                            <w:rPr>
                              <w:rFonts w:ascii="Verdana" w:hAnsi="Verdana"/>
                              <w:sz w:val="20"/>
                              <w:szCs w:val="20"/>
                            </w:rPr>
                            <w:fldChar w:fldCharType="separate"/>
                          </w:r>
                          <w:r w:rsidRPr="00BA6C29">
                            <w:rPr>
                              <w:rFonts w:ascii="Verdana" w:hAnsi="Verdana"/>
                              <w:noProof/>
                              <w:color w:val="FFFFFF"/>
                              <w:sz w:val="20"/>
                              <w:szCs w:val="20"/>
                            </w:rPr>
                            <w:t>38</w:t>
                          </w:r>
                          <w:r w:rsidRPr="00632E14">
                            <w:rPr>
                              <w:rFonts w:ascii="Verdana" w:hAnsi="Verdana"/>
                              <w:sz w:val="20"/>
                              <w:szCs w:val="20"/>
                            </w:rPr>
                            <w:fldChar w:fldCharType="end"/>
                          </w: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7" type="#_x0000_t202" style="position:absolute;margin-left:0;margin-top:45pt;width:70.9pt;height:18.3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" o:allowincell="f" fillcolor="#4f81bd" stroked="f">
              <v:textbox inset=",0,,0">
                <w:txbxContent>
                  <w:p w:rsidR="004E54F3" w:rsidRPr="00577E66" w:rsidRDefault="004E54F3" w:rsidP="002C45CC">
                    <w:pPr>
                      <w:spacing w:after="0"/>
                      <w:jc w:val="right"/>
                      <w:rPr>
                        <w:rFonts w:ascii="Verdana" w:hAnsi="Verdana"/>
                        <w:color w:val="FFFFFF"/>
                        <w:sz w:val="20"/>
                        <w:szCs w:val="20"/>
                      </w:rPr>
                    </w:pPr>
                    <w:r w:rsidRPr="00632E14">
                      <w:rPr>
                        <w:rFonts w:ascii="Verdana" w:hAnsi="Verdana"/>
                        <w:sz w:val="20"/>
                        <w:szCs w:val="20"/>
                      </w:rPr>
                      <w:fldChar w:fldCharType="begin"/>
                    </w:r>
                    <w:r w:rsidRPr="00632E14">
                      <w:rPr>
                        <w:rFonts w:ascii="Verdana" w:hAnsi="Verdana"/>
                        <w:sz w:val="20"/>
                        <w:szCs w:val="20"/>
                      </w:rPr>
                      <w:instrText xml:space="preserve"> PAGE   \* MERGEFORMAT </w:instrText>
                    </w:r>
                    <w:r w:rsidRPr="00632E14">
                      <w:rPr>
                        <w:rFonts w:ascii="Verdana" w:hAnsi="Verdana"/>
                        <w:sz w:val="20"/>
                        <w:szCs w:val="20"/>
                      </w:rPr>
                      <w:fldChar w:fldCharType="separate"/>
                    </w:r>
                    <w:r w:rsidRPr="00BA6C29">
                      <w:rPr>
                        <w:rFonts w:ascii="Verdana" w:hAnsi="Verdana"/>
                        <w:noProof/>
                        <w:color w:val="FFFFFF"/>
                        <w:sz w:val="20"/>
                        <w:szCs w:val="20"/>
                      </w:rPr>
                      <w:t>38</w:t>
                    </w:r>
                    <w:r w:rsidRPr="00632E14">
                      <w:rPr>
                        <w:rFonts w:ascii="Verdana" w:hAnsi="Verdana"/>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0" allowOverlap="1" wp14:anchorId="723416B5" wp14:editId="53580BF9">
              <wp:simplePos x="0" y="0"/>
              <wp:positionH relativeFrom="page">
                <wp:posOffset>900430</wp:posOffset>
              </wp:positionH>
              <wp:positionV relativeFrom="page">
                <wp:posOffset>571500</wp:posOffset>
              </wp:positionV>
              <wp:extent cx="5940425" cy="161925"/>
              <wp:effectExtent l="0" t="0"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9A8" w:rsidRPr="00E12696" w:rsidRDefault="00BD19A8" w:rsidP="002C45CC">
                          <w:pPr>
                            <w:pBdr>
                              <w:bottom w:val="single" w:sz="4" w:space="1" w:color="auto"/>
                            </w:pBdr>
                            <w:spacing w:after="0"/>
                            <w:rPr>
                              <w:rFonts w:cs="Calibri"/>
                              <w:sz w:val="16"/>
                              <w:szCs w:val="16"/>
                            </w:rPr>
                          </w:pPr>
                          <w:r w:rsidRPr="00E12696">
                            <w:rPr>
                              <w:rFonts w:cs="Calibri"/>
                              <w:sz w:val="16"/>
                              <w:szCs w:val="16"/>
                            </w:rPr>
                            <w:t>SMJERNICE ZA IZRADU IZVJEŠTAJA O KVALITETU STATISTIČKIH ISTRAŽIVANJA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135" o:spid="_x0000_s1028" type="#_x0000_t202" style="position:absolute;margin-left:70.9pt;margin-top:45pt;width:467.75pt;height:12.75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" o:allowincell="f" filled="f" stroked="f">
              <v:textbox style="mso-fit-shape-to-text:t" inset=",0,,0">
                <w:txbxContent>
                  <w:p w:rsidR="004E54F3" w:rsidRPr="00E12696" w:rsidRDefault="004E54F3" w:rsidP="002C45CC">
                    <w:pPr>
                      <w:pBdr>
                        <w:bottom w:val="single" w:sz="4" w:space="1" w:color="auto"/>
                      </w:pBdr>
                      <w:spacing w:after="0"/>
                      <w:rPr>
                        <w:rFonts w:cs="Calibri"/>
                        <w:sz w:val="16"/>
                        <w:szCs w:val="16"/>
                      </w:rPr>
                    </w:pPr>
                    <w:r w:rsidRPr="00E12696">
                      <w:rPr>
                        <w:rFonts w:cs="Calibri"/>
                        <w:sz w:val="16"/>
                        <w:szCs w:val="16"/>
                      </w:rPr>
                      <w:t>SMJERNICE ZA IZRADU IZVJEŠTAJA O KVALITETU STATISTIČKIH ISTRAŽIVANJA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A8" w:rsidRDefault="00BD19A8" w:rsidP="002C45CC">
    <w:pPr>
      <w:pStyle w:val="Header"/>
      <w:spacing w:after="0"/>
    </w:pPr>
    <w:r>
      <w:rPr>
        <w:noProof/>
      </w:rPr>
      <mc:AlternateContent>
        <mc:Choice Requires="wps">
          <w:drawing>
            <wp:anchor distT="0" distB="0" distL="114300" distR="114300" simplePos="0" relativeHeight="251661312" behindDoc="0" locked="0" layoutInCell="0" allowOverlap="1" wp14:anchorId="73D030C9" wp14:editId="14EC8D5A">
              <wp:simplePos x="0" y="0"/>
              <wp:positionH relativeFrom="page">
                <wp:posOffset>0</wp:posOffset>
              </wp:positionH>
              <wp:positionV relativeFrom="page">
                <wp:posOffset>561975</wp:posOffset>
              </wp:positionV>
              <wp:extent cx="900430" cy="216535"/>
              <wp:effectExtent l="0" t="0" r="0"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21653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9A8" w:rsidRPr="00577E66" w:rsidRDefault="00BD19A8">
                          <w:pPr>
                            <w:jc w:val="right"/>
                            <w:rPr>
                              <w:rFonts w:ascii="Verdana" w:hAnsi="Verdana"/>
                              <w:color w:val="FFFFFF"/>
                              <w:sz w:val="20"/>
                              <w:szCs w:val="20"/>
                            </w:rPr>
                          </w:pPr>
                          <w:r w:rsidRPr="008532D8">
                            <w:rPr>
                              <w:rFonts w:ascii="Verdana" w:hAnsi="Verdana"/>
                              <w:sz w:val="20"/>
                              <w:szCs w:val="20"/>
                            </w:rPr>
                            <w:fldChar w:fldCharType="begin"/>
                          </w:r>
                          <w:r w:rsidRPr="008532D8">
                            <w:rPr>
                              <w:rFonts w:ascii="Verdana" w:hAnsi="Verdana"/>
                              <w:sz w:val="20"/>
                              <w:szCs w:val="20"/>
                            </w:rPr>
                            <w:instrText xml:space="preserve"> PAGE   \* MERGEFORMAT </w:instrText>
                          </w:r>
                          <w:r w:rsidRPr="008532D8">
                            <w:rPr>
                              <w:rFonts w:ascii="Verdana" w:hAnsi="Verdana"/>
                              <w:sz w:val="20"/>
                              <w:szCs w:val="20"/>
                            </w:rPr>
                            <w:fldChar w:fldCharType="separate"/>
                          </w:r>
                          <w:r w:rsidR="00AC1170" w:rsidRPr="00AC1170">
                            <w:rPr>
                              <w:rFonts w:ascii="Verdana" w:hAnsi="Verdana"/>
                              <w:noProof/>
                              <w:color w:val="FFFFFF"/>
                              <w:sz w:val="20"/>
                              <w:szCs w:val="20"/>
                            </w:rPr>
                            <w:t>14</w:t>
                          </w:r>
                          <w:r w:rsidRPr="008532D8">
                            <w:rPr>
                              <w:rFonts w:ascii="Verdana" w:hAnsi="Verdana"/>
                              <w:sz w:val="20"/>
                              <w:szCs w:val="20"/>
                            </w:rPr>
                            <w:fldChar w:fldCharType="end"/>
                          </w: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9" type="#_x0000_t202" style="position:absolute;margin-left:0;margin-top:44.25pt;width:70.9pt;height:17.05pt;z-index:25166131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" o:allowincell="f" fillcolor="#4f81bd" stroked="f">
              <v:textbox inset=",0,,0">
                <w:txbxContent>
                  <w:p w:rsidR="00BD19A8" w:rsidRPr="00577E66" w:rsidRDefault="00BD19A8">
                    <w:pPr>
                      <w:jc w:val="right"/>
                      <w:rPr>
                        <w:rFonts w:ascii="Verdana" w:hAnsi="Verdana"/>
                        <w:color w:val="FFFFFF"/>
                        <w:sz w:val="20"/>
                        <w:szCs w:val="20"/>
                      </w:rPr>
                    </w:pPr>
                    <w:r w:rsidRPr="008532D8">
                      <w:rPr>
                        <w:rFonts w:ascii="Verdana" w:hAnsi="Verdana"/>
                        <w:sz w:val="20"/>
                        <w:szCs w:val="20"/>
                      </w:rPr>
                      <w:fldChar w:fldCharType="begin"/>
                    </w:r>
                    <w:r w:rsidRPr="008532D8">
                      <w:rPr>
                        <w:rFonts w:ascii="Verdana" w:hAnsi="Verdana"/>
                        <w:sz w:val="20"/>
                        <w:szCs w:val="20"/>
                      </w:rPr>
                      <w:instrText xml:space="preserve"> PAGE   \* MERGEFORMAT </w:instrText>
                    </w:r>
                    <w:r w:rsidRPr="008532D8">
                      <w:rPr>
                        <w:rFonts w:ascii="Verdana" w:hAnsi="Verdana"/>
                        <w:sz w:val="20"/>
                        <w:szCs w:val="20"/>
                      </w:rPr>
                      <w:fldChar w:fldCharType="separate"/>
                    </w:r>
                    <w:r w:rsidR="00AC1170" w:rsidRPr="00AC1170">
                      <w:rPr>
                        <w:rFonts w:ascii="Verdana" w:hAnsi="Verdana"/>
                        <w:noProof/>
                        <w:color w:val="FFFFFF"/>
                        <w:sz w:val="20"/>
                        <w:szCs w:val="20"/>
                      </w:rPr>
                      <w:t>14</w:t>
                    </w:r>
                    <w:r w:rsidRPr="008532D8">
                      <w:rPr>
                        <w:rFonts w:ascii="Verdana" w:hAnsi="Verdana"/>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0" allowOverlap="1" wp14:anchorId="51F772C3" wp14:editId="1CFA7E1B">
              <wp:simplePos x="0" y="0"/>
              <wp:positionH relativeFrom="page">
                <wp:posOffset>900430</wp:posOffset>
              </wp:positionH>
              <wp:positionV relativeFrom="page">
                <wp:posOffset>561975</wp:posOffset>
              </wp:positionV>
              <wp:extent cx="5940425" cy="216535"/>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9A8" w:rsidRDefault="00BD19A8" w:rsidP="00A93311">
                          <w:pPr>
                            <w:pBdr>
                              <w:bottom w:val="single" w:sz="4" w:space="1" w:color="auto"/>
                            </w:pBdr>
                          </w:pPr>
                          <w:r w:rsidRPr="00A93311">
                            <w:rPr>
                              <w:rFonts w:cs="Calibri"/>
                              <w:sz w:val="16"/>
                              <w:szCs w:val="16"/>
                            </w:rPr>
                            <w:t>QUALITY REPORT FOR STATISTICAL SURVEYS</w:t>
                          </w:r>
                          <w:r>
                            <w:rPr>
                              <w:rFonts w:cs="Calibri"/>
                              <w:sz w:val="16"/>
                              <w:szCs w:val="16"/>
                            </w:rPr>
                            <w:t xml:space="preserve"> </w:t>
                          </w:r>
                          <w:r w:rsidRPr="00A93311">
                            <w:rPr>
                              <w:rFonts w:cs="Calibri"/>
                              <w:sz w:val="16"/>
                              <w:szCs w:val="16"/>
                            </w:rPr>
                            <w:t>- Guidelines for preparation -</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 id="Text Box 133" o:spid="_x0000_s1030" type="#_x0000_t202" style="position:absolute;margin-left:70.9pt;margin-top:44.25pt;width:467.75pt;height:17.05pt;z-index:25166233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" o:allowincell="f" filled="f" stroked="f">
              <v:textbox inset=",0,,0">
                <w:txbxContent>
                  <w:p w:rsidR="00225408" w:rsidRDefault="00225408" w:rsidP="00A93311">
                    <w:pPr>
                      <w:pBdr>
                        <w:bottom w:val="single" w:sz="4" w:space="1" w:color="auto"/>
                      </w:pBdr>
                    </w:pPr>
                    <w:r w:rsidRPr="00A93311">
                      <w:rPr>
                        <w:rFonts w:cs="Calibri"/>
                        <w:sz w:val="16"/>
                        <w:szCs w:val="16"/>
                      </w:rPr>
                      <w:t>QUALITY REPORT FOR STATISTICAL SURVEYS</w:t>
                    </w:r>
                    <w:r>
                      <w:rPr>
                        <w:rFonts w:cs="Calibri"/>
                        <w:sz w:val="16"/>
                        <w:szCs w:val="16"/>
                      </w:rPr>
                      <w:t xml:space="preserve"> </w:t>
                    </w:r>
                    <w:r w:rsidRPr="00A93311">
                      <w:rPr>
                        <w:rFonts w:cs="Calibri"/>
                        <w:sz w:val="16"/>
                        <w:szCs w:val="16"/>
                      </w:rPr>
                      <w:t>- Guidelines for preparation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A8" w:rsidRDefault="00BD19A8">
    <w:pPr>
      <w:pStyle w:val="Header"/>
    </w:pPr>
  </w:p>
  <w:p w:rsidR="00BD19A8" w:rsidRDefault="00BD19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B30"/>
    <w:multiLevelType w:val="multilevel"/>
    <w:tmpl w:val="B5341EF2"/>
    <w:lvl w:ilvl="0">
      <w:start w:val="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sz w:val="21"/>
        <w:szCs w:val="21"/>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3BD08BD"/>
    <w:multiLevelType w:val="hybridMultilevel"/>
    <w:tmpl w:val="F4A2A788"/>
    <w:lvl w:ilvl="0" w:tplc="789A272A">
      <w:start w:val="1"/>
      <w:numFmt w:val="bullet"/>
      <w:lvlText w:val=""/>
      <w:lvlJc w:val="left"/>
      <w:pPr>
        <w:ind w:left="2160" w:hanging="360"/>
      </w:pPr>
      <w:rPr>
        <w:rFonts w:ascii="Symbol" w:hAnsi="Symbol" w:hint="default"/>
        <w:color w:val="1F497D" w:themeColor="text2"/>
      </w:rPr>
    </w:lvl>
    <w:lvl w:ilvl="1" w:tplc="141A0003" w:tentative="1">
      <w:start w:val="1"/>
      <w:numFmt w:val="bullet"/>
      <w:lvlText w:val="o"/>
      <w:lvlJc w:val="left"/>
      <w:pPr>
        <w:ind w:left="2880" w:hanging="360"/>
      </w:pPr>
      <w:rPr>
        <w:rFonts w:ascii="Courier New" w:hAnsi="Courier New" w:hint="default"/>
      </w:rPr>
    </w:lvl>
    <w:lvl w:ilvl="2" w:tplc="141A0005" w:tentative="1">
      <w:start w:val="1"/>
      <w:numFmt w:val="bullet"/>
      <w:lvlText w:val=""/>
      <w:lvlJc w:val="left"/>
      <w:pPr>
        <w:ind w:left="3600" w:hanging="360"/>
      </w:pPr>
      <w:rPr>
        <w:rFonts w:ascii="Wingdings" w:hAnsi="Wingdings" w:hint="default"/>
      </w:rPr>
    </w:lvl>
    <w:lvl w:ilvl="3" w:tplc="141A0001" w:tentative="1">
      <w:start w:val="1"/>
      <w:numFmt w:val="bullet"/>
      <w:lvlText w:val=""/>
      <w:lvlJc w:val="left"/>
      <w:pPr>
        <w:ind w:left="4320" w:hanging="360"/>
      </w:pPr>
      <w:rPr>
        <w:rFonts w:ascii="Symbol" w:hAnsi="Symbol" w:hint="default"/>
      </w:rPr>
    </w:lvl>
    <w:lvl w:ilvl="4" w:tplc="141A0003" w:tentative="1">
      <w:start w:val="1"/>
      <w:numFmt w:val="bullet"/>
      <w:lvlText w:val="o"/>
      <w:lvlJc w:val="left"/>
      <w:pPr>
        <w:ind w:left="5040" w:hanging="360"/>
      </w:pPr>
      <w:rPr>
        <w:rFonts w:ascii="Courier New" w:hAnsi="Courier New" w:hint="default"/>
      </w:rPr>
    </w:lvl>
    <w:lvl w:ilvl="5" w:tplc="141A0005" w:tentative="1">
      <w:start w:val="1"/>
      <w:numFmt w:val="bullet"/>
      <w:lvlText w:val=""/>
      <w:lvlJc w:val="left"/>
      <w:pPr>
        <w:ind w:left="5760" w:hanging="360"/>
      </w:pPr>
      <w:rPr>
        <w:rFonts w:ascii="Wingdings" w:hAnsi="Wingdings" w:hint="default"/>
      </w:rPr>
    </w:lvl>
    <w:lvl w:ilvl="6" w:tplc="141A0001" w:tentative="1">
      <w:start w:val="1"/>
      <w:numFmt w:val="bullet"/>
      <w:lvlText w:val=""/>
      <w:lvlJc w:val="left"/>
      <w:pPr>
        <w:ind w:left="6480" w:hanging="360"/>
      </w:pPr>
      <w:rPr>
        <w:rFonts w:ascii="Symbol" w:hAnsi="Symbol" w:hint="default"/>
      </w:rPr>
    </w:lvl>
    <w:lvl w:ilvl="7" w:tplc="141A0003" w:tentative="1">
      <w:start w:val="1"/>
      <w:numFmt w:val="bullet"/>
      <w:lvlText w:val="o"/>
      <w:lvlJc w:val="left"/>
      <w:pPr>
        <w:ind w:left="7200" w:hanging="360"/>
      </w:pPr>
      <w:rPr>
        <w:rFonts w:ascii="Courier New" w:hAnsi="Courier New" w:hint="default"/>
      </w:rPr>
    </w:lvl>
    <w:lvl w:ilvl="8" w:tplc="141A0005" w:tentative="1">
      <w:start w:val="1"/>
      <w:numFmt w:val="bullet"/>
      <w:lvlText w:val=""/>
      <w:lvlJc w:val="left"/>
      <w:pPr>
        <w:ind w:left="7920" w:hanging="360"/>
      </w:pPr>
      <w:rPr>
        <w:rFonts w:ascii="Wingdings" w:hAnsi="Wingdings" w:hint="default"/>
      </w:rPr>
    </w:lvl>
  </w:abstractNum>
  <w:abstractNum w:abstractNumId="2">
    <w:nsid w:val="07B4478A"/>
    <w:multiLevelType w:val="hybridMultilevel"/>
    <w:tmpl w:val="664621AE"/>
    <w:lvl w:ilvl="0" w:tplc="0ABAE620">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E440920"/>
    <w:multiLevelType w:val="multilevel"/>
    <w:tmpl w:val="6240CBE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2E76C09"/>
    <w:multiLevelType w:val="multilevel"/>
    <w:tmpl w:val="BC769D04"/>
    <w:lvl w:ilvl="0">
      <w:start w:val="1"/>
      <w:numFmt w:val="decimal"/>
      <w:lvlText w:val="%1"/>
      <w:lvlJc w:val="left"/>
      <w:pPr>
        <w:ind w:left="360" w:hanging="36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A295409"/>
    <w:multiLevelType w:val="hybridMultilevel"/>
    <w:tmpl w:val="2CF6655E"/>
    <w:lvl w:ilvl="0" w:tplc="4FE2FA00">
      <w:numFmt w:val="bullet"/>
      <w:lvlText w:val="-"/>
      <w:lvlJc w:val="left"/>
      <w:pPr>
        <w:ind w:left="720" w:hanging="360"/>
      </w:pPr>
      <w:rPr>
        <w:rFonts w:ascii="Calibri" w:eastAsia="Times New Roman" w:hAnsi="Calibri"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1B6E0DA9"/>
    <w:multiLevelType w:val="hybridMultilevel"/>
    <w:tmpl w:val="9252FC74"/>
    <w:lvl w:ilvl="0" w:tplc="4FE2FA00">
      <w:numFmt w:val="bullet"/>
      <w:lvlText w:val="-"/>
      <w:lvlJc w:val="left"/>
      <w:pPr>
        <w:ind w:left="720" w:hanging="360"/>
      </w:pPr>
      <w:rPr>
        <w:rFonts w:ascii="Calibri" w:eastAsia="Times New Roman" w:hAnsi="Calibri"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1CD4352C"/>
    <w:multiLevelType w:val="multilevel"/>
    <w:tmpl w:val="52FC14E4"/>
    <w:lvl w:ilvl="0">
      <w:start w:val="3"/>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8">
    <w:nsid w:val="1CE3549A"/>
    <w:multiLevelType w:val="multilevel"/>
    <w:tmpl w:val="EC64377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0505F37"/>
    <w:multiLevelType w:val="hybridMultilevel"/>
    <w:tmpl w:val="FAA4073C"/>
    <w:lvl w:ilvl="0" w:tplc="4FE2FA00">
      <w:numFmt w:val="bullet"/>
      <w:lvlText w:val="-"/>
      <w:lvlJc w:val="left"/>
      <w:pPr>
        <w:ind w:left="720" w:hanging="360"/>
      </w:pPr>
      <w:rPr>
        <w:rFonts w:ascii="Calibri" w:eastAsia="Times New Roman" w:hAnsi="Calibri"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20D241A2"/>
    <w:multiLevelType w:val="hybridMultilevel"/>
    <w:tmpl w:val="254888E0"/>
    <w:lvl w:ilvl="0" w:tplc="4FE2FA00">
      <w:numFmt w:val="bullet"/>
      <w:lvlText w:val="-"/>
      <w:lvlJc w:val="left"/>
      <w:pPr>
        <w:ind w:left="1080" w:hanging="360"/>
      </w:pPr>
      <w:rPr>
        <w:rFonts w:ascii="Calibri" w:eastAsia="Times New Roman" w:hAnsi="Calibri" w:hint="default"/>
      </w:rPr>
    </w:lvl>
    <w:lvl w:ilvl="1" w:tplc="141A0003" w:tentative="1">
      <w:start w:val="1"/>
      <w:numFmt w:val="bullet"/>
      <w:lvlText w:val="o"/>
      <w:lvlJc w:val="left"/>
      <w:pPr>
        <w:ind w:left="1800" w:hanging="360"/>
      </w:pPr>
      <w:rPr>
        <w:rFonts w:ascii="Courier New" w:hAnsi="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1">
    <w:nsid w:val="20E07260"/>
    <w:multiLevelType w:val="hybridMultilevel"/>
    <w:tmpl w:val="B22A653A"/>
    <w:lvl w:ilvl="0" w:tplc="FD0406F4">
      <w:start w:val="1"/>
      <w:numFmt w:val="bullet"/>
      <w:lvlText w:val=""/>
      <w:lvlJc w:val="left"/>
      <w:pPr>
        <w:ind w:left="720" w:hanging="360"/>
      </w:pPr>
      <w:rPr>
        <w:rFonts w:ascii="Symbol" w:hAnsi="Symbol" w:hint="default"/>
        <w:sz w:val="24"/>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24325BB1"/>
    <w:multiLevelType w:val="hybridMultilevel"/>
    <w:tmpl w:val="C6B6BAD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260D7AD9"/>
    <w:multiLevelType w:val="multilevel"/>
    <w:tmpl w:val="25128938"/>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27884655"/>
    <w:multiLevelType w:val="multilevel"/>
    <w:tmpl w:val="409CEC30"/>
    <w:lvl w:ilvl="0">
      <w:start w:val="1"/>
      <w:numFmt w:val="decimal"/>
      <w:lvlText w:val="%1."/>
      <w:lvlJc w:val="left"/>
      <w:pPr>
        <w:ind w:left="720" w:hanging="360"/>
      </w:pPr>
      <w:rPr>
        <w:rFonts w:hint="default"/>
      </w:rPr>
    </w:lvl>
    <w:lvl w:ilvl="1">
      <w:start w:val="4"/>
      <w:numFmt w:val="decimal"/>
      <w:isLgl/>
      <w:lvlText w:val="%1.%2"/>
      <w:lvlJc w:val="left"/>
      <w:pPr>
        <w:ind w:left="1137" w:hanging="570"/>
      </w:pPr>
      <w:rPr>
        <w:rFonts w:hint="default"/>
        <w:color w:val="1F497D"/>
      </w:rPr>
    </w:lvl>
    <w:lvl w:ilvl="2">
      <w:start w:val="1"/>
      <w:numFmt w:val="decimal"/>
      <w:isLgl/>
      <w:lvlText w:val="%1.%2.%3"/>
      <w:lvlJc w:val="left"/>
      <w:pPr>
        <w:ind w:left="1494" w:hanging="720"/>
      </w:pPr>
      <w:rPr>
        <w:rFonts w:hint="default"/>
        <w:color w:val="1F497D"/>
      </w:rPr>
    </w:lvl>
    <w:lvl w:ilvl="3">
      <w:start w:val="1"/>
      <w:numFmt w:val="decimal"/>
      <w:isLgl/>
      <w:lvlText w:val="%1.%2.%3.%4"/>
      <w:lvlJc w:val="left"/>
      <w:pPr>
        <w:ind w:left="1701" w:hanging="720"/>
      </w:pPr>
      <w:rPr>
        <w:rFonts w:hint="default"/>
        <w:color w:val="1F497D"/>
      </w:rPr>
    </w:lvl>
    <w:lvl w:ilvl="4">
      <w:start w:val="1"/>
      <w:numFmt w:val="decimal"/>
      <w:isLgl/>
      <w:lvlText w:val="%1.%2.%3.%4.%5"/>
      <w:lvlJc w:val="left"/>
      <w:pPr>
        <w:ind w:left="2268" w:hanging="1080"/>
      </w:pPr>
      <w:rPr>
        <w:rFonts w:hint="default"/>
        <w:color w:val="1F497D"/>
      </w:rPr>
    </w:lvl>
    <w:lvl w:ilvl="5">
      <w:start w:val="1"/>
      <w:numFmt w:val="decimal"/>
      <w:isLgl/>
      <w:lvlText w:val="%1.%2.%3.%4.%5.%6"/>
      <w:lvlJc w:val="left"/>
      <w:pPr>
        <w:ind w:left="2475" w:hanging="1080"/>
      </w:pPr>
      <w:rPr>
        <w:rFonts w:hint="default"/>
        <w:color w:val="1F497D"/>
      </w:rPr>
    </w:lvl>
    <w:lvl w:ilvl="6">
      <w:start w:val="1"/>
      <w:numFmt w:val="decimal"/>
      <w:isLgl/>
      <w:lvlText w:val="%1.%2.%3.%4.%5.%6.%7"/>
      <w:lvlJc w:val="left"/>
      <w:pPr>
        <w:ind w:left="3042" w:hanging="1440"/>
      </w:pPr>
      <w:rPr>
        <w:rFonts w:hint="default"/>
        <w:color w:val="1F497D"/>
      </w:rPr>
    </w:lvl>
    <w:lvl w:ilvl="7">
      <w:start w:val="1"/>
      <w:numFmt w:val="decimal"/>
      <w:isLgl/>
      <w:lvlText w:val="%1.%2.%3.%4.%5.%6.%7.%8"/>
      <w:lvlJc w:val="left"/>
      <w:pPr>
        <w:ind w:left="3249" w:hanging="1440"/>
      </w:pPr>
      <w:rPr>
        <w:rFonts w:hint="default"/>
        <w:color w:val="1F497D"/>
      </w:rPr>
    </w:lvl>
    <w:lvl w:ilvl="8">
      <w:start w:val="1"/>
      <w:numFmt w:val="decimal"/>
      <w:isLgl/>
      <w:lvlText w:val="%1.%2.%3.%4.%5.%6.%7.%8.%9"/>
      <w:lvlJc w:val="left"/>
      <w:pPr>
        <w:ind w:left="3816" w:hanging="1800"/>
      </w:pPr>
      <w:rPr>
        <w:rFonts w:hint="default"/>
        <w:color w:val="1F497D"/>
      </w:rPr>
    </w:lvl>
  </w:abstractNum>
  <w:abstractNum w:abstractNumId="15">
    <w:nsid w:val="2CE87EBD"/>
    <w:multiLevelType w:val="hybridMultilevel"/>
    <w:tmpl w:val="ACAA77FC"/>
    <w:lvl w:ilvl="0" w:tplc="B3206302">
      <w:start w:val="1"/>
      <w:numFmt w:val="decimal"/>
      <w:lvlText w:val="%1."/>
      <w:lvlJc w:val="left"/>
      <w:pPr>
        <w:ind w:left="644" w:hanging="360"/>
      </w:pPr>
      <w:rPr>
        <w:rFonts w:cs="Times New Roman" w:hint="default"/>
      </w:rPr>
    </w:lvl>
    <w:lvl w:ilvl="1" w:tplc="141A0019" w:tentative="1">
      <w:start w:val="1"/>
      <w:numFmt w:val="lowerLetter"/>
      <w:lvlText w:val="%2."/>
      <w:lvlJc w:val="left"/>
      <w:pPr>
        <w:ind w:left="1364" w:hanging="360"/>
      </w:pPr>
      <w:rPr>
        <w:rFonts w:cs="Times New Roman"/>
      </w:rPr>
    </w:lvl>
    <w:lvl w:ilvl="2" w:tplc="141A001B" w:tentative="1">
      <w:start w:val="1"/>
      <w:numFmt w:val="lowerRoman"/>
      <w:lvlText w:val="%3."/>
      <w:lvlJc w:val="right"/>
      <w:pPr>
        <w:ind w:left="2084" w:hanging="180"/>
      </w:pPr>
      <w:rPr>
        <w:rFonts w:cs="Times New Roman"/>
      </w:rPr>
    </w:lvl>
    <w:lvl w:ilvl="3" w:tplc="141A000F" w:tentative="1">
      <w:start w:val="1"/>
      <w:numFmt w:val="decimal"/>
      <w:lvlText w:val="%4."/>
      <w:lvlJc w:val="left"/>
      <w:pPr>
        <w:ind w:left="2804" w:hanging="360"/>
      </w:pPr>
      <w:rPr>
        <w:rFonts w:cs="Times New Roman"/>
      </w:rPr>
    </w:lvl>
    <w:lvl w:ilvl="4" w:tplc="141A0019" w:tentative="1">
      <w:start w:val="1"/>
      <w:numFmt w:val="lowerLetter"/>
      <w:lvlText w:val="%5."/>
      <w:lvlJc w:val="left"/>
      <w:pPr>
        <w:ind w:left="3524" w:hanging="360"/>
      </w:pPr>
      <w:rPr>
        <w:rFonts w:cs="Times New Roman"/>
      </w:rPr>
    </w:lvl>
    <w:lvl w:ilvl="5" w:tplc="141A001B" w:tentative="1">
      <w:start w:val="1"/>
      <w:numFmt w:val="lowerRoman"/>
      <w:lvlText w:val="%6."/>
      <w:lvlJc w:val="right"/>
      <w:pPr>
        <w:ind w:left="4244" w:hanging="180"/>
      </w:pPr>
      <w:rPr>
        <w:rFonts w:cs="Times New Roman"/>
      </w:rPr>
    </w:lvl>
    <w:lvl w:ilvl="6" w:tplc="141A000F" w:tentative="1">
      <w:start w:val="1"/>
      <w:numFmt w:val="decimal"/>
      <w:lvlText w:val="%7."/>
      <w:lvlJc w:val="left"/>
      <w:pPr>
        <w:ind w:left="4964" w:hanging="360"/>
      </w:pPr>
      <w:rPr>
        <w:rFonts w:cs="Times New Roman"/>
      </w:rPr>
    </w:lvl>
    <w:lvl w:ilvl="7" w:tplc="141A0019" w:tentative="1">
      <w:start w:val="1"/>
      <w:numFmt w:val="lowerLetter"/>
      <w:lvlText w:val="%8."/>
      <w:lvlJc w:val="left"/>
      <w:pPr>
        <w:ind w:left="5684" w:hanging="360"/>
      </w:pPr>
      <w:rPr>
        <w:rFonts w:cs="Times New Roman"/>
      </w:rPr>
    </w:lvl>
    <w:lvl w:ilvl="8" w:tplc="141A001B" w:tentative="1">
      <w:start w:val="1"/>
      <w:numFmt w:val="lowerRoman"/>
      <w:lvlText w:val="%9."/>
      <w:lvlJc w:val="right"/>
      <w:pPr>
        <w:ind w:left="6404" w:hanging="180"/>
      </w:pPr>
      <w:rPr>
        <w:rFonts w:cs="Times New Roman"/>
      </w:rPr>
    </w:lvl>
  </w:abstractNum>
  <w:abstractNum w:abstractNumId="16">
    <w:nsid w:val="2D961477"/>
    <w:multiLevelType w:val="hybridMultilevel"/>
    <w:tmpl w:val="B3D8D1CA"/>
    <w:lvl w:ilvl="0" w:tplc="4FE2FA00">
      <w:numFmt w:val="bullet"/>
      <w:lvlText w:val="-"/>
      <w:lvlJc w:val="left"/>
      <w:pPr>
        <w:ind w:left="720" w:hanging="360"/>
      </w:pPr>
      <w:rPr>
        <w:rFonts w:ascii="Calibri" w:eastAsia="Times New Roman" w:hAnsi="Calibri"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320F189A"/>
    <w:multiLevelType w:val="hybridMultilevel"/>
    <w:tmpl w:val="255A4E0C"/>
    <w:lvl w:ilvl="0" w:tplc="4FE2FA00">
      <w:numFmt w:val="bullet"/>
      <w:lvlText w:val="-"/>
      <w:lvlJc w:val="left"/>
      <w:pPr>
        <w:ind w:left="720" w:hanging="360"/>
      </w:pPr>
      <w:rPr>
        <w:rFonts w:ascii="Calibri" w:eastAsia="Times New Roman" w:hAnsi="Calibri"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347F342D"/>
    <w:multiLevelType w:val="hybridMultilevel"/>
    <w:tmpl w:val="FC42F33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34BD74A1"/>
    <w:multiLevelType w:val="hybridMultilevel"/>
    <w:tmpl w:val="E52EBB80"/>
    <w:lvl w:ilvl="0" w:tplc="399A53E4">
      <w:start w:val="1"/>
      <w:numFmt w:val="decimal"/>
      <w:lvlText w:val="(%1)"/>
      <w:lvlJc w:val="left"/>
      <w:pPr>
        <w:ind w:left="644" w:hanging="360"/>
      </w:pPr>
      <w:rPr>
        <w:rFonts w:cs="Times New Roman" w:hint="default"/>
      </w:rPr>
    </w:lvl>
    <w:lvl w:ilvl="1" w:tplc="141A0019" w:tentative="1">
      <w:start w:val="1"/>
      <w:numFmt w:val="lowerLetter"/>
      <w:lvlText w:val="%2."/>
      <w:lvlJc w:val="left"/>
      <w:pPr>
        <w:ind w:left="1364" w:hanging="360"/>
      </w:pPr>
      <w:rPr>
        <w:rFonts w:cs="Times New Roman"/>
      </w:rPr>
    </w:lvl>
    <w:lvl w:ilvl="2" w:tplc="141A001B" w:tentative="1">
      <w:start w:val="1"/>
      <w:numFmt w:val="lowerRoman"/>
      <w:lvlText w:val="%3."/>
      <w:lvlJc w:val="right"/>
      <w:pPr>
        <w:ind w:left="2084" w:hanging="180"/>
      </w:pPr>
      <w:rPr>
        <w:rFonts w:cs="Times New Roman"/>
      </w:rPr>
    </w:lvl>
    <w:lvl w:ilvl="3" w:tplc="141A000F" w:tentative="1">
      <w:start w:val="1"/>
      <w:numFmt w:val="decimal"/>
      <w:lvlText w:val="%4."/>
      <w:lvlJc w:val="left"/>
      <w:pPr>
        <w:ind w:left="2804" w:hanging="360"/>
      </w:pPr>
      <w:rPr>
        <w:rFonts w:cs="Times New Roman"/>
      </w:rPr>
    </w:lvl>
    <w:lvl w:ilvl="4" w:tplc="141A0019" w:tentative="1">
      <w:start w:val="1"/>
      <w:numFmt w:val="lowerLetter"/>
      <w:lvlText w:val="%5."/>
      <w:lvlJc w:val="left"/>
      <w:pPr>
        <w:ind w:left="3524" w:hanging="360"/>
      </w:pPr>
      <w:rPr>
        <w:rFonts w:cs="Times New Roman"/>
      </w:rPr>
    </w:lvl>
    <w:lvl w:ilvl="5" w:tplc="141A001B" w:tentative="1">
      <w:start w:val="1"/>
      <w:numFmt w:val="lowerRoman"/>
      <w:lvlText w:val="%6."/>
      <w:lvlJc w:val="right"/>
      <w:pPr>
        <w:ind w:left="4244" w:hanging="180"/>
      </w:pPr>
      <w:rPr>
        <w:rFonts w:cs="Times New Roman"/>
      </w:rPr>
    </w:lvl>
    <w:lvl w:ilvl="6" w:tplc="141A000F" w:tentative="1">
      <w:start w:val="1"/>
      <w:numFmt w:val="decimal"/>
      <w:lvlText w:val="%7."/>
      <w:lvlJc w:val="left"/>
      <w:pPr>
        <w:ind w:left="4964" w:hanging="360"/>
      </w:pPr>
      <w:rPr>
        <w:rFonts w:cs="Times New Roman"/>
      </w:rPr>
    </w:lvl>
    <w:lvl w:ilvl="7" w:tplc="141A0019" w:tentative="1">
      <w:start w:val="1"/>
      <w:numFmt w:val="lowerLetter"/>
      <w:lvlText w:val="%8."/>
      <w:lvlJc w:val="left"/>
      <w:pPr>
        <w:ind w:left="5684" w:hanging="360"/>
      </w:pPr>
      <w:rPr>
        <w:rFonts w:cs="Times New Roman"/>
      </w:rPr>
    </w:lvl>
    <w:lvl w:ilvl="8" w:tplc="141A001B" w:tentative="1">
      <w:start w:val="1"/>
      <w:numFmt w:val="lowerRoman"/>
      <w:lvlText w:val="%9."/>
      <w:lvlJc w:val="right"/>
      <w:pPr>
        <w:ind w:left="6404" w:hanging="180"/>
      </w:pPr>
      <w:rPr>
        <w:rFonts w:cs="Times New Roman"/>
      </w:rPr>
    </w:lvl>
  </w:abstractNum>
  <w:abstractNum w:abstractNumId="20">
    <w:nsid w:val="3D6476AA"/>
    <w:multiLevelType w:val="hybridMultilevel"/>
    <w:tmpl w:val="5FCA5188"/>
    <w:lvl w:ilvl="0" w:tplc="4FE2FA00">
      <w:numFmt w:val="bullet"/>
      <w:lvlText w:val="-"/>
      <w:lvlJc w:val="left"/>
      <w:pPr>
        <w:ind w:left="720" w:hanging="360"/>
      </w:pPr>
      <w:rPr>
        <w:rFonts w:ascii="Calibri" w:eastAsia="Times New Roman" w:hAnsi="Calibri"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3FBC508F"/>
    <w:multiLevelType w:val="hybridMultilevel"/>
    <w:tmpl w:val="A2A4D4FC"/>
    <w:lvl w:ilvl="0" w:tplc="4FE2FA00">
      <w:numFmt w:val="bullet"/>
      <w:lvlText w:val="-"/>
      <w:lvlJc w:val="left"/>
      <w:pPr>
        <w:ind w:left="720" w:hanging="360"/>
      </w:pPr>
      <w:rPr>
        <w:rFonts w:ascii="Calibri" w:eastAsia="Times New Roman" w:hAnsi="Calibri"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40165AEB"/>
    <w:multiLevelType w:val="hybridMultilevel"/>
    <w:tmpl w:val="555ABDE8"/>
    <w:lvl w:ilvl="0" w:tplc="4FE2FA00">
      <w:numFmt w:val="bullet"/>
      <w:lvlText w:val="-"/>
      <w:lvlJc w:val="left"/>
      <w:pPr>
        <w:ind w:left="720" w:hanging="360"/>
      </w:pPr>
      <w:rPr>
        <w:rFonts w:ascii="Calibri" w:eastAsia="Times New Roman" w:hAnsi="Calibri"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40246686"/>
    <w:multiLevelType w:val="hybridMultilevel"/>
    <w:tmpl w:val="FAAAFA2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nsid w:val="435A09B1"/>
    <w:multiLevelType w:val="hybridMultilevel"/>
    <w:tmpl w:val="905E03A8"/>
    <w:lvl w:ilvl="0" w:tplc="C6CE4538">
      <w:start w:val="1"/>
      <w:numFmt w:val="bullet"/>
      <w:lvlText w:val=""/>
      <w:lvlJc w:val="left"/>
      <w:pPr>
        <w:ind w:left="720" w:hanging="360"/>
      </w:pPr>
      <w:rPr>
        <w:rFonts w:ascii="Symbol" w:hAnsi="Symbol" w:hint="default"/>
        <w:sz w:val="24"/>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44BB02D9"/>
    <w:multiLevelType w:val="hybridMultilevel"/>
    <w:tmpl w:val="D9202BFC"/>
    <w:lvl w:ilvl="0" w:tplc="789A272A">
      <w:start w:val="1"/>
      <w:numFmt w:val="bullet"/>
      <w:lvlText w:val=""/>
      <w:lvlJc w:val="left"/>
      <w:pPr>
        <w:ind w:left="1004" w:hanging="360"/>
      </w:pPr>
      <w:rPr>
        <w:rFonts w:ascii="Symbol" w:hAnsi="Symbol" w:hint="default"/>
        <w:color w:val="1F497D" w:themeColor="text2"/>
      </w:rPr>
    </w:lvl>
    <w:lvl w:ilvl="1" w:tplc="141A0003" w:tentative="1">
      <w:start w:val="1"/>
      <w:numFmt w:val="bullet"/>
      <w:lvlText w:val="o"/>
      <w:lvlJc w:val="left"/>
      <w:pPr>
        <w:ind w:left="1724" w:hanging="360"/>
      </w:pPr>
      <w:rPr>
        <w:rFonts w:ascii="Courier New" w:hAnsi="Courier New" w:hint="default"/>
      </w:rPr>
    </w:lvl>
    <w:lvl w:ilvl="2" w:tplc="141A0005" w:tentative="1">
      <w:start w:val="1"/>
      <w:numFmt w:val="bullet"/>
      <w:lvlText w:val=""/>
      <w:lvlJc w:val="left"/>
      <w:pPr>
        <w:ind w:left="2444" w:hanging="360"/>
      </w:pPr>
      <w:rPr>
        <w:rFonts w:ascii="Wingdings" w:hAnsi="Wingdings" w:hint="default"/>
      </w:rPr>
    </w:lvl>
    <w:lvl w:ilvl="3" w:tplc="141A0001" w:tentative="1">
      <w:start w:val="1"/>
      <w:numFmt w:val="bullet"/>
      <w:lvlText w:val=""/>
      <w:lvlJc w:val="left"/>
      <w:pPr>
        <w:ind w:left="3164" w:hanging="360"/>
      </w:pPr>
      <w:rPr>
        <w:rFonts w:ascii="Symbol" w:hAnsi="Symbol" w:hint="default"/>
      </w:rPr>
    </w:lvl>
    <w:lvl w:ilvl="4" w:tplc="141A0003" w:tentative="1">
      <w:start w:val="1"/>
      <w:numFmt w:val="bullet"/>
      <w:lvlText w:val="o"/>
      <w:lvlJc w:val="left"/>
      <w:pPr>
        <w:ind w:left="3884" w:hanging="360"/>
      </w:pPr>
      <w:rPr>
        <w:rFonts w:ascii="Courier New" w:hAnsi="Courier New" w:hint="default"/>
      </w:rPr>
    </w:lvl>
    <w:lvl w:ilvl="5" w:tplc="141A0005" w:tentative="1">
      <w:start w:val="1"/>
      <w:numFmt w:val="bullet"/>
      <w:lvlText w:val=""/>
      <w:lvlJc w:val="left"/>
      <w:pPr>
        <w:ind w:left="4604" w:hanging="360"/>
      </w:pPr>
      <w:rPr>
        <w:rFonts w:ascii="Wingdings" w:hAnsi="Wingdings" w:hint="default"/>
      </w:rPr>
    </w:lvl>
    <w:lvl w:ilvl="6" w:tplc="141A0001" w:tentative="1">
      <w:start w:val="1"/>
      <w:numFmt w:val="bullet"/>
      <w:lvlText w:val=""/>
      <w:lvlJc w:val="left"/>
      <w:pPr>
        <w:ind w:left="5324" w:hanging="360"/>
      </w:pPr>
      <w:rPr>
        <w:rFonts w:ascii="Symbol" w:hAnsi="Symbol" w:hint="default"/>
      </w:rPr>
    </w:lvl>
    <w:lvl w:ilvl="7" w:tplc="141A0003" w:tentative="1">
      <w:start w:val="1"/>
      <w:numFmt w:val="bullet"/>
      <w:lvlText w:val="o"/>
      <w:lvlJc w:val="left"/>
      <w:pPr>
        <w:ind w:left="6044" w:hanging="360"/>
      </w:pPr>
      <w:rPr>
        <w:rFonts w:ascii="Courier New" w:hAnsi="Courier New" w:hint="default"/>
      </w:rPr>
    </w:lvl>
    <w:lvl w:ilvl="8" w:tplc="141A0005" w:tentative="1">
      <w:start w:val="1"/>
      <w:numFmt w:val="bullet"/>
      <w:lvlText w:val=""/>
      <w:lvlJc w:val="left"/>
      <w:pPr>
        <w:ind w:left="6764" w:hanging="360"/>
      </w:pPr>
      <w:rPr>
        <w:rFonts w:ascii="Wingdings" w:hAnsi="Wingdings" w:hint="default"/>
      </w:rPr>
    </w:lvl>
  </w:abstractNum>
  <w:abstractNum w:abstractNumId="26">
    <w:nsid w:val="4F5C4BBC"/>
    <w:multiLevelType w:val="multilevel"/>
    <w:tmpl w:val="62D4B852"/>
    <w:lvl w:ilvl="0">
      <w:start w:val="3"/>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3"/>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FDA310A"/>
    <w:multiLevelType w:val="multilevel"/>
    <w:tmpl w:val="F1FCE90E"/>
    <w:lvl w:ilvl="0">
      <w:start w:val="1"/>
      <w:numFmt w:val="decimal"/>
      <w:lvlText w:val="%1"/>
      <w:lvlJc w:val="left"/>
      <w:pPr>
        <w:ind w:left="708" w:hanging="708"/>
      </w:pPr>
      <w:rPr>
        <w:rFonts w:cs="Times New Roman" w:hint="default"/>
      </w:rPr>
    </w:lvl>
    <w:lvl w:ilvl="1">
      <w:start w:val="1"/>
      <w:numFmt w:val="decimal"/>
      <w:lvlText w:val="%1.%2"/>
      <w:lvlJc w:val="left"/>
      <w:pPr>
        <w:ind w:left="708" w:hanging="708"/>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FFB1196"/>
    <w:multiLevelType w:val="hybridMultilevel"/>
    <w:tmpl w:val="C248DD26"/>
    <w:lvl w:ilvl="0" w:tplc="4FE2FA00">
      <w:numFmt w:val="bullet"/>
      <w:lvlText w:val="-"/>
      <w:lvlJc w:val="left"/>
      <w:pPr>
        <w:ind w:left="720" w:hanging="360"/>
      </w:pPr>
      <w:rPr>
        <w:rFonts w:ascii="Calibri" w:eastAsia="Times New Roman" w:hAnsi="Calibri"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nsid w:val="52154220"/>
    <w:multiLevelType w:val="hybridMultilevel"/>
    <w:tmpl w:val="18608120"/>
    <w:lvl w:ilvl="0" w:tplc="4FE2FA00">
      <w:numFmt w:val="bullet"/>
      <w:lvlText w:val="-"/>
      <w:lvlJc w:val="left"/>
      <w:pPr>
        <w:ind w:left="720" w:hanging="360"/>
      </w:pPr>
      <w:rPr>
        <w:rFonts w:ascii="Calibri" w:eastAsia="Times New Roman" w:hAnsi="Calibri"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nsid w:val="575B176E"/>
    <w:multiLevelType w:val="multilevel"/>
    <w:tmpl w:val="25128938"/>
    <w:lvl w:ilvl="0">
      <w:start w:val="1"/>
      <w:numFmt w:val="decimal"/>
      <w:lvlText w:val="%1"/>
      <w:lvlJc w:val="left"/>
      <w:pPr>
        <w:ind w:left="360" w:hanging="36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58E474DC"/>
    <w:multiLevelType w:val="hybridMultilevel"/>
    <w:tmpl w:val="004A6E7C"/>
    <w:lvl w:ilvl="0" w:tplc="4FE2FA00">
      <w:numFmt w:val="bullet"/>
      <w:lvlText w:val="-"/>
      <w:lvlJc w:val="left"/>
      <w:pPr>
        <w:ind w:left="720" w:hanging="360"/>
      </w:pPr>
      <w:rPr>
        <w:rFonts w:ascii="Calibri" w:eastAsia="Times New Roman" w:hAnsi="Calibri"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nsid w:val="67E92A5D"/>
    <w:multiLevelType w:val="multilevel"/>
    <w:tmpl w:val="C8A6084E"/>
    <w:lvl w:ilvl="0">
      <w:start w:val="3"/>
      <w:numFmt w:val="decimal"/>
      <w:lvlText w:val="%1"/>
      <w:lvlJc w:val="left"/>
      <w:pPr>
        <w:ind w:left="660" w:hanging="660"/>
      </w:pPr>
      <w:rPr>
        <w:rFonts w:cs="Times New Roman" w:hint="default"/>
      </w:rPr>
    </w:lvl>
    <w:lvl w:ilvl="1">
      <w:start w:val="2"/>
      <w:numFmt w:val="decimal"/>
      <w:lvlText w:val="%1.%2"/>
      <w:lvlJc w:val="left"/>
      <w:pPr>
        <w:ind w:left="943" w:hanging="660"/>
      </w:pPr>
      <w:rPr>
        <w:rFonts w:cs="Times New Roman" w:hint="default"/>
      </w:rPr>
    </w:lvl>
    <w:lvl w:ilvl="2">
      <w:start w:val="2"/>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sz w:val="21"/>
        <w:szCs w:val="21"/>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3">
    <w:nsid w:val="67F4406E"/>
    <w:multiLevelType w:val="multilevel"/>
    <w:tmpl w:val="8CA62622"/>
    <w:lvl w:ilvl="0">
      <w:start w:val="3"/>
      <w:numFmt w:val="decimal"/>
      <w:lvlText w:val="%1"/>
      <w:lvlJc w:val="left"/>
      <w:pPr>
        <w:ind w:left="660" w:hanging="660"/>
      </w:pPr>
      <w:rPr>
        <w:rFonts w:cs="Times New Roman" w:hint="default"/>
        <w:b/>
        <w:color w:val="365F91" w:themeColor="accent1" w:themeShade="BF"/>
      </w:rPr>
    </w:lvl>
    <w:lvl w:ilvl="1">
      <w:start w:val="2"/>
      <w:numFmt w:val="decimal"/>
      <w:lvlText w:val="%1.%2"/>
      <w:lvlJc w:val="left"/>
      <w:pPr>
        <w:ind w:left="943" w:hanging="660"/>
      </w:pPr>
      <w:rPr>
        <w:rFonts w:cs="Times New Roman" w:hint="default"/>
        <w:b/>
        <w:color w:val="365F91" w:themeColor="accent1" w:themeShade="BF"/>
      </w:rPr>
    </w:lvl>
    <w:lvl w:ilvl="2">
      <w:start w:val="3"/>
      <w:numFmt w:val="decimal"/>
      <w:lvlText w:val="%1.%2.%3"/>
      <w:lvlJc w:val="left"/>
      <w:pPr>
        <w:ind w:left="1286" w:hanging="720"/>
      </w:pPr>
      <w:rPr>
        <w:rFonts w:cs="Times New Roman" w:hint="default"/>
        <w:b/>
        <w:color w:val="365F91" w:themeColor="accent1" w:themeShade="BF"/>
      </w:rPr>
    </w:lvl>
    <w:lvl w:ilvl="3">
      <w:start w:val="5"/>
      <w:numFmt w:val="decimal"/>
      <w:lvlText w:val="%1.%2.%3.%4"/>
      <w:lvlJc w:val="left"/>
      <w:pPr>
        <w:ind w:left="1288" w:hanging="720"/>
      </w:pPr>
      <w:rPr>
        <w:rFonts w:cs="Times New Roman" w:hint="default"/>
        <w:b w:val="0"/>
        <w:color w:val="365F91" w:themeColor="accent1" w:themeShade="BF"/>
      </w:rPr>
    </w:lvl>
    <w:lvl w:ilvl="4">
      <w:start w:val="1"/>
      <w:numFmt w:val="decimal"/>
      <w:lvlText w:val="%1.%2.%3.%4.%5"/>
      <w:lvlJc w:val="left"/>
      <w:pPr>
        <w:ind w:left="2212" w:hanging="1080"/>
      </w:pPr>
      <w:rPr>
        <w:rFonts w:cs="Times New Roman" w:hint="default"/>
        <w:b/>
        <w:color w:val="365F91" w:themeColor="accent1" w:themeShade="BF"/>
      </w:rPr>
    </w:lvl>
    <w:lvl w:ilvl="5">
      <w:start w:val="1"/>
      <w:numFmt w:val="decimal"/>
      <w:lvlText w:val="%1.%2.%3.%4.%5.%6"/>
      <w:lvlJc w:val="left"/>
      <w:pPr>
        <w:ind w:left="2495" w:hanging="1080"/>
      </w:pPr>
      <w:rPr>
        <w:rFonts w:cs="Times New Roman" w:hint="default"/>
        <w:b/>
        <w:color w:val="365F91" w:themeColor="accent1" w:themeShade="BF"/>
      </w:rPr>
    </w:lvl>
    <w:lvl w:ilvl="6">
      <w:start w:val="1"/>
      <w:numFmt w:val="decimal"/>
      <w:lvlText w:val="%1.%2.%3.%4.%5.%6.%7"/>
      <w:lvlJc w:val="left"/>
      <w:pPr>
        <w:ind w:left="3138" w:hanging="1440"/>
      </w:pPr>
      <w:rPr>
        <w:rFonts w:cs="Times New Roman" w:hint="default"/>
        <w:b/>
        <w:color w:val="365F91" w:themeColor="accent1" w:themeShade="BF"/>
      </w:rPr>
    </w:lvl>
    <w:lvl w:ilvl="7">
      <w:start w:val="1"/>
      <w:numFmt w:val="decimal"/>
      <w:lvlText w:val="%1.%2.%3.%4.%5.%6.%7.%8"/>
      <w:lvlJc w:val="left"/>
      <w:pPr>
        <w:ind w:left="3421" w:hanging="1440"/>
      </w:pPr>
      <w:rPr>
        <w:rFonts w:cs="Times New Roman" w:hint="default"/>
        <w:b/>
        <w:color w:val="365F91" w:themeColor="accent1" w:themeShade="BF"/>
      </w:rPr>
    </w:lvl>
    <w:lvl w:ilvl="8">
      <w:start w:val="1"/>
      <w:numFmt w:val="decimal"/>
      <w:lvlText w:val="%1.%2.%3.%4.%5.%6.%7.%8.%9"/>
      <w:lvlJc w:val="left"/>
      <w:pPr>
        <w:ind w:left="4064" w:hanging="1800"/>
      </w:pPr>
      <w:rPr>
        <w:rFonts w:cs="Times New Roman" w:hint="default"/>
        <w:b/>
        <w:color w:val="365F91" w:themeColor="accent1" w:themeShade="BF"/>
      </w:rPr>
    </w:lvl>
  </w:abstractNum>
  <w:abstractNum w:abstractNumId="34">
    <w:nsid w:val="69B9301A"/>
    <w:multiLevelType w:val="hybridMultilevel"/>
    <w:tmpl w:val="2E0E377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nsid w:val="6DDD771A"/>
    <w:multiLevelType w:val="hybridMultilevel"/>
    <w:tmpl w:val="EAE884B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nsid w:val="6E0C1BF8"/>
    <w:multiLevelType w:val="hybridMultilevel"/>
    <w:tmpl w:val="5D8E74B4"/>
    <w:lvl w:ilvl="0" w:tplc="4FE2FA00">
      <w:numFmt w:val="bullet"/>
      <w:lvlText w:val="-"/>
      <w:lvlJc w:val="left"/>
      <w:pPr>
        <w:ind w:left="720" w:hanging="360"/>
      </w:pPr>
      <w:rPr>
        <w:rFonts w:ascii="Calibri" w:eastAsia="Times New Roman" w:hAnsi="Calibri"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nsid w:val="70CB6C1F"/>
    <w:multiLevelType w:val="hybridMultilevel"/>
    <w:tmpl w:val="A4E2036A"/>
    <w:lvl w:ilvl="0" w:tplc="64D222A6">
      <w:start w:val="1"/>
      <w:numFmt w:val="bullet"/>
      <w:lvlText w:val=""/>
      <w:lvlJc w:val="left"/>
      <w:pPr>
        <w:ind w:left="720" w:hanging="360"/>
      </w:pPr>
      <w:rPr>
        <w:rFonts w:ascii="Symbol" w:hAnsi="Symbol" w:hint="default"/>
        <w:sz w:val="24"/>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nsid w:val="71E41733"/>
    <w:multiLevelType w:val="multilevel"/>
    <w:tmpl w:val="85A0CF70"/>
    <w:lvl w:ilvl="0">
      <w:start w:val="10"/>
      <w:numFmt w:val="decimal"/>
      <w:lvlText w:val="%1"/>
      <w:lvlJc w:val="left"/>
      <w:pPr>
        <w:ind w:left="480" w:hanging="48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74F249AA"/>
    <w:multiLevelType w:val="hybridMultilevel"/>
    <w:tmpl w:val="994C617C"/>
    <w:lvl w:ilvl="0" w:tplc="4FE2FA00">
      <w:numFmt w:val="bullet"/>
      <w:lvlText w:val="-"/>
      <w:lvlJc w:val="left"/>
      <w:pPr>
        <w:ind w:left="720" w:hanging="360"/>
      </w:pPr>
      <w:rPr>
        <w:rFonts w:ascii="Calibri" w:eastAsia="Times New Roman" w:hAnsi="Calibri"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nsid w:val="76AB4386"/>
    <w:multiLevelType w:val="hybridMultilevel"/>
    <w:tmpl w:val="7960D66A"/>
    <w:lvl w:ilvl="0" w:tplc="0ABAE620">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0"/>
  </w:num>
  <w:num w:numId="4">
    <w:abstractNumId w:val="3"/>
  </w:num>
  <w:num w:numId="5">
    <w:abstractNumId w:val="26"/>
  </w:num>
  <w:num w:numId="6">
    <w:abstractNumId w:val="32"/>
  </w:num>
  <w:num w:numId="7">
    <w:abstractNumId w:val="9"/>
  </w:num>
  <w:num w:numId="8">
    <w:abstractNumId w:val="17"/>
  </w:num>
  <w:num w:numId="9">
    <w:abstractNumId w:val="28"/>
  </w:num>
  <w:num w:numId="10">
    <w:abstractNumId w:val="39"/>
  </w:num>
  <w:num w:numId="11">
    <w:abstractNumId w:val="22"/>
  </w:num>
  <w:num w:numId="12">
    <w:abstractNumId w:val="36"/>
  </w:num>
  <w:num w:numId="13">
    <w:abstractNumId w:val="10"/>
  </w:num>
  <w:num w:numId="14">
    <w:abstractNumId w:val="6"/>
  </w:num>
  <w:num w:numId="15">
    <w:abstractNumId w:val="31"/>
  </w:num>
  <w:num w:numId="16">
    <w:abstractNumId w:val="5"/>
  </w:num>
  <w:num w:numId="17">
    <w:abstractNumId w:val="33"/>
  </w:num>
  <w:num w:numId="18">
    <w:abstractNumId w:val="30"/>
  </w:num>
  <w:num w:numId="19">
    <w:abstractNumId w:val="21"/>
  </w:num>
  <w:num w:numId="20">
    <w:abstractNumId w:val="29"/>
  </w:num>
  <w:num w:numId="21">
    <w:abstractNumId w:val="16"/>
  </w:num>
  <w:num w:numId="22">
    <w:abstractNumId w:val="7"/>
  </w:num>
  <w:num w:numId="23">
    <w:abstractNumId w:val="20"/>
  </w:num>
  <w:num w:numId="24">
    <w:abstractNumId w:val="38"/>
  </w:num>
  <w:num w:numId="25">
    <w:abstractNumId w:val="13"/>
  </w:num>
  <w:num w:numId="26">
    <w:abstractNumId w:val="4"/>
  </w:num>
  <w:num w:numId="27">
    <w:abstractNumId w:val="35"/>
  </w:num>
  <w:num w:numId="28">
    <w:abstractNumId w:val="27"/>
  </w:num>
  <w:num w:numId="29">
    <w:abstractNumId w:val="1"/>
  </w:num>
  <w:num w:numId="30">
    <w:abstractNumId w:val="2"/>
  </w:num>
  <w:num w:numId="31">
    <w:abstractNumId w:val="40"/>
  </w:num>
  <w:num w:numId="32">
    <w:abstractNumId w:val="34"/>
  </w:num>
  <w:num w:numId="33">
    <w:abstractNumId w:val="24"/>
  </w:num>
  <w:num w:numId="34">
    <w:abstractNumId w:val="12"/>
  </w:num>
  <w:num w:numId="35">
    <w:abstractNumId w:val="11"/>
  </w:num>
  <w:num w:numId="36">
    <w:abstractNumId w:val="37"/>
  </w:num>
  <w:num w:numId="37">
    <w:abstractNumId w:val="23"/>
  </w:num>
  <w:num w:numId="38">
    <w:abstractNumId w:val="18"/>
  </w:num>
  <w:num w:numId="39">
    <w:abstractNumId w:val="25"/>
  </w:num>
  <w:num w:numId="40">
    <w:abstractNumId w:val="1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CC"/>
    <w:rsid w:val="000033F2"/>
    <w:rsid w:val="00010BF2"/>
    <w:rsid w:val="00014CB1"/>
    <w:rsid w:val="00023314"/>
    <w:rsid w:val="0002416E"/>
    <w:rsid w:val="00027E17"/>
    <w:rsid w:val="00030683"/>
    <w:rsid w:val="000338B9"/>
    <w:rsid w:val="00033FBD"/>
    <w:rsid w:val="0003454D"/>
    <w:rsid w:val="00036BC5"/>
    <w:rsid w:val="0004092F"/>
    <w:rsid w:val="00050D7B"/>
    <w:rsid w:val="00056B66"/>
    <w:rsid w:val="000735DD"/>
    <w:rsid w:val="00073CFC"/>
    <w:rsid w:val="0007535F"/>
    <w:rsid w:val="000846EA"/>
    <w:rsid w:val="00086945"/>
    <w:rsid w:val="00091281"/>
    <w:rsid w:val="00094ECB"/>
    <w:rsid w:val="000976B7"/>
    <w:rsid w:val="000A46DE"/>
    <w:rsid w:val="000A5210"/>
    <w:rsid w:val="000C1C8D"/>
    <w:rsid w:val="000C3548"/>
    <w:rsid w:val="000C40CF"/>
    <w:rsid w:val="000D0483"/>
    <w:rsid w:val="000D2622"/>
    <w:rsid w:val="000D5438"/>
    <w:rsid w:val="000D64FB"/>
    <w:rsid w:val="000E2429"/>
    <w:rsid w:val="000E49CE"/>
    <w:rsid w:val="000E7C51"/>
    <w:rsid w:val="000F18EB"/>
    <w:rsid w:val="00100A65"/>
    <w:rsid w:val="0010293E"/>
    <w:rsid w:val="00104513"/>
    <w:rsid w:val="00106F2C"/>
    <w:rsid w:val="00110DA3"/>
    <w:rsid w:val="0012312C"/>
    <w:rsid w:val="00131EFD"/>
    <w:rsid w:val="00134F86"/>
    <w:rsid w:val="001364B1"/>
    <w:rsid w:val="0015479D"/>
    <w:rsid w:val="0015519E"/>
    <w:rsid w:val="0016411B"/>
    <w:rsid w:val="00172348"/>
    <w:rsid w:val="0018095D"/>
    <w:rsid w:val="001929DE"/>
    <w:rsid w:val="00193049"/>
    <w:rsid w:val="00193D1D"/>
    <w:rsid w:val="00196717"/>
    <w:rsid w:val="001A1408"/>
    <w:rsid w:val="001C233B"/>
    <w:rsid w:val="001C3AFD"/>
    <w:rsid w:val="001D77BA"/>
    <w:rsid w:val="001E046E"/>
    <w:rsid w:val="001E21AA"/>
    <w:rsid w:val="001E4A80"/>
    <w:rsid w:val="001F5AD3"/>
    <w:rsid w:val="002047E8"/>
    <w:rsid w:val="00205A18"/>
    <w:rsid w:val="00205DE1"/>
    <w:rsid w:val="00217D31"/>
    <w:rsid w:val="0022054B"/>
    <w:rsid w:val="00221E2C"/>
    <w:rsid w:val="002229B7"/>
    <w:rsid w:val="00225408"/>
    <w:rsid w:val="00226C87"/>
    <w:rsid w:val="00230D58"/>
    <w:rsid w:val="00233618"/>
    <w:rsid w:val="00235AB1"/>
    <w:rsid w:val="002422A5"/>
    <w:rsid w:val="0024696E"/>
    <w:rsid w:val="002512AE"/>
    <w:rsid w:val="00254128"/>
    <w:rsid w:val="00254EF5"/>
    <w:rsid w:val="002633A1"/>
    <w:rsid w:val="002642A4"/>
    <w:rsid w:val="00265A7F"/>
    <w:rsid w:val="002754A2"/>
    <w:rsid w:val="00290991"/>
    <w:rsid w:val="00293890"/>
    <w:rsid w:val="0029597F"/>
    <w:rsid w:val="00295DBB"/>
    <w:rsid w:val="002A2754"/>
    <w:rsid w:val="002A4B41"/>
    <w:rsid w:val="002B0668"/>
    <w:rsid w:val="002B0D7E"/>
    <w:rsid w:val="002B1722"/>
    <w:rsid w:val="002C0518"/>
    <w:rsid w:val="002C0DE6"/>
    <w:rsid w:val="002C45CC"/>
    <w:rsid w:val="002C47EA"/>
    <w:rsid w:val="002D1B78"/>
    <w:rsid w:val="002D21EA"/>
    <w:rsid w:val="00300680"/>
    <w:rsid w:val="00304FDB"/>
    <w:rsid w:val="00312C61"/>
    <w:rsid w:val="00314505"/>
    <w:rsid w:val="003156BA"/>
    <w:rsid w:val="003255AD"/>
    <w:rsid w:val="00332275"/>
    <w:rsid w:val="003322FB"/>
    <w:rsid w:val="00340C54"/>
    <w:rsid w:val="003435C2"/>
    <w:rsid w:val="00344664"/>
    <w:rsid w:val="00347B41"/>
    <w:rsid w:val="00347D1E"/>
    <w:rsid w:val="003536A3"/>
    <w:rsid w:val="00353BD6"/>
    <w:rsid w:val="00357DB2"/>
    <w:rsid w:val="00360750"/>
    <w:rsid w:val="00365D80"/>
    <w:rsid w:val="00366664"/>
    <w:rsid w:val="003667E1"/>
    <w:rsid w:val="003672A8"/>
    <w:rsid w:val="00370CB9"/>
    <w:rsid w:val="0038125E"/>
    <w:rsid w:val="0038173C"/>
    <w:rsid w:val="00381B67"/>
    <w:rsid w:val="00384560"/>
    <w:rsid w:val="00393B91"/>
    <w:rsid w:val="0039607D"/>
    <w:rsid w:val="00397EED"/>
    <w:rsid w:val="003A31AD"/>
    <w:rsid w:val="003B4460"/>
    <w:rsid w:val="003B73DD"/>
    <w:rsid w:val="003C3F7A"/>
    <w:rsid w:val="003C7BED"/>
    <w:rsid w:val="003D457E"/>
    <w:rsid w:val="003D5D54"/>
    <w:rsid w:val="003E0A5F"/>
    <w:rsid w:val="003F674A"/>
    <w:rsid w:val="00432B3A"/>
    <w:rsid w:val="004373CE"/>
    <w:rsid w:val="004404F1"/>
    <w:rsid w:val="00454729"/>
    <w:rsid w:val="00457D7D"/>
    <w:rsid w:val="00460627"/>
    <w:rsid w:val="00460F3B"/>
    <w:rsid w:val="00471458"/>
    <w:rsid w:val="004833C0"/>
    <w:rsid w:val="00490D80"/>
    <w:rsid w:val="00494C83"/>
    <w:rsid w:val="004A74FC"/>
    <w:rsid w:val="004B2887"/>
    <w:rsid w:val="004B4258"/>
    <w:rsid w:val="004B4A4C"/>
    <w:rsid w:val="004B5604"/>
    <w:rsid w:val="004C1812"/>
    <w:rsid w:val="004C37E2"/>
    <w:rsid w:val="004C5AE3"/>
    <w:rsid w:val="004D31C7"/>
    <w:rsid w:val="004D7145"/>
    <w:rsid w:val="004D7EAD"/>
    <w:rsid w:val="004E54F3"/>
    <w:rsid w:val="004F2778"/>
    <w:rsid w:val="004F49D3"/>
    <w:rsid w:val="00500724"/>
    <w:rsid w:val="00503860"/>
    <w:rsid w:val="00504A2A"/>
    <w:rsid w:val="00505393"/>
    <w:rsid w:val="00506826"/>
    <w:rsid w:val="0051619B"/>
    <w:rsid w:val="00516A2C"/>
    <w:rsid w:val="00526CA7"/>
    <w:rsid w:val="00537580"/>
    <w:rsid w:val="00537731"/>
    <w:rsid w:val="00537F2E"/>
    <w:rsid w:val="00542911"/>
    <w:rsid w:val="00544D13"/>
    <w:rsid w:val="00544D28"/>
    <w:rsid w:val="005465E9"/>
    <w:rsid w:val="0056017B"/>
    <w:rsid w:val="00561C73"/>
    <w:rsid w:val="0057768E"/>
    <w:rsid w:val="00586775"/>
    <w:rsid w:val="005907B8"/>
    <w:rsid w:val="005941A5"/>
    <w:rsid w:val="00594B01"/>
    <w:rsid w:val="00596CC5"/>
    <w:rsid w:val="005A4288"/>
    <w:rsid w:val="005A5F54"/>
    <w:rsid w:val="005C03E7"/>
    <w:rsid w:val="005C25A2"/>
    <w:rsid w:val="005C2D31"/>
    <w:rsid w:val="005C543E"/>
    <w:rsid w:val="005C6969"/>
    <w:rsid w:val="005C69B5"/>
    <w:rsid w:val="005D2CFF"/>
    <w:rsid w:val="005D64FE"/>
    <w:rsid w:val="005D6B6E"/>
    <w:rsid w:val="005E2AF7"/>
    <w:rsid w:val="005E3B04"/>
    <w:rsid w:val="005F3A12"/>
    <w:rsid w:val="005F7971"/>
    <w:rsid w:val="00600032"/>
    <w:rsid w:val="00607F70"/>
    <w:rsid w:val="00614865"/>
    <w:rsid w:val="006166C8"/>
    <w:rsid w:val="006217FF"/>
    <w:rsid w:val="006241EB"/>
    <w:rsid w:val="00655810"/>
    <w:rsid w:val="006652A5"/>
    <w:rsid w:val="00666F71"/>
    <w:rsid w:val="006702CD"/>
    <w:rsid w:val="006733CB"/>
    <w:rsid w:val="00673B7F"/>
    <w:rsid w:val="00680B8D"/>
    <w:rsid w:val="00681A29"/>
    <w:rsid w:val="006865B1"/>
    <w:rsid w:val="00691A1B"/>
    <w:rsid w:val="00695263"/>
    <w:rsid w:val="006A1FC5"/>
    <w:rsid w:val="006A4C4A"/>
    <w:rsid w:val="006B536F"/>
    <w:rsid w:val="006D2AB7"/>
    <w:rsid w:val="006D2E70"/>
    <w:rsid w:val="006D7ABC"/>
    <w:rsid w:val="006E1C68"/>
    <w:rsid w:val="006F0842"/>
    <w:rsid w:val="006F5622"/>
    <w:rsid w:val="00722CDB"/>
    <w:rsid w:val="00723D00"/>
    <w:rsid w:val="007259B5"/>
    <w:rsid w:val="007301DF"/>
    <w:rsid w:val="00732299"/>
    <w:rsid w:val="0073329F"/>
    <w:rsid w:val="00733D50"/>
    <w:rsid w:val="007347FA"/>
    <w:rsid w:val="00742D5F"/>
    <w:rsid w:val="00750D49"/>
    <w:rsid w:val="007561CA"/>
    <w:rsid w:val="00756D2F"/>
    <w:rsid w:val="00761D98"/>
    <w:rsid w:val="00780787"/>
    <w:rsid w:val="007959B5"/>
    <w:rsid w:val="007A3753"/>
    <w:rsid w:val="007B1423"/>
    <w:rsid w:val="007C54A3"/>
    <w:rsid w:val="007D7D91"/>
    <w:rsid w:val="007E2909"/>
    <w:rsid w:val="007E3C75"/>
    <w:rsid w:val="007E7961"/>
    <w:rsid w:val="008134C8"/>
    <w:rsid w:val="00816EDF"/>
    <w:rsid w:val="00817942"/>
    <w:rsid w:val="008202EB"/>
    <w:rsid w:val="00820EC5"/>
    <w:rsid w:val="00823759"/>
    <w:rsid w:val="00830C18"/>
    <w:rsid w:val="00830F79"/>
    <w:rsid w:val="00834719"/>
    <w:rsid w:val="00837747"/>
    <w:rsid w:val="00841F90"/>
    <w:rsid w:val="008503D4"/>
    <w:rsid w:val="00851C82"/>
    <w:rsid w:val="0086290C"/>
    <w:rsid w:val="00863272"/>
    <w:rsid w:val="00863B4A"/>
    <w:rsid w:val="00865D03"/>
    <w:rsid w:val="00877602"/>
    <w:rsid w:val="00877707"/>
    <w:rsid w:val="00882D3B"/>
    <w:rsid w:val="00884EF9"/>
    <w:rsid w:val="00887D4B"/>
    <w:rsid w:val="00891039"/>
    <w:rsid w:val="00893509"/>
    <w:rsid w:val="00893B2B"/>
    <w:rsid w:val="008A2EB3"/>
    <w:rsid w:val="008C16D4"/>
    <w:rsid w:val="008D1E2C"/>
    <w:rsid w:val="008D4ABE"/>
    <w:rsid w:val="008E3EB3"/>
    <w:rsid w:val="008E5E57"/>
    <w:rsid w:val="008F78B5"/>
    <w:rsid w:val="00900E58"/>
    <w:rsid w:val="009162E8"/>
    <w:rsid w:val="0091796F"/>
    <w:rsid w:val="00924D7B"/>
    <w:rsid w:val="00931086"/>
    <w:rsid w:val="00932BC7"/>
    <w:rsid w:val="009340B3"/>
    <w:rsid w:val="00943CCC"/>
    <w:rsid w:val="00946406"/>
    <w:rsid w:val="00946FBD"/>
    <w:rsid w:val="0095134D"/>
    <w:rsid w:val="00953BAA"/>
    <w:rsid w:val="00954CA5"/>
    <w:rsid w:val="009602A2"/>
    <w:rsid w:val="00967149"/>
    <w:rsid w:val="009674F5"/>
    <w:rsid w:val="00972607"/>
    <w:rsid w:val="00976A13"/>
    <w:rsid w:val="00981EBB"/>
    <w:rsid w:val="00982DD3"/>
    <w:rsid w:val="009864BE"/>
    <w:rsid w:val="009909DB"/>
    <w:rsid w:val="009914ED"/>
    <w:rsid w:val="009930D5"/>
    <w:rsid w:val="009930EE"/>
    <w:rsid w:val="00993AF2"/>
    <w:rsid w:val="00994193"/>
    <w:rsid w:val="009B479C"/>
    <w:rsid w:val="009B7DD1"/>
    <w:rsid w:val="009C577E"/>
    <w:rsid w:val="009C7EEC"/>
    <w:rsid w:val="009D1F5E"/>
    <w:rsid w:val="009D4D13"/>
    <w:rsid w:val="009E232D"/>
    <w:rsid w:val="009E6D53"/>
    <w:rsid w:val="009F5649"/>
    <w:rsid w:val="009F69B8"/>
    <w:rsid w:val="00A11BA8"/>
    <w:rsid w:val="00A1592D"/>
    <w:rsid w:val="00A175C7"/>
    <w:rsid w:val="00A30A9B"/>
    <w:rsid w:val="00A3408D"/>
    <w:rsid w:val="00A355DC"/>
    <w:rsid w:val="00A35EA8"/>
    <w:rsid w:val="00A3677C"/>
    <w:rsid w:val="00A42B3A"/>
    <w:rsid w:val="00A50F7F"/>
    <w:rsid w:val="00A70E69"/>
    <w:rsid w:val="00A7130F"/>
    <w:rsid w:val="00A72C89"/>
    <w:rsid w:val="00A75099"/>
    <w:rsid w:val="00A844BD"/>
    <w:rsid w:val="00A866DF"/>
    <w:rsid w:val="00A93311"/>
    <w:rsid w:val="00AB5E8D"/>
    <w:rsid w:val="00AC1170"/>
    <w:rsid w:val="00AC1288"/>
    <w:rsid w:val="00AC19C1"/>
    <w:rsid w:val="00AD000D"/>
    <w:rsid w:val="00AD50B8"/>
    <w:rsid w:val="00AD51B7"/>
    <w:rsid w:val="00AD5435"/>
    <w:rsid w:val="00AE0AB4"/>
    <w:rsid w:val="00AE2C4D"/>
    <w:rsid w:val="00AF4437"/>
    <w:rsid w:val="00B227D4"/>
    <w:rsid w:val="00B31053"/>
    <w:rsid w:val="00B32F76"/>
    <w:rsid w:val="00B34E61"/>
    <w:rsid w:val="00B34F70"/>
    <w:rsid w:val="00B35FA4"/>
    <w:rsid w:val="00B368F1"/>
    <w:rsid w:val="00B37B8C"/>
    <w:rsid w:val="00B42A9B"/>
    <w:rsid w:val="00B45DE3"/>
    <w:rsid w:val="00B46504"/>
    <w:rsid w:val="00B5560E"/>
    <w:rsid w:val="00B71A96"/>
    <w:rsid w:val="00B73B14"/>
    <w:rsid w:val="00B74E61"/>
    <w:rsid w:val="00B74F49"/>
    <w:rsid w:val="00B9532A"/>
    <w:rsid w:val="00B95C87"/>
    <w:rsid w:val="00B968E3"/>
    <w:rsid w:val="00B9733C"/>
    <w:rsid w:val="00BA3606"/>
    <w:rsid w:val="00BA395E"/>
    <w:rsid w:val="00BA4D38"/>
    <w:rsid w:val="00BB2868"/>
    <w:rsid w:val="00BB447B"/>
    <w:rsid w:val="00BC21A2"/>
    <w:rsid w:val="00BD19A8"/>
    <w:rsid w:val="00BD39FB"/>
    <w:rsid w:val="00BD5BBF"/>
    <w:rsid w:val="00BD6BA9"/>
    <w:rsid w:val="00BE6060"/>
    <w:rsid w:val="00BE64D1"/>
    <w:rsid w:val="00BF50C7"/>
    <w:rsid w:val="00C0429C"/>
    <w:rsid w:val="00C063A2"/>
    <w:rsid w:val="00C06B68"/>
    <w:rsid w:val="00C11038"/>
    <w:rsid w:val="00C1408C"/>
    <w:rsid w:val="00C343D4"/>
    <w:rsid w:val="00C5511B"/>
    <w:rsid w:val="00C609AD"/>
    <w:rsid w:val="00C63677"/>
    <w:rsid w:val="00C7408E"/>
    <w:rsid w:val="00C74C91"/>
    <w:rsid w:val="00C803E1"/>
    <w:rsid w:val="00C83267"/>
    <w:rsid w:val="00C83494"/>
    <w:rsid w:val="00C861AF"/>
    <w:rsid w:val="00C95523"/>
    <w:rsid w:val="00C97F14"/>
    <w:rsid w:val="00CA02C1"/>
    <w:rsid w:val="00CA3856"/>
    <w:rsid w:val="00CB05EE"/>
    <w:rsid w:val="00CB2CE6"/>
    <w:rsid w:val="00CB6DBA"/>
    <w:rsid w:val="00CC08B5"/>
    <w:rsid w:val="00CC0FDB"/>
    <w:rsid w:val="00CC637C"/>
    <w:rsid w:val="00CD1644"/>
    <w:rsid w:val="00CD2310"/>
    <w:rsid w:val="00CD3F18"/>
    <w:rsid w:val="00CE292E"/>
    <w:rsid w:val="00CE7975"/>
    <w:rsid w:val="00CF1A68"/>
    <w:rsid w:val="00D0012C"/>
    <w:rsid w:val="00D075E5"/>
    <w:rsid w:val="00D12380"/>
    <w:rsid w:val="00D13756"/>
    <w:rsid w:val="00D20FFF"/>
    <w:rsid w:val="00D32805"/>
    <w:rsid w:val="00D34766"/>
    <w:rsid w:val="00D56198"/>
    <w:rsid w:val="00D60566"/>
    <w:rsid w:val="00D62519"/>
    <w:rsid w:val="00D65712"/>
    <w:rsid w:val="00D66AA8"/>
    <w:rsid w:val="00D70E5D"/>
    <w:rsid w:val="00D7133D"/>
    <w:rsid w:val="00D7202E"/>
    <w:rsid w:val="00D871E3"/>
    <w:rsid w:val="00D907FC"/>
    <w:rsid w:val="00D930F9"/>
    <w:rsid w:val="00D96807"/>
    <w:rsid w:val="00DA0005"/>
    <w:rsid w:val="00DA0C78"/>
    <w:rsid w:val="00DE2FE3"/>
    <w:rsid w:val="00DE40BE"/>
    <w:rsid w:val="00DF385D"/>
    <w:rsid w:val="00E118AC"/>
    <w:rsid w:val="00E14372"/>
    <w:rsid w:val="00E27D81"/>
    <w:rsid w:val="00E437AD"/>
    <w:rsid w:val="00E522F6"/>
    <w:rsid w:val="00E62DE4"/>
    <w:rsid w:val="00E72C2D"/>
    <w:rsid w:val="00E72FF0"/>
    <w:rsid w:val="00E73005"/>
    <w:rsid w:val="00E73609"/>
    <w:rsid w:val="00E80A86"/>
    <w:rsid w:val="00E83975"/>
    <w:rsid w:val="00E9159E"/>
    <w:rsid w:val="00EA7142"/>
    <w:rsid w:val="00EB3337"/>
    <w:rsid w:val="00ED10FC"/>
    <w:rsid w:val="00EE2564"/>
    <w:rsid w:val="00EE53ED"/>
    <w:rsid w:val="00EF2328"/>
    <w:rsid w:val="00F10C74"/>
    <w:rsid w:val="00F12554"/>
    <w:rsid w:val="00F13C44"/>
    <w:rsid w:val="00F149DF"/>
    <w:rsid w:val="00F16A38"/>
    <w:rsid w:val="00F26FFB"/>
    <w:rsid w:val="00F323CA"/>
    <w:rsid w:val="00F41281"/>
    <w:rsid w:val="00F502F6"/>
    <w:rsid w:val="00F60D6E"/>
    <w:rsid w:val="00F65D5C"/>
    <w:rsid w:val="00F73589"/>
    <w:rsid w:val="00F84A5E"/>
    <w:rsid w:val="00F87DC5"/>
    <w:rsid w:val="00F9104F"/>
    <w:rsid w:val="00F9320E"/>
    <w:rsid w:val="00FA0213"/>
    <w:rsid w:val="00FA02CE"/>
    <w:rsid w:val="00FA29B5"/>
    <w:rsid w:val="00FB0A59"/>
    <w:rsid w:val="00FB2775"/>
    <w:rsid w:val="00FC1318"/>
    <w:rsid w:val="00FD4B90"/>
    <w:rsid w:val="00FD70DB"/>
    <w:rsid w:val="00FE11AA"/>
    <w:rsid w:val="00FF0109"/>
    <w:rsid w:val="00FF68D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45CC"/>
    <w:pPr>
      <w:keepNext/>
      <w:spacing w:before="240" w:after="60" w:line="240" w:lineRule="auto"/>
      <w:outlineLvl w:val="0"/>
    </w:pPr>
    <w:rPr>
      <w:rFonts w:ascii="Arial" w:eastAsiaTheme="minorEastAsia" w:hAnsi="Arial" w:cs="Arial"/>
      <w:b/>
      <w:bCs/>
      <w:kern w:val="32"/>
      <w:sz w:val="32"/>
      <w:szCs w:val="32"/>
      <w:lang w:eastAsia="sl-SI"/>
    </w:rPr>
  </w:style>
  <w:style w:type="paragraph" w:styleId="Heading2">
    <w:name w:val="heading 2"/>
    <w:basedOn w:val="Normal"/>
    <w:next w:val="Normal"/>
    <w:link w:val="Heading2Char"/>
    <w:uiPriority w:val="9"/>
    <w:qFormat/>
    <w:rsid w:val="002C45CC"/>
    <w:pPr>
      <w:keepNext/>
      <w:spacing w:before="240" w:after="60" w:line="240" w:lineRule="auto"/>
      <w:outlineLvl w:val="1"/>
    </w:pPr>
    <w:rPr>
      <w:rFonts w:ascii="Arial" w:eastAsiaTheme="minorEastAsia" w:hAnsi="Arial" w:cs="Arial"/>
      <w:b/>
      <w:bCs/>
      <w:i/>
      <w:iCs/>
      <w:sz w:val="28"/>
      <w:szCs w:val="28"/>
      <w:lang w:eastAsia="sl-SI"/>
    </w:rPr>
  </w:style>
  <w:style w:type="paragraph" w:styleId="Heading3">
    <w:name w:val="heading 3"/>
    <w:basedOn w:val="Normal"/>
    <w:next w:val="Normal"/>
    <w:link w:val="Heading3Char"/>
    <w:uiPriority w:val="9"/>
    <w:qFormat/>
    <w:rsid w:val="002C45CC"/>
    <w:pPr>
      <w:keepNext/>
      <w:spacing w:before="240" w:after="60" w:line="240" w:lineRule="auto"/>
      <w:outlineLvl w:val="2"/>
    </w:pPr>
    <w:rPr>
      <w:rFonts w:ascii="Arial" w:eastAsiaTheme="minorEastAsia" w:hAnsi="Arial" w:cs="Arial"/>
      <w:b/>
      <w:bCs/>
      <w:sz w:val="26"/>
      <w:szCs w:val="26"/>
      <w:lang w:eastAsia="sl-SI"/>
    </w:rPr>
  </w:style>
  <w:style w:type="paragraph" w:styleId="Heading4">
    <w:name w:val="heading 4"/>
    <w:basedOn w:val="Normal"/>
    <w:next w:val="Normal"/>
    <w:link w:val="Heading4Char"/>
    <w:uiPriority w:val="9"/>
    <w:qFormat/>
    <w:rsid w:val="002C45CC"/>
    <w:pPr>
      <w:keepNext/>
      <w:spacing w:before="240" w:after="60" w:line="240" w:lineRule="auto"/>
      <w:outlineLvl w:val="3"/>
    </w:pPr>
    <w:rPr>
      <w:rFonts w:ascii="Times New Roman" w:eastAsiaTheme="minorEastAsia" w:hAnsi="Times New Roman" w:cs="Times New Roman"/>
      <w:b/>
      <w:bCs/>
      <w:sz w:val="28"/>
      <w:szCs w:val="28"/>
      <w:lang w:eastAsia="sl-SI"/>
    </w:rPr>
  </w:style>
  <w:style w:type="paragraph" w:styleId="Heading5">
    <w:name w:val="heading 5"/>
    <w:basedOn w:val="Normal"/>
    <w:next w:val="Normal"/>
    <w:link w:val="Heading5Char"/>
    <w:uiPriority w:val="9"/>
    <w:qFormat/>
    <w:rsid w:val="002C45CC"/>
    <w:pPr>
      <w:spacing w:before="240" w:after="60" w:line="240" w:lineRule="auto"/>
      <w:outlineLvl w:val="4"/>
    </w:pPr>
    <w:rPr>
      <w:rFonts w:ascii="Times New Roman" w:eastAsiaTheme="minorEastAsia" w:hAnsi="Times New Roman" w:cs="Times New Roman"/>
      <w:b/>
      <w:bCs/>
      <w:i/>
      <w:iCs/>
      <w:sz w:val="26"/>
      <w:szCs w:val="26"/>
      <w:lang w:eastAsia="sl-SI"/>
    </w:rPr>
  </w:style>
  <w:style w:type="paragraph" w:styleId="Heading6">
    <w:name w:val="heading 6"/>
    <w:basedOn w:val="Normal"/>
    <w:next w:val="Normal"/>
    <w:link w:val="Heading6Char"/>
    <w:uiPriority w:val="9"/>
    <w:qFormat/>
    <w:rsid w:val="002C45CC"/>
    <w:pPr>
      <w:spacing w:before="240" w:after="60" w:line="240" w:lineRule="auto"/>
      <w:outlineLvl w:val="5"/>
    </w:pPr>
    <w:rPr>
      <w:rFonts w:ascii="Times New Roman" w:eastAsiaTheme="minorEastAsia" w:hAnsi="Times New Roman" w:cs="Times New Roman"/>
      <w:b/>
      <w:bCs/>
      <w:lang w:eastAsia="sl-SI"/>
    </w:rPr>
  </w:style>
  <w:style w:type="paragraph" w:styleId="Heading7">
    <w:name w:val="heading 7"/>
    <w:basedOn w:val="Normal"/>
    <w:next w:val="Normal"/>
    <w:link w:val="Heading7Char"/>
    <w:uiPriority w:val="9"/>
    <w:qFormat/>
    <w:rsid w:val="002C45CC"/>
    <w:pPr>
      <w:spacing w:before="240" w:after="60" w:line="240" w:lineRule="auto"/>
      <w:outlineLvl w:val="6"/>
    </w:pPr>
    <w:rPr>
      <w:rFonts w:ascii="Times New Roman" w:eastAsiaTheme="minorEastAsia" w:hAnsi="Times New Roman" w:cs="Times New Roman"/>
      <w:sz w:val="24"/>
      <w:szCs w:val="24"/>
      <w:lang w:eastAsia="sl-SI"/>
    </w:rPr>
  </w:style>
  <w:style w:type="paragraph" w:styleId="Heading8">
    <w:name w:val="heading 8"/>
    <w:basedOn w:val="Normal"/>
    <w:next w:val="Normal"/>
    <w:link w:val="Heading8Char"/>
    <w:uiPriority w:val="9"/>
    <w:qFormat/>
    <w:rsid w:val="002C45CC"/>
    <w:pPr>
      <w:spacing w:before="240" w:after="60" w:line="240" w:lineRule="auto"/>
      <w:outlineLvl w:val="7"/>
    </w:pPr>
    <w:rPr>
      <w:rFonts w:ascii="Times New Roman" w:eastAsiaTheme="minorEastAsia" w:hAnsi="Times New Roman" w:cs="Times New Roman"/>
      <w:i/>
      <w:iCs/>
      <w:sz w:val="24"/>
      <w:szCs w:val="24"/>
      <w:lang w:eastAsia="sl-SI"/>
    </w:rPr>
  </w:style>
  <w:style w:type="paragraph" w:styleId="Heading9">
    <w:name w:val="heading 9"/>
    <w:basedOn w:val="Normal"/>
    <w:next w:val="Normal"/>
    <w:link w:val="Heading9Char"/>
    <w:uiPriority w:val="9"/>
    <w:qFormat/>
    <w:rsid w:val="002C45CC"/>
    <w:pPr>
      <w:spacing w:before="240" w:after="60" w:line="240" w:lineRule="auto"/>
      <w:outlineLvl w:val="8"/>
    </w:pPr>
    <w:rPr>
      <w:rFonts w:ascii="Arial" w:eastAsiaTheme="minorEastAsia" w:hAnsi="Arial" w:cs="Arial"/>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5CC"/>
    <w:rPr>
      <w:rFonts w:ascii="Arial" w:eastAsiaTheme="minorEastAsia" w:hAnsi="Arial" w:cs="Arial"/>
      <w:b/>
      <w:bCs/>
      <w:kern w:val="32"/>
      <w:sz w:val="32"/>
      <w:szCs w:val="32"/>
      <w:lang w:eastAsia="sl-SI"/>
    </w:rPr>
  </w:style>
  <w:style w:type="character" w:customStyle="1" w:styleId="Heading2Char">
    <w:name w:val="Heading 2 Char"/>
    <w:basedOn w:val="DefaultParagraphFont"/>
    <w:link w:val="Heading2"/>
    <w:uiPriority w:val="9"/>
    <w:rsid w:val="002C45CC"/>
    <w:rPr>
      <w:rFonts w:ascii="Arial" w:eastAsiaTheme="minorEastAsia" w:hAnsi="Arial" w:cs="Arial"/>
      <w:b/>
      <w:bCs/>
      <w:i/>
      <w:iCs/>
      <w:sz w:val="28"/>
      <w:szCs w:val="28"/>
      <w:lang w:eastAsia="sl-SI"/>
    </w:rPr>
  </w:style>
  <w:style w:type="character" w:customStyle="1" w:styleId="Heading3Char">
    <w:name w:val="Heading 3 Char"/>
    <w:basedOn w:val="DefaultParagraphFont"/>
    <w:link w:val="Heading3"/>
    <w:uiPriority w:val="9"/>
    <w:rsid w:val="002C45CC"/>
    <w:rPr>
      <w:rFonts w:ascii="Arial" w:eastAsiaTheme="minorEastAsia" w:hAnsi="Arial" w:cs="Arial"/>
      <w:b/>
      <w:bCs/>
      <w:sz w:val="26"/>
      <w:szCs w:val="26"/>
      <w:lang w:eastAsia="sl-SI"/>
    </w:rPr>
  </w:style>
  <w:style w:type="character" w:customStyle="1" w:styleId="Heading4Char">
    <w:name w:val="Heading 4 Char"/>
    <w:basedOn w:val="DefaultParagraphFont"/>
    <w:link w:val="Heading4"/>
    <w:uiPriority w:val="9"/>
    <w:rsid w:val="002C45CC"/>
    <w:rPr>
      <w:rFonts w:ascii="Times New Roman" w:eastAsiaTheme="minorEastAsia" w:hAnsi="Times New Roman" w:cs="Times New Roman"/>
      <w:b/>
      <w:bCs/>
      <w:sz w:val="28"/>
      <w:szCs w:val="28"/>
      <w:lang w:eastAsia="sl-SI"/>
    </w:rPr>
  </w:style>
  <w:style w:type="character" w:customStyle="1" w:styleId="Heading5Char">
    <w:name w:val="Heading 5 Char"/>
    <w:basedOn w:val="DefaultParagraphFont"/>
    <w:link w:val="Heading5"/>
    <w:uiPriority w:val="9"/>
    <w:rsid w:val="002C45CC"/>
    <w:rPr>
      <w:rFonts w:ascii="Times New Roman" w:eastAsiaTheme="minorEastAsia" w:hAnsi="Times New Roman" w:cs="Times New Roman"/>
      <w:b/>
      <w:bCs/>
      <w:i/>
      <w:iCs/>
      <w:sz w:val="26"/>
      <w:szCs w:val="26"/>
      <w:lang w:eastAsia="sl-SI"/>
    </w:rPr>
  </w:style>
  <w:style w:type="character" w:customStyle="1" w:styleId="Heading6Char">
    <w:name w:val="Heading 6 Char"/>
    <w:basedOn w:val="DefaultParagraphFont"/>
    <w:link w:val="Heading6"/>
    <w:uiPriority w:val="9"/>
    <w:rsid w:val="002C45CC"/>
    <w:rPr>
      <w:rFonts w:ascii="Times New Roman" w:eastAsiaTheme="minorEastAsia" w:hAnsi="Times New Roman" w:cs="Times New Roman"/>
      <w:b/>
      <w:bCs/>
      <w:lang w:eastAsia="sl-SI"/>
    </w:rPr>
  </w:style>
  <w:style w:type="character" w:customStyle="1" w:styleId="Heading7Char">
    <w:name w:val="Heading 7 Char"/>
    <w:basedOn w:val="DefaultParagraphFont"/>
    <w:link w:val="Heading7"/>
    <w:uiPriority w:val="9"/>
    <w:rsid w:val="002C45CC"/>
    <w:rPr>
      <w:rFonts w:ascii="Times New Roman" w:eastAsiaTheme="minorEastAsia" w:hAnsi="Times New Roman" w:cs="Times New Roman"/>
      <w:sz w:val="24"/>
      <w:szCs w:val="24"/>
      <w:lang w:eastAsia="sl-SI"/>
    </w:rPr>
  </w:style>
  <w:style w:type="character" w:customStyle="1" w:styleId="Heading8Char">
    <w:name w:val="Heading 8 Char"/>
    <w:basedOn w:val="DefaultParagraphFont"/>
    <w:link w:val="Heading8"/>
    <w:uiPriority w:val="9"/>
    <w:rsid w:val="002C45CC"/>
    <w:rPr>
      <w:rFonts w:ascii="Times New Roman" w:eastAsiaTheme="minorEastAsia" w:hAnsi="Times New Roman" w:cs="Times New Roman"/>
      <w:i/>
      <w:iCs/>
      <w:sz w:val="24"/>
      <w:szCs w:val="24"/>
      <w:lang w:eastAsia="sl-SI"/>
    </w:rPr>
  </w:style>
  <w:style w:type="character" w:customStyle="1" w:styleId="Heading9Char">
    <w:name w:val="Heading 9 Char"/>
    <w:basedOn w:val="DefaultParagraphFont"/>
    <w:link w:val="Heading9"/>
    <w:uiPriority w:val="9"/>
    <w:rsid w:val="002C45CC"/>
    <w:rPr>
      <w:rFonts w:ascii="Arial" w:eastAsiaTheme="minorEastAsia" w:hAnsi="Arial" w:cs="Arial"/>
      <w:lang w:eastAsia="sl-SI"/>
    </w:rPr>
  </w:style>
  <w:style w:type="numbering" w:customStyle="1" w:styleId="NoList1">
    <w:name w:val="No List1"/>
    <w:next w:val="NoList"/>
    <w:uiPriority w:val="99"/>
    <w:semiHidden/>
    <w:unhideWhenUsed/>
    <w:rsid w:val="002C45CC"/>
  </w:style>
  <w:style w:type="paragraph" w:styleId="Header">
    <w:name w:val="header"/>
    <w:basedOn w:val="Normal"/>
    <w:link w:val="HeaderChar"/>
    <w:uiPriority w:val="99"/>
    <w:unhideWhenUsed/>
    <w:rsid w:val="002C45CC"/>
    <w:pPr>
      <w:tabs>
        <w:tab w:val="center" w:pos="4536"/>
        <w:tab w:val="right" w:pos="9072"/>
      </w:tabs>
    </w:pPr>
    <w:rPr>
      <w:rFonts w:eastAsiaTheme="minorEastAsia" w:cs="Times New Roman"/>
      <w:lang w:eastAsia="bs-Latn-BA"/>
    </w:rPr>
  </w:style>
  <w:style w:type="character" w:customStyle="1" w:styleId="HeaderChar">
    <w:name w:val="Header Char"/>
    <w:basedOn w:val="DefaultParagraphFont"/>
    <w:link w:val="Header"/>
    <w:uiPriority w:val="99"/>
    <w:rsid w:val="002C45CC"/>
    <w:rPr>
      <w:rFonts w:eastAsiaTheme="minorEastAsia" w:cs="Times New Roman"/>
      <w:lang w:eastAsia="bs-Latn-BA"/>
    </w:rPr>
  </w:style>
  <w:style w:type="paragraph" w:styleId="Footer">
    <w:name w:val="footer"/>
    <w:basedOn w:val="Normal"/>
    <w:link w:val="FooterChar"/>
    <w:uiPriority w:val="99"/>
    <w:unhideWhenUsed/>
    <w:rsid w:val="002C45CC"/>
    <w:pPr>
      <w:tabs>
        <w:tab w:val="center" w:pos="4536"/>
        <w:tab w:val="right" w:pos="9072"/>
      </w:tabs>
    </w:pPr>
    <w:rPr>
      <w:rFonts w:eastAsiaTheme="minorEastAsia" w:cs="Times New Roman"/>
      <w:lang w:eastAsia="bs-Latn-BA"/>
    </w:rPr>
  </w:style>
  <w:style w:type="character" w:customStyle="1" w:styleId="FooterChar">
    <w:name w:val="Footer Char"/>
    <w:basedOn w:val="DefaultParagraphFont"/>
    <w:link w:val="Footer"/>
    <w:uiPriority w:val="99"/>
    <w:rsid w:val="002C45CC"/>
    <w:rPr>
      <w:rFonts w:eastAsiaTheme="minorEastAsia" w:cs="Times New Roman"/>
      <w:lang w:eastAsia="bs-Latn-BA"/>
    </w:rPr>
  </w:style>
  <w:style w:type="character" w:styleId="PageNumber">
    <w:name w:val="page number"/>
    <w:basedOn w:val="DefaultParagraphFont"/>
    <w:uiPriority w:val="99"/>
    <w:rsid w:val="002C45CC"/>
    <w:rPr>
      <w:rFonts w:cs="Times New Roman"/>
    </w:rPr>
  </w:style>
  <w:style w:type="paragraph" w:styleId="BodyText">
    <w:name w:val="Body Text"/>
    <w:basedOn w:val="Normal"/>
    <w:link w:val="BodyTextChar"/>
    <w:uiPriority w:val="99"/>
    <w:rsid w:val="002C45CC"/>
    <w:pPr>
      <w:spacing w:after="0" w:line="240" w:lineRule="auto"/>
      <w:jc w:val="both"/>
    </w:pPr>
    <w:rPr>
      <w:rFonts w:ascii="Times New Roman" w:eastAsiaTheme="minorEastAsia" w:hAnsi="Times New Roman" w:cs="Times New Roman"/>
      <w:szCs w:val="20"/>
      <w:lang w:val="sl-SI" w:eastAsia="sl-SI"/>
    </w:rPr>
  </w:style>
  <w:style w:type="character" w:customStyle="1" w:styleId="BodyTextChar">
    <w:name w:val="Body Text Char"/>
    <w:basedOn w:val="DefaultParagraphFont"/>
    <w:link w:val="BodyText"/>
    <w:uiPriority w:val="99"/>
    <w:rsid w:val="002C45CC"/>
    <w:rPr>
      <w:rFonts w:ascii="Times New Roman" w:eastAsiaTheme="minorEastAsia" w:hAnsi="Times New Roman" w:cs="Times New Roman"/>
      <w:szCs w:val="20"/>
      <w:lang w:val="sl-SI" w:eastAsia="sl-SI"/>
    </w:rPr>
  </w:style>
  <w:style w:type="paragraph" w:customStyle="1" w:styleId="Naslovtabela">
    <w:name w:val="Naslov tabela"/>
    <w:basedOn w:val="Normal"/>
    <w:next w:val="NaslovtabelaA"/>
    <w:rsid w:val="002C45CC"/>
    <w:pPr>
      <w:tabs>
        <w:tab w:val="left" w:pos="397"/>
      </w:tabs>
      <w:spacing w:before="240" w:after="0" w:line="240" w:lineRule="auto"/>
      <w:ind w:left="397" w:right="57" w:hanging="397"/>
    </w:pPr>
    <w:rPr>
      <w:rFonts w:ascii="Arial" w:eastAsiaTheme="minorEastAsia" w:hAnsi="Arial" w:cs="Times New Roman"/>
      <w:b/>
      <w:sz w:val="18"/>
      <w:szCs w:val="24"/>
      <w:lang w:val="en-GB" w:eastAsia="sl-SI"/>
    </w:rPr>
  </w:style>
  <w:style w:type="paragraph" w:customStyle="1" w:styleId="NaslovtabelaA">
    <w:name w:val="Naslov tabela A"/>
    <w:basedOn w:val="Naslovtabela"/>
    <w:rsid w:val="002C45CC"/>
    <w:pPr>
      <w:tabs>
        <w:tab w:val="clear" w:pos="397"/>
        <w:tab w:val="left" w:pos="426"/>
        <w:tab w:val="right" w:pos="9923"/>
      </w:tabs>
      <w:spacing w:before="0" w:after="60"/>
      <w:ind w:left="426" w:firstLine="0"/>
    </w:pPr>
    <w:rPr>
      <w:b w:val="0"/>
    </w:rPr>
  </w:style>
  <w:style w:type="paragraph" w:customStyle="1" w:styleId="celo">
    <w:name w:val="celo"/>
    <w:basedOn w:val="Normal"/>
    <w:rsid w:val="002C45CC"/>
    <w:pPr>
      <w:spacing w:before="60" w:after="60" w:line="160" w:lineRule="exact"/>
    </w:pPr>
    <w:rPr>
      <w:rFonts w:ascii="Arial" w:eastAsiaTheme="minorEastAsia" w:hAnsi="Arial" w:cs="Times New Roman"/>
      <w:color w:val="000000"/>
      <w:sz w:val="16"/>
      <w:szCs w:val="24"/>
      <w:lang w:val="en-GB" w:eastAsia="sl-SI"/>
    </w:rPr>
  </w:style>
  <w:style w:type="paragraph" w:customStyle="1" w:styleId="TAB1">
    <w:name w:val="TAB1"/>
    <w:rsid w:val="002C45CC"/>
    <w:pPr>
      <w:spacing w:before="12" w:after="0" w:line="240" w:lineRule="auto"/>
      <w:ind w:left="-57" w:right="113"/>
      <w:jc w:val="right"/>
    </w:pPr>
    <w:rPr>
      <w:rFonts w:ascii="Arial" w:eastAsiaTheme="minorEastAsia" w:hAnsi="Arial" w:cs="Times New Roman"/>
      <w:noProof/>
      <w:sz w:val="16"/>
      <w:szCs w:val="20"/>
      <w:lang w:val="sl-SI" w:eastAsia="sl-SI"/>
    </w:rPr>
  </w:style>
  <w:style w:type="paragraph" w:customStyle="1" w:styleId="celoA">
    <w:name w:val="celo A"/>
    <w:basedOn w:val="celo"/>
    <w:rsid w:val="002C45CC"/>
    <w:pPr>
      <w:ind w:left="170"/>
    </w:pPr>
  </w:style>
  <w:style w:type="paragraph" w:customStyle="1" w:styleId="glava0-6">
    <w:name w:val="glava 0-6"/>
    <w:basedOn w:val="Normal"/>
    <w:rsid w:val="002C45CC"/>
    <w:pPr>
      <w:spacing w:after="60" w:line="160" w:lineRule="exact"/>
      <w:jc w:val="center"/>
    </w:pPr>
    <w:rPr>
      <w:rFonts w:ascii="Arial" w:eastAsiaTheme="minorEastAsia" w:hAnsi="Arial" w:cs="Times New Roman"/>
      <w:sz w:val="16"/>
      <w:szCs w:val="24"/>
      <w:lang w:eastAsia="sl-SI"/>
    </w:rPr>
  </w:style>
  <w:style w:type="paragraph" w:customStyle="1" w:styleId="glava6-0">
    <w:name w:val="glava 6-0"/>
    <w:basedOn w:val="Normal"/>
    <w:rsid w:val="002C45CC"/>
    <w:pPr>
      <w:spacing w:before="80" w:after="0" w:line="160" w:lineRule="exact"/>
      <w:jc w:val="center"/>
    </w:pPr>
    <w:rPr>
      <w:rFonts w:ascii="Arial" w:eastAsiaTheme="minorEastAsia" w:hAnsi="Arial" w:cs="Times New Roman"/>
      <w:sz w:val="16"/>
      <w:szCs w:val="24"/>
      <w:u w:val="single"/>
      <w:lang w:eastAsia="sl-SI"/>
    </w:rPr>
  </w:style>
  <w:style w:type="character" w:styleId="Hyperlink">
    <w:name w:val="Hyperlink"/>
    <w:basedOn w:val="DefaultParagraphFont"/>
    <w:uiPriority w:val="99"/>
    <w:rsid w:val="002C45CC"/>
    <w:rPr>
      <w:rFonts w:cs="Times New Roman"/>
      <w:color w:val="0000FF"/>
      <w:u w:val="single"/>
    </w:rPr>
  </w:style>
  <w:style w:type="paragraph" w:customStyle="1" w:styleId="TOC11">
    <w:name w:val="TOC 11"/>
    <w:basedOn w:val="Normal"/>
    <w:next w:val="Normal"/>
    <w:autoRedefine/>
    <w:uiPriority w:val="39"/>
    <w:rsid w:val="002C45CC"/>
    <w:pPr>
      <w:tabs>
        <w:tab w:val="left" w:pos="284"/>
        <w:tab w:val="left" w:pos="426"/>
        <w:tab w:val="right" w:leader="dot" w:pos="9402"/>
      </w:tabs>
      <w:spacing w:after="0" w:line="240" w:lineRule="auto"/>
      <w:ind w:left="284" w:hanging="284"/>
    </w:pPr>
    <w:rPr>
      <w:rFonts w:eastAsiaTheme="minorEastAsia" w:cs="Times New Roman"/>
      <w:noProof/>
      <w:lang w:val="sl-SI" w:eastAsia="sl-SI"/>
    </w:rPr>
  </w:style>
  <w:style w:type="paragraph" w:styleId="TOC2">
    <w:name w:val="toc 2"/>
    <w:basedOn w:val="Normal"/>
    <w:next w:val="Normal"/>
    <w:autoRedefine/>
    <w:uiPriority w:val="39"/>
    <w:rsid w:val="002C45CC"/>
    <w:pPr>
      <w:tabs>
        <w:tab w:val="left" w:pos="851"/>
        <w:tab w:val="left" w:pos="1320"/>
        <w:tab w:val="right" w:leader="dot" w:pos="9345"/>
      </w:tabs>
      <w:spacing w:after="0" w:line="240" w:lineRule="auto"/>
      <w:ind w:left="240" w:firstLine="44"/>
    </w:pPr>
    <w:rPr>
      <w:rFonts w:ascii="Times New Roman" w:eastAsiaTheme="minorEastAsia" w:hAnsi="Times New Roman" w:cs="Times New Roman"/>
      <w:sz w:val="24"/>
      <w:szCs w:val="24"/>
      <w:lang w:eastAsia="sl-SI"/>
    </w:rPr>
  </w:style>
  <w:style w:type="paragraph" w:styleId="FootnoteText">
    <w:name w:val="footnote text"/>
    <w:basedOn w:val="Normal"/>
    <w:link w:val="FootnoteTextChar"/>
    <w:uiPriority w:val="99"/>
    <w:semiHidden/>
    <w:rsid w:val="002C45CC"/>
    <w:pPr>
      <w:spacing w:after="0" w:line="240" w:lineRule="auto"/>
    </w:pPr>
    <w:rPr>
      <w:rFonts w:ascii="Times New Roman" w:eastAsiaTheme="minorEastAsia" w:hAnsi="Times New Roman" w:cs="Times New Roman"/>
      <w:sz w:val="20"/>
      <w:szCs w:val="20"/>
      <w:lang w:eastAsia="sl-SI"/>
    </w:rPr>
  </w:style>
  <w:style w:type="character" w:customStyle="1" w:styleId="FootnoteTextChar">
    <w:name w:val="Footnote Text Char"/>
    <w:basedOn w:val="DefaultParagraphFont"/>
    <w:link w:val="FootnoteText"/>
    <w:uiPriority w:val="99"/>
    <w:semiHidden/>
    <w:rsid w:val="002C45CC"/>
    <w:rPr>
      <w:rFonts w:ascii="Times New Roman" w:eastAsiaTheme="minorEastAsia" w:hAnsi="Times New Roman" w:cs="Times New Roman"/>
      <w:sz w:val="20"/>
      <w:szCs w:val="20"/>
      <w:lang w:eastAsia="sl-SI"/>
    </w:rPr>
  </w:style>
  <w:style w:type="character" w:styleId="FootnoteReference">
    <w:name w:val="footnote reference"/>
    <w:basedOn w:val="DefaultParagraphFont"/>
    <w:uiPriority w:val="99"/>
    <w:semiHidden/>
    <w:rsid w:val="002C45CC"/>
    <w:rPr>
      <w:rFonts w:cs="Times New Roman"/>
      <w:vertAlign w:val="superscript"/>
    </w:rPr>
  </w:style>
  <w:style w:type="paragraph" w:styleId="NormalWeb">
    <w:name w:val="Normal (Web)"/>
    <w:basedOn w:val="Normal"/>
    <w:uiPriority w:val="99"/>
    <w:rsid w:val="002C45CC"/>
    <w:pPr>
      <w:spacing w:before="100" w:beforeAutospacing="1" w:after="100" w:afterAutospacing="1" w:line="240" w:lineRule="auto"/>
    </w:pPr>
    <w:rPr>
      <w:rFonts w:ascii="Times New Roman" w:eastAsiaTheme="minorEastAsia" w:hAnsi="Times New Roman" w:cs="Times New Roman"/>
      <w:sz w:val="24"/>
      <w:szCs w:val="24"/>
      <w:lang w:val="sl-SI" w:eastAsia="sl-SI"/>
    </w:rPr>
  </w:style>
  <w:style w:type="character" w:styleId="EndnoteReference">
    <w:name w:val="endnote reference"/>
    <w:basedOn w:val="DefaultParagraphFont"/>
    <w:uiPriority w:val="99"/>
    <w:semiHidden/>
    <w:rsid w:val="002C45CC"/>
    <w:rPr>
      <w:rFonts w:cs="Times New Roman"/>
      <w:vertAlign w:val="superscript"/>
    </w:rPr>
  </w:style>
  <w:style w:type="paragraph" w:styleId="TOC4">
    <w:name w:val="toc 4"/>
    <w:basedOn w:val="Normal"/>
    <w:next w:val="Normal"/>
    <w:autoRedefine/>
    <w:uiPriority w:val="39"/>
    <w:rsid w:val="002C45CC"/>
    <w:pPr>
      <w:tabs>
        <w:tab w:val="left" w:pos="1560"/>
        <w:tab w:val="left" w:pos="1812"/>
        <w:tab w:val="right" w:leader="dot" w:pos="9345"/>
      </w:tabs>
      <w:spacing w:after="0" w:line="240" w:lineRule="auto"/>
      <w:ind w:left="720"/>
    </w:pPr>
    <w:rPr>
      <w:rFonts w:ascii="Times New Roman" w:eastAsiaTheme="minorEastAsia" w:hAnsi="Times New Roman" w:cs="Times New Roman"/>
      <w:sz w:val="24"/>
      <w:szCs w:val="24"/>
      <w:lang w:eastAsia="sl-SI"/>
    </w:rPr>
  </w:style>
  <w:style w:type="paragraph" w:styleId="TOC3">
    <w:name w:val="toc 3"/>
    <w:basedOn w:val="Normal"/>
    <w:next w:val="Normal"/>
    <w:autoRedefine/>
    <w:uiPriority w:val="39"/>
    <w:rsid w:val="002C45CC"/>
    <w:pPr>
      <w:spacing w:after="0" w:line="240" w:lineRule="auto"/>
      <w:ind w:left="480"/>
    </w:pPr>
    <w:rPr>
      <w:rFonts w:ascii="Times New Roman" w:eastAsiaTheme="minorEastAsia" w:hAnsi="Times New Roman" w:cs="Times New Roman"/>
      <w:sz w:val="24"/>
      <w:szCs w:val="24"/>
      <w:lang w:eastAsia="sl-SI"/>
    </w:rPr>
  </w:style>
  <w:style w:type="paragraph" w:styleId="BalloonText">
    <w:name w:val="Balloon Text"/>
    <w:basedOn w:val="Normal"/>
    <w:link w:val="BalloonTextChar"/>
    <w:uiPriority w:val="99"/>
    <w:semiHidden/>
    <w:rsid w:val="002C45CC"/>
    <w:pPr>
      <w:spacing w:after="0" w:line="240" w:lineRule="auto"/>
    </w:pPr>
    <w:rPr>
      <w:rFonts w:ascii="Tahoma" w:eastAsiaTheme="minorEastAsia" w:hAnsi="Tahoma" w:cs="Tahoma"/>
      <w:sz w:val="16"/>
      <w:szCs w:val="16"/>
      <w:lang w:eastAsia="sl-SI"/>
    </w:rPr>
  </w:style>
  <w:style w:type="character" w:customStyle="1" w:styleId="BalloonTextChar">
    <w:name w:val="Balloon Text Char"/>
    <w:basedOn w:val="DefaultParagraphFont"/>
    <w:link w:val="BalloonText"/>
    <w:uiPriority w:val="99"/>
    <w:semiHidden/>
    <w:rsid w:val="002C45CC"/>
    <w:rPr>
      <w:rFonts w:ascii="Tahoma" w:eastAsiaTheme="minorEastAsia" w:hAnsi="Tahoma" w:cs="Tahoma"/>
      <w:sz w:val="16"/>
      <w:szCs w:val="16"/>
      <w:lang w:eastAsia="sl-SI"/>
    </w:rPr>
  </w:style>
  <w:style w:type="table" w:styleId="TableGrid">
    <w:name w:val="Table Grid"/>
    <w:basedOn w:val="TableNormal"/>
    <w:uiPriority w:val="59"/>
    <w:rsid w:val="002C45CC"/>
    <w:pPr>
      <w:spacing w:after="0" w:line="240" w:lineRule="auto"/>
    </w:pPr>
    <w:rPr>
      <w:rFonts w:ascii="Times New Roman" w:eastAsiaTheme="minorEastAsia"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2C45CC"/>
    <w:rPr>
      <w:rFonts w:cs="Times New Roman"/>
      <w:color w:val="800080"/>
      <w:u w:val="single"/>
    </w:rPr>
  </w:style>
  <w:style w:type="paragraph" w:styleId="ListParagraph">
    <w:name w:val="List Paragraph"/>
    <w:basedOn w:val="Normal"/>
    <w:link w:val="ListParagraphChar"/>
    <w:uiPriority w:val="34"/>
    <w:qFormat/>
    <w:rsid w:val="002C45CC"/>
    <w:pPr>
      <w:spacing w:after="0" w:line="240" w:lineRule="auto"/>
      <w:ind w:left="720"/>
      <w:contextualSpacing/>
    </w:pPr>
    <w:rPr>
      <w:rFonts w:ascii="Times New Roman" w:eastAsiaTheme="minorEastAsia" w:hAnsi="Times New Roman" w:cs="Times New Roman"/>
      <w:sz w:val="24"/>
      <w:szCs w:val="24"/>
      <w:lang w:eastAsia="sl-SI"/>
    </w:rPr>
  </w:style>
  <w:style w:type="paragraph" w:customStyle="1" w:styleId="Caption1">
    <w:name w:val="Caption1"/>
    <w:basedOn w:val="Normal"/>
    <w:next w:val="Normal"/>
    <w:unhideWhenUsed/>
    <w:qFormat/>
    <w:rsid w:val="002C45CC"/>
    <w:pPr>
      <w:spacing w:line="240" w:lineRule="auto"/>
    </w:pPr>
    <w:rPr>
      <w:rFonts w:ascii="Times New Roman" w:eastAsiaTheme="minorEastAsia" w:hAnsi="Times New Roman" w:cs="Times New Roman"/>
      <w:b/>
      <w:bCs/>
      <w:color w:val="4F81BD"/>
      <w:sz w:val="18"/>
      <w:szCs w:val="18"/>
      <w:lang w:eastAsia="sl-SI"/>
    </w:rPr>
  </w:style>
  <w:style w:type="character" w:styleId="PlaceholderText">
    <w:name w:val="Placeholder Text"/>
    <w:basedOn w:val="DefaultParagraphFont"/>
    <w:uiPriority w:val="99"/>
    <w:semiHidden/>
    <w:rsid w:val="002C45CC"/>
    <w:rPr>
      <w:rFonts w:cs="Times New Roman"/>
      <w:color w:val="808080"/>
    </w:rPr>
  </w:style>
  <w:style w:type="character" w:styleId="CommentReference">
    <w:name w:val="annotation reference"/>
    <w:basedOn w:val="DefaultParagraphFont"/>
    <w:uiPriority w:val="99"/>
    <w:rsid w:val="002C45CC"/>
    <w:rPr>
      <w:rFonts w:cs="Times New Roman"/>
      <w:sz w:val="16"/>
    </w:rPr>
  </w:style>
  <w:style w:type="paragraph" w:styleId="CommentText">
    <w:name w:val="annotation text"/>
    <w:basedOn w:val="Normal"/>
    <w:link w:val="CommentTextChar"/>
    <w:uiPriority w:val="99"/>
    <w:rsid w:val="002C45CC"/>
    <w:pPr>
      <w:spacing w:after="0" w:line="240" w:lineRule="auto"/>
    </w:pPr>
    <w:rPr>
      <w:rFonts w:ascii="Times New Roman" w:eastAsiaTheme="minorEastAsia" w:hAnsi="Times New Roman" w:cs="Times New Roman"/>
      <w:sz w:val="20"/>
      <w:szCs w:val="20"/>
      <w:lang w:eastAsia="sl-SI"/>
    </w:rPr>
  </w:style>
  <w:style w:type="character" w:customStyle="1" w:styleId="CommentTextChar">
    <w:name w:val="Comment Text Char"/>
    <w:basedOn w:val="DefaultParagraphFont"/>
    <w:link w:val="CommentText"/>
    <w:uiPriority w:val="99"/>
    <w:rsid w:val="002C45CC"/>
    <w:rPr>
      <w:rFonts w:ascii="Times New Roman" w:eastAsiaTheme="minorEastAsia" w:hAnsi="Times New Roman" w:cs="Times New Roman"/>
      <w:sz w:val="20"/>
      <w:szCs w:val="20"/>
      <w:lang w:eastAsia="sl-SI"/>
    </w:rPr>
  </w:style>
  <w:style w:type="paragraph" w:styleId="CommentSubject">
    <w:name w:val="annotation subject"/>
    <w:basedOn w:val="CommentText"/>
    <w:next w:val="CommentText"/>
    <w:link w:val="CommentSubjectChar"/>
    <w:uiPriority w:val="99"/>
    <w:rsid w:val="002C45CC"/>
    <w:rPr>
      <w:b/>
      <w:bCs/>
    </w:rPr>
  </w:style>
  <w:style w:type="character" w:customStyle="1" w:styleId="CommentSubjectChar">
    <w:name w:val="Comment Subject Char"/>
    <w:basedOn w:val="CommentTextChar"/>
    <w:link w:val="CommentSubject"/>
    <w:uiPriority w:val="99"/>
    <w:rsid w:val="002C45CC"/>
    <w:rPr>
      <w:rFonts w:ascii="Times New Roman" w:eastAsiaTheme="minorEastAsia" w:hAnsi="Times New Roman" w:cs="Times New Roman"/>
      <w:b/>
      <w:bCs/>
      <w:sz w:val="20"/>
      <w:szCs w:val="20"/>
      <w:lang w:eastAsia="sl-SI"/>
    </w:rPr>
  </w:style>
  <w:style w:type="paragraph" w:styleId="Revision">
    <w:name w:val="Revision"/>
    <w:hidden/>
    <w:uiPriority w:val="99"/>
    <w:semiHidden/>
    <w:rsid w:val="002C45CC"/>
    <w:pPr>
      <w:spacing w:after="0" w:line="240" w:lineRule="auto"/>
    </w:pPr>
    <w:rPr>
      <w:rFonts w:ascii="Times New Roman" w:eastAsiaTheme="minorEastAsia" w:hAnsi="Times New Roman" w:cs="Times New Roman"/>
      <w:sz w:val="24"/>
      <w:szCs w:val="24"/>
      <w:lang w:val="en-US" w:eastAsia="sl-SI"/>
    </w:rPr>
  </w:style>
  <w:style w:type="paragraph" w:customStyle="1" w:styleId="NoSpacing1">
    <w:name w:val="No Spacing1"/>
    <w:next w:val="NoSpacing"/>
    <w:link w:val="NoSpacingChar"/>
    <w:uiPriority w:val="1"/>
    <w:qFormat/>
    <w:rsid w:val="002C45CC"/>
    <w:pPr>
      <w:spacing w:after="0" w:line="240" w:lineRule="auto"/>
    </w:pPr>
    <w:rPr>
      <w:rFonts w:eastAsiaTheme="minorEastAsia" w:cs="Times New Roman"/>
      <w:lang w:val="en-US"/>
    </w:rPr>
  </w:style>
  <w:style w:type="character" w:customStyle="1" w:styleId="NoSpacingChar">
    <w:name w:val="No Spacing Char"/>
    <w:link w:val="NoSpacing1"/>
    <w:uiPriority w:val="1"/>
    <w:locked/>
    <w:rsid w:val="002C45CC"/>
    <w:rPr>
      <w:rFonts w:eastAsiaTheme="minorEastAsia" w:cs="Times New Roman"/>
      <w:lang w:val="en-US"/>
    </w:rPr>
  </w:style>
  <w:style w:type="paragraph" w:customStyle="1" w:styleId="B7A3AA4F82F84F2E8D122C3B6DBBE8C9">
    <w:name w:val="B7A3AA4F82F84F2E8D122C3B6DBBE8C9"/>
    <w:rsid w:val="002C45CC"/>
    <w:rPr>
      <w:rFonts w:eastAsiaTheme="minorEastAsia" w:cs="Times New Roman"/>
      <w:lang w:val="en-US"/>
    </w:rPr>
  </w:style>
  <w:style w:type="paragraph" w:customStyle="1" w:styleId="pbottomsubtitle">
    <w:name w:val="pbottomsubtitle"/>
    <w:basedOn w:val="Normal"/>
    <w:rsid w:val="002C45CC"/>
    <w:pPr>
      <w:spacing w:before="100" w:beforeAutospacing="1" w:after="100" w:afterAutospacing="1" w:line="240" w:lineRule="auto"/>
    </w:pPr>
    <w:rPr>
      <w:rFonts w:ascii="Times New Roman" w:eastAsiaTheme="minorEastAsia" w:hAnsi="Times New Roman" w:cs="Times New Roman"/>
      <w:sz w:val="24"/>
      <w:szCs w:val="24"/>
      <w:lang w:val="en-US"/>
    </w:rPr>
  </w:style>
  <w:style w:type="table" w:customStyle="1" w:styleId="TableGrid1">
    <w:name w:val="Table Grid1"/>
    <w:basedOn w:val="TableNormal"/>
    <w:next w:val="TableGrid"/>
    <w:uiPriority w:val="59"/>
    <w:rsid w:val="002C45CC"/>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45CC"/>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45CC"/>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C45CC"/>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C45CC"/>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C45CC"/>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C45CC"/>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2C45CC"/>
  </w:style>
  <w:style w:type="paragraph" w:styleId="NoSpacing">
    <w:name w:val="No Spacing"/>
    <w:uiPriority w:val="1"/>
    <w:qFormat/>
    <w:rsid w:val="002C45CC"/>
    <w:pPr>
      <w:spacing w:after="0" w:line="240" w:lineRule="auto"/>
    </w:pPr>
    <w:rPr>
      <w:rFonts w:eastAsiaTheme="minorEastAsia" w:cs="Times New Roman"/>
      <w:lang w:eastAsia="bs-Latn-BA"/>
    </w:rPr>
  </w:style>
  <w:style w:type="character" w:customStyle="1" w:styleId="ListParagraphChar">
    <w:name w:val="List Paragraph Char"/>
    <w:link w:val="ListParagraph"/>
    <w:uiPriority w:val="34"/>
    <w:locked/>
    <w:rsid w:val="002C45CC"/>
    <w:rPr>
      <w:rFonts w:ascii="Times New Roman" w:eastAsiaTheme="minorEastAsia"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45CC"/>
    <w:pPr>
      <w:keepNext/>
      <w:spacing w:before="240" w:after="60" w:line="240" w:lineRule="auto"/>
      <w:outlineLvl w:val="0"/>
    </w:pPr>
    <w:rPr>
      <w:rFonts w:ascii="Arial" w:eastAsiaTheme="minorEastAsia" w:hAnsi="Arial" w:cs="Arial"/>
      <w:b/>
      <w:bCs/>
      <w:kern w:val="32"/>
      <w:sz w:val="32"/>
      <w:szCs w:val="32"/>
      <w:lang w:eastAsia="sl-SI"/>
    </w:rPr>
  </w:style>
  <w:style w:type="paragraph" w:styleId="Heading2">
    <w:name w:val="heading 2"/>
    <w:basedOn w:val="Normal"/>
    <w:next w:val="Normal"/>
    <w:link w:val="Heading2Char"/>
    <w:uiPriority w:val="9"/>
    <w:qFormat/>
    <w:rsid w:val="002C45CC"/>
    <w:pPr>
      <w:keepNext/>
      <w:spacing w:before="240" w:after="60" w:line="240" w:lineRule="auto"/>
      <w:outlineLvl w:val="1"/>
    </w:pPr>
    <w:rPr>
      <w:rFonts w:ascii="Arial" w:eastAsiaTheme="minorEastAsia" w:hAnsi="Arial" w:cs="Arial"/>
      <w:b/>
      <w:bCs/>
      <w:i/>
      <w:iCs/>
      <w:sz w:val="28"/>
      <w:szCs w:val="28"/>
      <w:lang w:eastAsia="sl-SI"/>
    </w:rPr>
  </w:style>
  <w:style w:type="paragraph" w:styleId="Heading3">
    <w:name w:val="heading 3"/>
    <w:basedOn w:val="Normal"/>
    <w:next w:val="Normal"/>
    <w:link w:val="Heading3Char"/>
    <w:uiPriority w:val="9"/>
    <w:qFormat/>
    <w:rsid w:val="002C45CC"/>
    <w:pPr>
      <w:keepNext/>
      <w:spacing w:before="240" w:after="60" w:line="240" w:lineRule="auto"/>
      <w:outlineLvl w:val="2"/>
    </w:pPr>
    <w:rPr>
      <w:rFonts w:ascii="Arial" w:eastAsiaTheme="minorEastAsia" w:hAnsi="Arial" w:cs="Arial"/>
      <w:b/>
      <w:bCs/>
      <w:sz w:val="26"/>
      <w:szCs w:val="26"/>
      <w:lang w:eastAsia="sl-SI"/>
    </w:rPr>
  </w:style>
  <w:style w:type="paragraph" w:styleId="Heading4">
    <w:name w:val="heading 4"/>
    <w:basedOn w:val="Normal"/>
    <w:next w:val="Normal"/>
    <w:link w:val="Heading4Char"/>
    <w:uiPriority w:val="9"/>
    <w:qFormat/>
    <w:rsid w:val="002C45CC"/>
    <w:pPr>
      <w:keepNext/>
      <w:spacing w:before="240" w:after="60" w:line="240" w:lineRule="auto"/>
      <w:outlineLvl w:val="3"/>
    </w:pPr>
    <w:rPr>
      <w:rFonts w:ascii="Times New Roman" w:eastAsiaTheme="minorEastAsia" w:hAnsi="Times New Roman" w:cs="Times New Roman"/>
      <w:b/>
      <w:bCs/>
      <w:sz w:val="28"/>
      <w:szCs w:val="28"/>
      <w:lang w:eastAsia="sl-SI"/>
    </w:rPr>
  </w:style>
  <w:style w:type="paragraph" w:styleId="Heading5">
    <w:name w:val="heading 5"/>
    <w:basedOn w:val="Normal"/>
    <w:next w:val="Normal"/>
    <w:link w:val="Heading5Char"/>
    <w:uiPriority w:val="9"/>
    <w:qFormat/>
    <w:rsid w:val="002C45CC"/>
    <w:pPr>
      <w:spacing w:before="240" w:after="60" w:line="240" w:lineRule="auto"/>
      <w:outlineLvl w:val="4"/>
    </w:pPr>
    <w:rPr>
      <w:rFonts w:ascii="Times New Roman" w:eastAsiaTheme="minorEastAsia" w:hAnsi="Times New Roman" w:cs="Times New Roman"/>
      <w:b/>
      <w:bCs/>
      <w:i/>
      <w:iCs/>
      <w:sz w:val="26"/>
      <w:szCs w:val="26"/>
      <w:lang w:eastAsia="sl-SI"/>
    </w:rPr>
  </w:style>
  <w:style w:type="paragraph" w:styleId="Heading6">
    <w:name w:val="heading 6"/>
    <w:basedOn w:val="Normal"/>
    <w:next w:val="Normal"/>
    <w:link w:val="Heading6Char"/>
    <w:uiPriority w:val="9"/>
    <w:qFormat/>
    <w:rsid w:val="002C45CC"/>
    <w:pPr>
      <w:spacing w:before="240" w:after="60" w:line="240" w:lineRule="auto"/>
      <w:outlineLvl w:val="5"/>
    </w:pPr>
    <w:rPr>
      <w:rFonts w:ascii="Times New Roman" w:eastAsiaTheme="minorEastAsia" w:hAnsi="Times New Roman" w:cs="Times New Roman"/>
      <w:b/>
      <w:bCs/>
      <w:lang w:eastAsia="sl-SI"/>
    </w:rPr>
  </w:style>
  <w:style w:type="paragraph" w:styleId="Heading7">
    <w:name w:val="heading 7"/>
    <w:basedOn w:val="Normal"/>
    <w:next w:val="Normal"/>
    <w:link w:val="Heading7Char"/>
    <w:uiPriority w:val="9"/>
    <w:qFormat/>
    <w:rsid w:val="002C45CC"/>
    <w:pPr>
      <w:spacing w:before="240" w:after="60" w:line="240" w:lineRule="auto"/>
      <w:outlineLvl w:val="6"/>
    </w:pPr>
    <w:rPr>
      <w:rFonts w:ascii="Times New Roman" w:eastAsiaTheme="minorEastAsia" w:hAnsi="Times New Roman" w:cs="Times New Roman"/>
      <w:sz w:val="24"/>
      <w:szCs w:val="24"/>
      <w:lang w:eastAsia="sl-SI"/>
    </w:rPr>
  </w:style>
  <w:style w:type="paragraph" w:styleId="Heading8">
    <w:name w:val="heading 8"/>
    <w:basedOn w:val="Normal"/>
    <w:next w:val="Normal"/>
    <w:link w:val="Heading8Char"/>
    <w:uiPriority w:val="9"/>
    <w:qFormat/>
    <w:rsid w:val="002C45CC"/>
    <w:pPr>
      <w:spacing w:before="240" w:after="60" w:line="240" w:lineRule="auto"/>
      <w:outlineLvl w:val="7"/>
    </w:pPr>
    <w:rPr>
      <w:rFonts w:ascii="Times New Roman" w:eastAsiaTheme="minorEastAsia" w:hAnsi="Times New Roman" w:cs="Times New Roman"/>
      <w:i/>
      <w:iCs/>
      <w:sz w:val="24"/>
      <w:szCs w:val="24"/>
      <w:lang w:eastAsia="sl-SI"/>
    </w:rPr>
  </w:style>
  <w:style w:type="paragraph" w:styleId="Heading9">
    <w:name w:val="heading 9"/>
    <w:basedOn w:val="Normal"/>
    <w:next w:val="Normal"/>
    <w:link w:val="Heading9Char"/>
    <w:uiPriority w:val="9"/>
    <w:qFormat/>
    <w:rsid w:val="002C45CC"/>
    <w:pPr>
      <w:spacing w:before="240" w:after="60" w:line="240" w:lineRule="auto"/>
      <w:outlineLvl w:val="8"/>
    </w:pPr>
    <w:rPr>
      <w:rFonts w:ascii="Arial" w:eastAsiaTheme="minorEastAsia" w:hAnsi="Arial" w:cs="Arial"/>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5CC"/>
    <w:rPr>
      <w:rFonts w:ascii="Arial" w:eastAsiaTheme="minorEastAsia" w:hAnsi="Arial" w:cs="Arial"/>
      <w:b/>
      <w:bCs/>
      <w:kern w:val="32"/>
      <w:sz w:val="32"/>
      <w:szCs w:val="32"/>
      <w:lang w:eastAsia="sl-SI"/>
    </w:rPr>
  </w:style>
  <w:style w:type="character" w:customStyle="1" w:styleId="Heading2Char">
    <w:name w:val="Heading 2 Char"/>
    <w:basedOn w:val="DefaultParagraphFont"/>
    <w:link w:val="Heading2"/>
    <w:uiPriority w:val="9"/>
    <w:rsid w:val="002C45CC"/>
    <w:rPr>
      <w:rFonts w:ascii="Arial" w:eastAsiaTheme="minorEastAsia" w:hAnsi="Arial" w:cs="Arial"/>
      <w:b/>
      <w:bCs/>
      <w:i/>
      <w:iCs/>
      <w:sz w:val="28"/>
      <w:szCs w:val="28"/>
      <w:lang w:eastAsia="sl-SI"/>
    </w:rPr>
  </w:style>
  <w:style w:type="character" w:customStyle="1" w:styleId="Heading3Char">
    <w:name w:val="Heading 3 Char"/>
    <w:basedOn w:val="DefaultParagraphFont"/>
    <w:link w:val="Heading3"/>
    <w:uiPriority w:val="9"/>
    <w:rsid w:val="002C45CC"/>
    <w:rPr>
      <w:rFonts w:ascii="Arial" w:eastAsiaTheme="minorEastAsia" w:hAnsi="Arial" w:cs="Arial"/>
      <w:b/>
      <w:bCs/>
      <w:sz w:val="26"/>
      <w:szCs w:val="26"/>
      <w:lang w:eastAsia="sl-SI"/>
    </w:rPr>
  </w:style>
  <w:style w:type="character" w:customStyle="1" w:styleId="Heading4Char">
    <w:name w:val="Heading 4 Char"/>
    <w:basedOn w:val="DefaultParagraphFont"/>
    <w:link w:val="Heading4"/>
    <w:uiPriority w:val="9"/>
    <w:rsid w:val="002C45CC"/>
    <w:rPr>
      <w:rFonts w:ascii="Times New Roman" w:eastAsiaTheme="minorEastAsia" w:hAnsi="Times New Roman" w:cs="Times New Roman"/>
      <w:b/>
      <w:bCs/>
      <w:sz w:val="28"/>
      <w:szCs w:val="28"/>
      <w:lang w:eastAsia="sl-SI"/>
    </w:rPr>
  </w:style>
  <w:style w:type="character" w:customStyle="1" w:styleId="Heading5Char">
    <w:name w:val="Heading 5 Char"/>
    <w:basedOn w:val="DefaultParagraphFont"/>
    <w:link w:val="Heading5"/>
    <w:uiPriority w:val="9"/>
    <w:rsid w:val="002C45CC"/>
    <w:rPr>
      <w:rFonts w:ascii="Times New Roman" w:eastAsiaTheme="minorEastAsia" w:hAnsi="Times New Roman" w:cs="Times New Roman"/>
      <w:b/>
      <w:bCs/>
      <w:i/>
      <w:iCs/>
      <w:sz w:val="26"/>
      <w:szCs w:val="26"/>
      <w:lang w:eastAsia="sl-SI"/>
    </w:rPr>
  </w:style>
  <w:style w:type="character" w:customStyle="1" w:styleId="Heading6Char">
    <w:name w:val="Heading 6 Char"/>
    <w:basedOn w:val="DefaultParagraphFont"/>
    <w:link w:val="Heading6"/>
    <w:uiPriority w:val="9"/>
    <w:rsid w:val="002C45CC"/>
    <w:rPr>
      <w:rFonts w:ascii="Times New Roman" w:eastAsiaTheme="minorEastAsia" w:hAnsi="Times New Roman" w:cs="Times New Roman"/>
      <w:b/>
      <w:bCs/>
      <w:lang w:eastAsia="sl-SI"/>
    </w:rPr>
  </w:style>
  <w:style w:type="character" w:customStyle="1" w:styleId="Heading7Char">
    <w:name w:val="Heading 7 Char"/>
    <w:basedOn w:val="DefaultParagraphFont"/>
    <w:link w:val="Heading7"/>
    <w:uiPriority w:val="9"/>
    <w:rsid w:val="002C45CC"/>
    <w:rPr>
      <w:rFonts w:ascii="Times New Roman" w:eastAsiaTheme="minorEastAsia" w:hAnsi="Times New Roman" w:cs="Times New Roman"/>
      <w:sz w:val="24"/>
      <w:szCs w:val="24"/>
      <w:lang w:eastAsia="sl-SI"/>
    </w:rPr>
  </w:style>
  <w:style w:type="character" w:customStyle="1" w:styleId="Heading8Char">
    <w:name w:val="Heading 8 Char"/>
    <w:basedOn w:val="DefaultParagraphFont"/>
    <w:link w:val="Heading8"/>
    <w:uiPriority w:val="9"/>
    <w:rsid w:val="002C45CC"/>
    <w:rPr>
      <w:rFonts w:ascii="Times New Roman" w:eastAsiaTheme="minorEastAsia" w:hAnsi="Times New Roman" w:cs="Times New Roman"/>
      <w:i/>
      <w:iCs/>
      <w:sz w:val="24"/>
      <w:szCs w:val="24"/>
      <w:lang w:eastAsia="sl-SI"/>
    </w:rPr>
  </w:style>
  <w:style w:type="character" w:customStyle="1" w:styleId="Heading9Char">
    <w:name w:val="Heading 9 Char"/>
    <w:basedOn w:val="DefaultParagraphFont"/>
    <w:link w:val="Heading9"/>
    <w:uiPriority w:val="9"/>
    <w:rsid w:val="002C45CC"/>
    <w:rPr>
      <w:rFonts w:ascii="Arial" w:eastAsiaTheme="minorEastAsia" w:hAnsi="Arial" w:cs="Arial"/>
      <w:lang w:eastAsia="sl-SI"/>
    </w:rPr>
  </w:style>
  <w:style w:type="numbering" w:customStyle="1" w:styleId="NoList1">
    <w:name w:val="No List1"/>
    <w:next w:val="NoList"/>
    <w:uiPriority w:val="99"/>
    <w:semiHidden/>
    <w:unhideWhenUsed/>
    <w:rsid w:val="002C45CC"/>
  </w:style>
  <w:style w:type="paragraph" w:styleId="Header">
    <w:name w:val="header"/>
    <w:basedOn w:val="Normal"/>
    <w:link w:val="HeaderChar"/>
    <w:uiPriority w:val="99"/>
    <w:unhideWhenUsed/>
    <w:rsid w:val="002C45CC"/>
    <w:pPr>
      <w:tabs>
        <w:tab w:val="center" w:pos="4536"/>
        <w:tab w:val="right" w:pos="9072"/>
      </w:tabs>
    </w:pPr>
    <w:rPr>
      <w:rFonts w:eastAsiaTheme="minorEastAsia" w:cs="Times New Roman"/>
      <w:lang w:eastAsia="bs-Latn-BA"/>
    </w:rPr>
  </w:style>
  <w:style w:type="character" w:customStyle="1" w:styleId="HeaderChar">
    <w:name w:val="Header Char"/>
    <w:basedOn w:val="DefaultParagraphFont"/>
    <w:link w:val="Header"/>
    <w:uiPriority w:val="99"/>
    <w:rsid w:val="002C45CC"/>
    <w:rPr>
      <w:rFonts w:eastAsiaTheme="minorEastAsia" w:cs="Times New Roman"/>
      <w:lang w:eastAsia="bs-Latn-BA"/>
    </w:rPr>
  </w:style>
  <w:style w:type="paragraph" w:styleId="Footer">
    <w:name w:val="footer"/>
    <w:basedOn w:val="Normal"/>
    <w:link w:val="FooterChar"/>
    <w:uiPriority w:val="99"/>
    <w:unhideWhenUsed/>
    <w:rsid w:val="002C45CC"/>
    <w:pPr>
      <w:tabs>
        <w:tab w:val="center" w:pos="4536"/>
        <w:tab w:val="right" w:pos="9072"/>
      </w:tabs>
    </w:pPr>
    <w:rPr>
      <w:rFonts w:eastAsiaTheme="minorEastAsia" w:cs="Times New Roman"/>
      <w:lang w:eastAsia="bs-Latn-BA"/>
    </w:rPr>
  </w:style>
  <w:style w:type="character" w:customStyle="1" w:styleId="FooterChar">
    <w:name w:val="Footer Char"/>
    <w:basedOn w:val="DefaultParagraphFont"/>
    <w:link w:val="Footer"/>
    <w:uiPriority w:val="99"/>
    <w:rsid w:val="002C45CC"/>
    <w:rPr>
      <w:rFonts w:eastAsiaTheme="minorEastAsia" w:cs="Times New Roman"/>
      <w:lang w:eastAsia="bs-Latn-BA"/>
    </w:rPr>
  </w:style>
  <w:style w:type="character" w:styleId="PageNumber">
    <w:name w:val="page number"/>
    <w:basedOn w:val="DefaultParagraphFont"/>
    <w:uiPriority w:val="99"/>
    <w:rsid w:val="002C45CC"/>
    <w:rPr>
      <w:rFonts w:cs="Times New Roman"/>
    </w:rPr>
  </w:style>
  <w:style w:type="paragraph" w:styleId="BodyText">
    <w:name w:val="Body Text"/>
    <w:basedOn w:val="Normal"/>
    <w:link w:val="BodyTextChar"/>
    <w:uiPriority w:val="99"/>
    <w:rsid w:val="002C45CC"/>
    <w:pPr>
      <w:spacing w:after="0" w:line="240" w:lineRule="auto"/>
      <w:jc w:val="both"/>
    </w:pPr>
    <w:rPr>
      <w:rFonts w:ascii="Times New Roman" w:eastAsiaTheme="minorEastAsia" w:hAnsi="Times New Roman" w:cs="Times New Roman"/>
      <w:szCs w:val="20"/>
      <w:lang w:val="sl-SI" w:eastAsia="sl-SI"/>
    </w:rPr>
  </w:style>
  <w:style w:type="character" w:customStyle="1" w:styleId="BodyTextChar">
    <w:name w:val="Body Text Char"/>
    <w:basedOn w:val="DefaultParagraphFont"/>
    <w:link w:val="BodyText"/>
    <w:uiPriority w:val="99"/>
    <w:rsid w:val="002C45CC"/>
    <w:rPr>
      <w:rFonts w:ascii="Times New Roman" w:eastAsiaTheme="minorEastAsia" w:hAnsi="Times New Roman" w:cs="Times New Roman"/>
      <w:szCs w:val="20"/>
      <w:lang w:val="sl-SI" w:eastAsia="sl-SI"/>
    </w:rPr>
  </w:style>
  <w:style w:type="paragraph" w:customStyle="1" w:styleId="Naslovtabela">
    <w:name w:val="Naslov tabela"/>
    <w:basedOn w:val="Normal"/>
    <w:next w:val="NaslovtabelaA"/>
    <w:rsid w:val="002C45CC"/>
    <w:pPr>
      <w:tabs>
        <w:tab w:val="left" w:pos="397"/>
      </w:tabs>
      <w:spacing w:before="240" w:after="0" w:line="240" w:lineRule="auto"/>
      <w:ind w:left="397" w:right="57" w:hanging="397"/>
    </w:pPr>
    <w:rPr>
      <w:rFonts w:ascii="Arial" w:eastAsiaTheme="minorEastAsia" w:hAnsi="Arial" w:cs="Times New Roman"/>
      <w:b/>
      <w:sz w:val="18"/>
      <w:szCs w:val="24"/>
      <w:lang w:val="en-GB" w:eastAsia="sl-SI"/>
    </w:rPr>
  </w:style>
  <w:style w:type="paragraph" w:customStyle="1" w:styleId="NaslovtabelaA">
    <w:name w:val="Naslov tabela A"/>
    <w:basedOn w:val="Naslovtabela"/>
    <w:rsid w:val="002C45CC"/>
    <w:pPr>
      <w:tabs>
        <w:tab w:val="clear" w:pos="397"/>
        <w:tab w:val="left" w:pos="426"/>
        <w:tab w:val="right" w:pos="9923"/>
      </w:tabs>
      <w:spacing w:before="0" w:after="60"/>
      <w:ind w:left="426" w:firstLine="0"/>
    </w:pPr>
    <w:rPr>
      <w:b w:val="0"/>
    </w:rPr>
  </w:style>
  <w:style w:type="paragraph" w:customStyle="1" w:styleId="celo">
    <w:name w:val="celo"/>
    <w:basedOn w:val="Normal"/>
    <w:rsid w:val="002C45CC"/>
    <w:pPr>
      <w:spacing w:before="60" w:after="60" w:line="160" w:lineRule="exact"/>
    </w:pPr>
    <w:rPr>
      <w:rFonts w:ascii="Arial" w:eastAsiaTheme="minorEastAsia" w:hAnsi="Arial" w:cs="Times New Roman"/>
      <w:color w:val="000000"/>
      <w:sz w:val="16"/>
      <w:szCs w:val="24"/>
      <w:lang w:val="en-GB" w:eastAsia="sl-SI"/>
    </w:rPr>
  </w:style>
  <w:style w:type="paragraph" w:customStyle="1" w:styleId="TAB1">
    <w:name w:val="TAB1"/>
    <w:rsid w:val="002C45CC"/>
    <w:pPr>
      <w:spacing w:before="12" w:after="0" w:line="240" w:lineRule="auto"/>
      <w:ind w:left="-57" w:right="113"/>
      <w:jc w:val="right"/>
    </w:pPr>
    <w:rPr>
      <w:rFonts w:ascii="Arial" w:eastAsiaTheme="minorEastAsia" w:hAnsi="Arial" w:cs="Times New Roman"/>
      <w:noProof/>
      <w:sz w:val="16"/>
      <w:szCs w:val="20"/>
      <w:lang w:val="sl-SI" w:eastAsia="sl-SI"/>
    </w:rPr>
  </w:style>
  <w:style w:type="paragraph" w:customStyle="1" w:styleId="celoA">
    <w:name w:val="celo A"/>
    <w:basedOn w:val="celo"/>
    <w:rsid w:val="002C45CC"/>
    <w:pPr>
      <w:ind w:left="170"/>
    </w:pPr>
  </w:style>
  <w:style w:type="paragraph" w:customStyle="1" w:styleId="glava0-6">
    <w:name w:val="glava 0-6"/>
    <w:basedOn w:val="Normal"/>
    <w:rsid w:val="002C45CC"/>
    <w:pPr>
      <w:spacing w:after="60" w:line="160" w:lineRule="exact"/>
      <w:jc w:val="center"/>
    </w:pPr>
    <w:rPr>
      <w:rFonts w:ascii="Arial" w:eastAsiaTheme="minorEastAsia" w:hAnsi="Arial" w:cs="Times New Roman"/>
      <w:sz w:val="16"/>
      <w:szCs w:val="24"/>
      <w:lang w:eastAsia="sl-SI"/>
    </w:rPr>
  </w:style>
  <w:style w:type="paragraph" w:customStyle="1" w:styleId="glava6-0">
    <w:name w:val="glava 6-0"/>
    <w:basedOn w:val="Normal"/>
    <w:rsid w:val="002C45CC"/>
    <w:pPr>
      <w:spacing w:before="80" w:after="0" w:line="160" w:lineRule="exact"/>
      <w:jc w:val="center"/>
    </w:pPr>
    <w:rPr>
      <w:rFonts w:ascii="Arial" w:eastAsiaTheme="minorEastAsia" w:hAnsi="Arial" w:cs="Times New Roman"/>
      <w:sz w:val="16"/>
      <w:szCs w:val="24"/>
      <w:u w:val="single"/>
      <w:lang w:eastAsia="sl-SI"/>
    </w:rPr>
  </w:style>
  <w:style w:type="character" w:styleId="Hyperlink">
    <w:name w:val="Hyperlink"/>
    <w:basedOn w:val="DefaultParagraphFont"/>
    <w:uiPriority w:val="99"/>
    <w:rsid w:val="002C45CC"/>
    <w:rPr>
      <w:rFonts w:cs="Times New Roman"/>
      <w:color w:val="0000FF"/>
      <w:u w:val="single"/>
    </w:rPr>
  </w:style>
  <w:style w:type="paragraph" w:customStyle="1" w:styleId="TOC11">
    <w:name w:val="TOC 11"/>
    <w:basedOn w:val="Normal"/>
    <w:next w:val="Normal"/>
    <w:autoRedefine/>
    <w:uiPriority w:val="39"/>
    <w:rsid w:val="002C45CC"/>
    <w:pPr>
      <w:tabs>
        <w:tab w:val="left" w:pos="284"/>
        <w:tab w:val="left" w:pos="426"/>
        <w:tab w:val="right" w:leader="dot" w:pos="9402"/>
      </w:tabs>
      <w:spacing w:after="0" w:line="240" w:lineRule="auto"/>
      <w:ind w:left="284" w:hanging="284"/>
    </w:pPr>
    <w:rPr>
      <w:rFonts w:eastAsiaTheme="minorEastAsia" w:cs="Times New Roman"/>
      <w:noProof/>
      <w:lang w:val="sl-SI" w:eastAsia="sl-SI"/>
    </w:rPr>
  </w:style>
  <w:style w:type="paragraph" w:styleId="TOC2">
    <w:name w:val="toc 2"/>
    <w:basedOn w:val="Normal"/>
    <w:next w:val="Normal"/>
    <w:autoRedefine/>
    <w:uiPriority w:val="39"/>
    <w:rsid w:val="002C45CC"/>
    <w:pPr>
      <w:tabs>
        <w:tab w:val="left" w:pos="851"/>
        <w:tab w:val="left" w:pos="1320"/>
        <w:tab w:val="right" w:leader="dot" w:pos="9345"/>
      </w:tabs>
      <w:spacing w:after="0" w:line="240" w:lineRule="auto"/>
      <w:ind w:left="240" w:firstLine="44"/>
    </w:pPr>
    <w:rPr>
      <w:rFonts w:ascii="Times New Roman" w:eastAsiaTheme="minorEastAsia" w:hAnsi="Times New Roman" w:cs="Times New Roman"/>
      <w:sz w:val="24"/>
      <w:szCs w:val="24"/>
      <w:lang w:eastAsia="sl-SI"/>
    </w:rPr>
  </w:style>
  <w:style w:type="paragraph" w:styleId="FootnoteText">
    <w:name w:val="footnote text"/>
    <w:basedOn w:val="Normal"/>
    <w:link w:val="FootnoteTextChar"/>
    <w:uiPriority w:val="99"/>
    <w:semiHidden/>
    <w:rsid w:val="002C45CC"/>
    <w:pPr>
      <w:spacing w:after="0" w:line="240" w:lineRule="auto"/>
    </w:pPr>
    <w:rPr>
      <w:rFonts w:ascii="Times New Roman" w:eastAsiaTheme="minorEastAsia" w:hAnsi="Times New Roman" w:cs="Times New Roman"/>
      <w:sz w:val="20"/>
      <w:szCs w:val="20"/>
      <w:lang w:eastAsia="sl-SI"/>
    </w:rPr>
  </w:style>
  <w:style w:type="character" w:customStyle="1" w:styleId="FootnoteTextChar">
    <w:name w:val="Footnote Text Char"/>
    <w:basedOn w:val="DefaultParagraphFont"/>
    <w:link w:val="FootnoteText"/>
    <w:uiPriority w:val="99"/>
    <w:semiHidden/>
    <w:rsid w:val="002C45CC"/>
    <w:rPr>
      <w:rFonts w:ascii="Times New Roman" w:eastAsiaTheme="minorEastAsia" w:hAnsi="Times New Roman" w:cs="Times New Roman"/>
      <w:sz w:val="20"/>
      <w:szCs w:val="20"/>
      <w:lang w:eastAsia="sl-SI"/>
    </w:rPr>
  </w:style>
  <w:style w:type="character" w:styleId="FootnoteReference">
    <w:name w:val="footnote reference"/>
    <w:basedOn w:val="DefaultParagraphFont"/>
    <w:uiPriority w:val="99"/>
    <w:semiHidden/>
    <w:rsid w:val="002C45CC"/>
    <w:rPr>
      <w:rFonts w:cs="Times New Roman"/>
      <w:vertAlign w:val="superscript"/>
    </w:rPr>
  </w:style>
  <w:style w:type="paragraph" w:styleId="NormalWeb">
    <w:name w:val="Normal (Web)"/>
    <w:basedOn w:val="Normal"/>
    <w:uiPriority w:val="99"/>
    <w:rsid w:val="002C45CC"/>
    <w:pPr>
      <w:spacing w:before="100" w:beforeAutospacing="1" w:after="100" w:afterAutospacing="1" w:line="240" w:lineRule="auto"/>
    </w:pPr>
    <w:rPr>
      <w:rFonts w:ascii="Times New Roman" w:eastAsiaTheme="minorEastAsia" w:hAnsi="Times New Roman" w:cs="Times New Roman"/>
      <w:sz w:val="24"/>
      <w:szCs w:val="24"/>
      <w:lang w:val="sl-SI" w:eastAsia="sl-SI"/>
    </w:rPr>
  </w:style>
  <w:style w:type="character" w:styleId="EndnoteReference">
    <w:name w:val="endnote reference"/>
    <w:basedOn w:val="DefaultParagraphFont"/>
    <w:uiPriority w:val="99"/>
    <w:semiHidden/>
    <w:rsid w:val="002C45CC"/>
    <w:rPr>
      <w:rFonts w:cs="Times New Roman"/>
      <w:vertAlign w:val="superscript"/>
    </w:rPr>
  </w:style>
  <w:style w:type="paragraph" w:styleId="TOC4">
    <w:name w:val="toc 4"/>
    <w:basedOn w:val="Normal"/>
    <w:next w:val="Normal"/>
    <w:autoRedefine/>
    <w:uiPriority w:val="39"/>
    <w:rsid w:val="002C45CC"/>
    <w:pPr>
      <w:tabs>
        <w:tab w:val="left" w:pos="1560"/>
        <w:tab w:val="left" w:pos="1812"/>
        <w:tab w:val="right" w:leader="dot" w:pos="9345"/>
      </w:tabs>
      <w:spacing w:after="0" w:line="240" w:lineRule="auto"/>
      <w:ind w:left="720"/>
    </w:pPr>
    <w:rPr>
      <w:rFonts w:ascii="Times New Roman" w:eastAsiaTheme="minorEastAsia" w:hAnsi="Times New Roman" w:cs="Times New Roman"/>
      <w:sz w:val="24"/>
      <w:szCs w:val="24"/>
      <w:lang w:eastAsia="sl-SI"/>
    </w:rPr>
  </w:style>
  <w:style w:type="paragraph" w:styleId="TOC3">
    <w:name w:val="toc 3"/>
    <w:basedOn w:val="Normal"/>
    <w:next w:val="Normal"/>
    <w:autoRedefine/>
    <w:uiPriority w:val="39"/>
    <w:rsid w:val="002C45CC"/>
    <w:pPr>
      <w:spacing w:after="0" w:line="240" w:lineRule="auto"/>
      <w:ind w:left="480"/>
    </w:pPr>
    <w:rPr>
      <w:rFonts w:ascii="Times New Roman" w:eastAsiaTheme="minorEastAsia" w:hAnsi="Times New Roman" w:cs="Times New Roman"/>
      <w:sz w:val="24"/>
      <w:szCs w:val="24"/>
      <w:lang w:eastAsia="sl-SI"/>
    </w:rPr>
  </w:style>
  <w:style w:type="paragraph" w:styleId="BalloonText">
    <w:name w:val="Balloon Text"/>
    <w:basedOn w:val="Normal"/>
    <w:link w:val="BalloonTextChar"/>
    <w:uiPriority w:val="99"/>
    <w:semiHidden/>
    <w:rsid w:val="002C45CC"/>
    <w:pPr>
      <w:spacing w:after="0" w:line="240" w:lineRule="auto"/>
    </w:pPr>
    <w:rPr>
      <w:rFonts w:ascii="Tahoma" w:eastAsiaTheme="minorEastAsia" w:hAnsi="Tahoma" w:cs="Tahoma"/>
      <w:sz w:val="16"/>
      <w:szCs w:val="16"/>
      <w:lang w:eastAsia="sl-SI"/>
    </w:rPr>
  </w:style>
  <w:style w:type="character" w:customStyle="1" w:styleId="BalloonTextChar">
    <w:name w:val="Balloon Text Char"/>
    <w:basedOn w:val="DefaultParagraphFont"/>
    <w:link w:val="BalloonText"/>
    <w:uiPriority w:val="99"/>
    <w:semiHidden/>
    <w:rsid w:val="002C45CC"/>
    <w:rPr>
      <w:rFonts w:ascii="Tahoma" w:eastAsiaTheme="minorEastAsia" w:hAnsi="Tahoma" w:cs="Tahoma"/>
      <w:sz w:val="16"/>
      <w:szCs w:val="16"/>
      <w:lang w:eastAsia="sl-SI"/>
    </w:rPr>
  </w:style>
  <w:style w:type="table" w:styleId="TableGrid">
    <w:name w:val="Table Grid"/>
    <w:basedOn w:val="TableNormal"/>
    <w:uiPriority w:val="59"/>
    <w:rsid w:val="002C45CC"/>
    <w:pPr>
      <w:spacing w:after="0" w:line="240" w:lineRule="auto"/>
    </w:pPr>
    <w:rPr>
      <w:rFonts w:ascii="Times New Roman" w:eastAsiaTheme="minorEastAsia"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2C45CC"/>
    <w:rPr>
      <w:rFonts w:cs="Times New Roman"/>
      <w:color w:val="800080"/>
      <w:u w:val="single"/>
    </w:rPr>
  </w:style>
  <w:style w:type="paragraph" w:styleId="ListParagraph">
    <w:name w:val="List Paragraph"/>
    <w:basedOn w:val="Normal"/>
    <w:link w:val="ListParagraphChar"/>
    <w:uiPriority w:val="34"/>
    <w:qFormat/>
    <w:rsid w:val="002C45CC"/>
    <w:pPr>
      <w:spacing w:after="0" w:line="240" w:lineRule="auto"/>
      <w:ind w:left="720"/>
      <w:contextualSpacing/>
    </w:pPr>
    <w:rPr>
      <w:rFonts w:ascii="Times New Roman" w:eastAsiaTheme="minorEastAsia" w:hAnsi="Times New Roman" w:cs="Times New Roman"/>
      <w:sz w:val="24"/>
      <w:szCs w:val="24"/>
      <w:lang w:eastAsia="sl-SI"/>
    </w:rPr>
  </w:style>
  <w:style w:type="paragraph" w:customStyle="1" w:styleId="Caption1">
    <w:name w:val="Caption1"/>
    <w:basedOn w:val="Normal"/>
    <w:next w:val="Normal"/>
    <w:unhideWhenUsed/>
    <w:qFormat/>
    <w:rsid w:val="002C45CC"/>
    <w:pPr>
      <w:spacing w:line="240" w:lineRule="auto"/>
    </w:pPr>
    <w:rPr>
      <w:rFonts w:ascii="Times New Roman" w:eastAsiaTheme="minorEastAsia" w:hAnsi="Times New Roman" w:cs="Times New Roman"/>
      <w:b/>
      <w:bCs/>
      <w:color w:val="4F81BD"/>
      <w:sz w:val="18"/>
      <w:szCs w:val="18"/>
      <w:lang w:eastAsia="sl-SI"/>
    </w:rPr>
  </w:style>
  <w:style w:type="character" w:styleId="PlaceholderText">
    <w:name w:val="Placeholder Text"/>
    <w:basedOn w:val="DefaultParagraphFont"/>
    <w:uiPriority w:val="99"/>
    <w:semiHidden/>
    <w:rsid w:val="002C45CC"/>
    <w:rPr>
      <w:rFonts w:cs="Times New Roman"/>
      <w:color w:val="808080"/>
    </w:rPr>
  </w:style>
  <w:style w:type="character" w:styleId="CommentReference">
    <w:name w:val="annotation reference"/>
    <w:basedOn w:val="DefaultParagraphFont"/>
    <w:uiPriority w:val="99"/>
    <w:rsid w:val="002C45CC"/>
    <w:rPr>
      <w:rFonts w:cs="Times New Roman"/>
      <w:sz w:val="16"/>
    </w:rPr>
  </w:style>
  <w:style w:type="paragraph" w:styleId="CommentText">
    <w:name w:val="annotation text"/>
    <w:basedOn w:val="Normal"/>
    <w:link w:val="CommentTextChar"/>
    <w:uiPriority w:val="99"/>
    <w:rsid w:val="002C45CC"/>
    <w:pPr>
      <w:spacing w:after="0" w:line="240" w:lineRule="auto"/>
    </w:pPr>
    <w:rPr>
      <w:rFonts w:ascii="Times New Roman" w:eastAsiaTheme="minorEastAsia" w:hAnsi="Times New Roman" w:cs="Times New Roman"/>
      <w:sz w:val="20"/>
      <w:szCs w:val="20"/>
      <w:lang w:eastAsia="sl-SI"/>
    </w:rPr>
  </w:style>
  <w:style w:type="character" w:customStyle="1" w:styleId="CommentTextChar">
    <w:name w:val="Comment Text Char"/>
    <w:basedOn w:val="DefaultParagraphFont"/>
    <w:link w:val="CommentText"/>
    <w:uiPriority w:val="99"/>
    <w:rsid w:val="002C45CC"/>
    <w:rPr>
      <w:rFonts w:ascii="Times New Roman" w:eastAsiaTheme="minorEastAsia" w:hAnsi="Times New Roman" w:cs="Times New Roman"/>
      <w:sz w:val="20"/>
      <w:szCs w:val="20"/>
      <w:lang w:eastAsia="sl-SI"/>
    </w:rPr>
  </w:style>
  <w:style w:type="paragraph" w:styleId="CommentSubject">
    <w:name w:val="annotation subject"/>
    <w:basedOn w:val="CommentText"/>
    <w:next w:val="CommentText"/>
    <w:link w:val="CommentSubjectChar"/>
    <w:uiPriority w:val="99"/>
    <w:rsid w:val="002C45CC"/>
    <w:rPr>
      <w:b/>
      <w:bCs/>
    </w:rPr>
  </w:style>
  <w:style w:type="character" w:customStyle="1" w:styleId="CommentSubjectChar">
    <w:name w:val="Comment Subject Char"/>
    <w:basedOn w:val="CommentTextChar"/>
    <w:link w:val="CommentSubject"/>
    <w:uiPriority w:val="99"/>
    <w:rsid w:val="002C45CC"/>
    <w:rPr>
      <w:rFonts w:ascii="Times New Roman" w:eastAsiaTheme="minorEastAsia" w:hAnsi="Times New Roman" w:cs="Times New Roman"/>
      <w:b/>
      <w:bCs/>
      <w:sz w:val="20"/>
      <w:szCs w:val="20"/>
      <w:lang w:eastAsia="sl-SI"/>
    </w:rPr>
  </w:style>
  <w:style w:type="paragraph" w:styleId="Revision">
    <w:name w:val="Revision"/>
    <w:hidden/>
    <w:uiPriority w:val="99"/>
    <w:semiHidden/>
    <w:rsid w:val="002C45CC"/>
    <w:pPr>
      <w:spacing w:after="0" w:line="240" w:lineRule="auto"/>
    </w:pPr>
    <w:rPr>
      <w:rFonts w:ascii="Times New Roman" w:eastAsiaTheme="minorEastAsia" w:hAnsi="Times New Roman" w:cs="Times New Roman"/>
      <w:sz w:val="24"/>
      <w:szCs w:val="24"/>
      <w:lang w:val="en-US" w:eastAsia="sl-SI"/>
    </w:rPr>
  </w:style>
  <w:style w:type="paragraph" w:customStyle="1" w:styleId="NoSpacing1">
    <w:name w:val="No Spacing1"/>
    <w:next w:val="NoSpacing"/>
    <w:link w:val="NoSpacingChar"/>
    <w:uiPriority w:val="1"/>
    <w:qFormat/>
    <w:rsid w:val="002C45CC"/>
    <w:pPr>
      <w:spacing w:after="0" w:line="240" w:lineRule="auto"/>
    </w:pPr>
    <w:rPr>
      <w:rFonts w:eastAsiaTheme="minorEastAsia" w:cs="Times New Roman"/>
      <w:lang w:val="en-US"/>
    </w:rPr>
  </w:style>
  <w:style w:type="character" w:customStyle="1" w:styleId="NoSpacingChar">
    <w:name w:val="No Spacing Char"/>
    <w:link w:val="NoSpacing1"/>
    <w:uiPriority w:val="1"/>
    <w:locked/>
    <w:rsid w:val="002C45CC"/>
    <w:rPr>
      <w:rFonts w:eastAsiaTheme="minorEastAsia" w:cs="Times New Roman"/>
      <w:lang w:val="en-US"/>
    </w:rPr>
  </w:style>
  <w:style w:type="paragraph" w:customStyle="1" w:styleId="B7A3AA4F82F84F2E8D122C3B6DBBE8C9">
    <w:name w:val="B7A3AA4F82F84F2E8D122C3B6DBBE8C9"/>
    <w:rsid w:val="002C45CC"/>
    <w:rPr>
      <w:rFonts w:eastAsiaTheme="minorEastAsia" w:cs="Times New Roman"/>
      <w:lang w:val="en-US"/>
    </w:rPr>
  </w:style>
  <w:style w:type="paragraph" w:customStyle="1" w:styleId="pbottomsubtitle">
    <w:name w:val="pbottomsubtitle"/>
    <w:basedOn w:val="Normal"/>
    <w:rsid w:val="002C45CC"/>
    <w:pPr>
      <w:spacing w:before="100" w:beforeAutospacing="1" w:after="100" w:afterAutospacing="1" w:line="240" w:lineRule="auto"/>
    </w:pPr>
    <w:rPr>
      <w:rFonts w:ascii="Times New Roman" w:eastAsiaTheme="minorEastAsia" w:hAnsi="Times New Roman" w:cs="Times New Roman"/>
      <w:sz w:val="24"/>
      <w:szCs w:val="24"/>
      <w:lang w:val="en-US"/>
    </w:rPr>
  </w:style>
  <w:style w:type="table" w:customStyle="1" w:styleId="TableGrid1">
    <w:name w:val="Table Grid1"/>
    <w:basedOn w:val="TableNormal"/>
    <w:next w:val="TableGrid"/>
    <w:uiPriority w:val="59"/>
    <w:rsid w:val="002C45CC"/>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45CC"/>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45CC"/>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C45CC"/>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C45CC"/>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C45CC"/>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C45CC"/>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2C45CC"/>
  </w:style>
  <w:style w:type="paragraph" w:styleId="NoSpacing">
    <w:name w:val="No Spacing"/>
    <w:uiPriority w:val="1"/>
    <w:qFormat/>
    <w:rsid w:val="002C45CC"/>
    <w:pPr>
      <w:spacing w:after="0" w:line="240" w:lineRule="auto"/>
    </w:pPr>
    <w:rPr>
      <w:rFonts w:eastAsiaTheme="minorEastAsia" w:cs="Times New Roman"/>
      <w:lang w:eastAsia="bs-Latn-BA"/>
    </w:rPr>
  </w:style>
  <w:style w:type="character" w:customStyle="1" w:styleId="ListParagraphChar">
    <w:name w:val="List Paragraph Char"/>
    <w:link w:val="ListParagraph"/>
    <w:uiPriority w:val="34"/>
    <w:locked/>
    <w:rsid w:val="002C45CC"/>
    <w:rPr>
      <w:rFonts w:ascii="Times New Roman" w:eastAsiaTheme="minorEastAsia"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6718">
      <w:bodyDiv w:val="1"/>
      <w:marLeft w:val="0"/>
      <w:marRight w:val="0"/>
      <w:marTop w:val="0"/>
      <w:marBottom w:val="0"/>
      <w:divBdr>
        <w:top w:val="none" w:sz="0" w:space="0" w:color="auto"/>
        <w:left w:val="none" w:sz="0" w:space="0" w:color="auto"/>
        <w:bottom w:val="none" w:sz="0" w:space="0" w:color="auto"/>
        <w:right w:val="none" w:sz="0" w:space="0" w:color="auto"/>
      </w:divBdr>
      <w:divsChild>
        <w:div w:id="162009643">
          <w:marLeft w:val="0"/>
          <w:marRight w:val="0"/>
          <w:marTop w:val="0"/>
          <w:marBottom w:val="0"/>
          <w:divBdr>
            <w:top w:val="none" w:sz="0" w:space="0" w:color="auto"/>
            <w:left w:val="none" w:sz="0" w:space="0" w:color="auto"/>
            <w:bottom w:val="none" w:sz="0" w:space="0" w:color="auto"/>
            <w:right w:val="none" w:sz="0" w:space="0" w:color="auto"/>
          </w:divBdr>
        </w:div>
      </w:divsChild>
    </w:div>
    <w:div w:id="624509938">
      <w:bodyDiv w:val="1"/>
      <w:marLeft w:val="0"/>
      <w:marRight w:val="0"/>
      <w:marTop w:val="0"/>
      <w:marBottom w:val="0"/>
      <w:divBdr>
        <w:top w:val="none" w:sz="0" w:space="0" w:color="auto"/>
        <w:left w:val="none" w:sz="0" w:space="0" w:color="auto"/>
        <w:bottom w:val="none" w:sz="0" w:space="0" w:color="auto"/>
        <w:right w:val="none" w:sz="0" w:space="0" w:color="auto"/>
      </w:divBdr>
    </w:div>
    <w:div w:id="641808476">
      <w:bodyDiv w:val="1"/>
      <w:marLeft w:val="0"/>
      <w:marRight w:val="0"/>
      <w:marTop w:val="0"/>
      <w:marBottom w:val="0"/>
      <w:divBdr>
        <w:top w:val="none" w:sz="0" w:space="0" w:color="auto"/>
        <w:left w:val="none" w:sz="0" w:space="0" w:color="auto"/>
        <w:bottom w:val="none" w:sz="0" w:space="0" w:color="auto"/>
        <w:right w:val="none" w:sz="0" w:space="0" w:color="auto"/>
      </w:divBdr>
      <w:divsChild>
        <w:div w:id="277419503">
          <w:marLeft w:val="0"/>
          <w:marRight w:val="0"/>
          <w:marTop w:val="0"/>
          <w:marBottom w:val="0"/>
          <w:divBdr>
            <w:top w:val="none" w:sz="0" w:space="0" w:color="auto"/>
            <w:left w:val="none" w:sz="0" w:space="0" w:color="auto"/>
            <w:bottom w:val="none" w:sz="0" w:space="0" w:color="auto"/>
            <w:right w:val="none" w:sz="0" w:space="0" w:color="auto"/>
          </w:divBdr>
          <w:divsChild>
            <w:div w:id="1431781831">
              <w:marLeft w:val="0"/>
              <w:marRight w:val="60"/>
              <w:marTop w:val="0"/>
              <w:marBottom w:val="0"/>
              <w:divBdr>
                <w:top w:val="none" w:sz="0" w:space="0" w:color="auto"/>
                <w:left w:val="none" w:sz="0" w:space="0" w:color="auto"/>
                <w:bottom w:val="none" w:sz="0" w:space="0" w:color="auto"/>
                <w:right w:val="none" w:sz="0" w:space="0" w:color="auto"/>
              </w:divBdr>
              <w:divsChild>
                <w:div w:id="2104256268">
                  <w:marLeft w:val="0"/>
                  <w:marRight w:val="0"/>
                  <w:marTop w:val="0"/>
                  <w:marBottom w:val="120"/>
                  <w:divBdr>
                    <w:top w:val="single" w:sz="6" w:space="0" w:color="C0C0C0"/>
                    <w:left w:val="single" w:sz="6" w:space="0" w:color="D9D9D9"/>
                    <w:bottom w:val="single" w:sz="6" w:space="0" w:color="D9D9D9"/>
                    <w:right w:val="single" w:sz="6" w:space="0" w:color="D9D9D9"/>
                  </w:divBdr>
                  <w:divsChild>
                    <w:div w:id="10693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32929">
          <w:marLeft w:val="0"/>
          <w:marRight w:val="0"/>
          <w:marTop w:val="0"/>
          <w:marBottom w:val="0"/>
          <w:divBdr>
            <w:top w:val="none" w:sz="0" w:space="0" w:color="auto"/>
            <w:left w:val="none" w:sz="0" w:space="0" w:color="auto"/>
            <w:bottom w:val="none" w:sz="0" w:space="0" w:color="auto"/>
            <w:right w:val="none" w:sz="0" w:space="0" w:color="auto"/>
          </w:divBdr>
          <w:divsChild>
            <w:div w:id="650330935">
              <w:marLeft w:val="60"/>
              <w:marRight w:val="0"/>
              <w:marTop w:val="0"/>
              <w:marBottom w:val="0"/>
              <w:divBdr>
                <w:top w:val="none" w:sz="0" w:space="0" w:color="auto"/>
                <w:left w:val="none" w:sz="0" w:space="0" w:color="auto"/>
                <w:bottom w:val="none" w:sz="0" w:space="0" w:color="auto"/>
                <w:right w:val="none" w:sz="0" w:space="0" w:color="auto"/>
              </w:divBdr>
              <w:divsChild>
                <w:div w:id="393819364">
                  <w:marLeft w:val="0"/>
                  <w:marRight w:val="0"/>
                  <w:marTop w:val="0"/>
                  <w:marBottom w:val="0"/>
                  <w:divBdr>
                    <w:top w:val="none" w:sz="0" w:space="0" w:color="auto"/>
                    <w:left w:val="none" w:sz="0" w:space="0" w:color="auto"/>
                    <w:bottom w:val="none" w:sz="0" w:space="0" w:color="auto"/>
                    <w:right w:val="none" w:sz="0" w:space="0" w:color="auto"/>
                  </w:divBdr>
                  <w:divsChild>
                    <w:div w:id="134298822">
                      <w:marLeft w:val="0"/>
                      <w:marRight w:val="0"/>
                      <w:marTop w:val="0"/>
                      <w:marBottom w:val="750"/>
                      <w:divBdr>
                        <w:top w:val="single" w:sz="6" w:space="0" w:color="F5F5F5"/>
                        <w:left w:val="single" w:sz="6" w:space="0" w:color="F5F5F5"/>
                        <w:bottom w:val="single" w:sz="6" w:space="0" w:color="F5F5F5"/>
                        <w:right w:val="single" w:sz="6" w:space="0" w:color="F5F5F5"/>
                      </w:divBdr>
                      <w:divsChild>
                        <w:div w:id="1001545768">
                          <w:marLeft w:val="0"/>
                          <w:marRight w:val="0"/>
                          <w:marTop w:val="0"/>
                          <w:marBottom w:val="0"/>
                          <w:divBdr>
                            <w:top w:val="none" w:sz="0" w:space="0" w:color="auto"/>
                            <w:left w:val="none" w:sz="0" w:space="0" w:color="auto"/>
                            <w:bottom w:val="none" w:sz="0" w:space="0" w:color="auto"/>
                            <w:right w:val="none" w:sz="0" w:space="0" w:color="auto"/>
                          </w:divBdr>
                          <w:divsChild>
                            <w:div w:id="1069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444309">
      <w:bodyDiv w:val="1"/>
      <w:marLeft w:val="0"/>
      <w:marRight w:val="0"/>
      <w:marTop w:val="0"/>
      <w:marBottom w:val="0"/>
      <w:divBdr>
        <w:top w:val="none" w:sz="0" w:space="0" w:color="auto"/>
        <w:left w:val="none" w:sz="0" w:space="0" w:color="auto"/>
        <w:bottom w:val="none" w:sz="0" w:space="0" w:color="auto"/>
        <w:right w:val="none" w:sz="0" w:space="0" w:color="auto"/>
      </w:divBdr>
      <w:divsChild>
        <w:div w:id="569121505">
          <w:marLeft w:val="0"/>
          <w:marRight w:val="0"/>
          <w:marTop w:val="0"/>
          <w:marBottom w:val="0"/>
          <w:divBdr>
            <w:top w:val="none" w:sz="0" w:space="0" w:color="auto"/>
            <w:left w:val="none" w:sz="0" w:space="0" w:color="auto"/>
            <w:bottom w:val="none" w:sz="0" w:space="0" w:color="auto"/>
            <w:right w:val="none" w:sz="0" w:space="0" w:color="auto"/>
          </w:divBdr>
          <w:divsChild>
            <w:div w:id="1372804096">
              <w:marLeft w:val="0"/>
              <w:marRight w:val="60"/>
              <w:marTop w:val="0"/>
              <w:marBottom w:val="0"/>
              <w:divBdr>
                <w:top w:val="none" w:sz="0" w:space="0" w:color="auto"/>
                <w:left w:val="none" w:sz="0" w:space="0" w:color="auto"/>
                <w:bottom w:val="none" w:sz="0" w:space="0" w:color="auto"/>
                <w:right w:val="none" w:sz="0" w:space="0" w:color="auto"/>
              </w:divBdr>
              <w:divsChild>
                <w:div w:id="1039664644">
                  <w:marLeft w:val="0"/>
                  <w:marRight w:val="0"/>
                  <w:marTop w:val="0"/>
                  <w:marBottom w:val="120"/>
                  <w:divBdr>
                    <w:top w:val="single" w:sz="6" w:space="0" w:color="C0C0C0"/>
                    <w:left w:val="single" w:sz="6" w:space="0" w:color="D9D9D9"/>
                    <w:bottom w:val="single" w:sz="6" w:space="0" w:color="D9D9D9"/>
                    <w:right w:val="single" w:sz="6" w:space="0" w:color="D9D9D9"/>
                  </w:divBdr>
                  <w:divsChild>
                    <w:div w:id="915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4509">
          <w:marLeft w:val="0"/>
          <w:marRight w:val="0"/>
          <w:marTop w:val="0"/>
          <w:marBottom w:val="0"/>
          <w:divBdr>
            <w:top w:val="none" w:sz="0" w:space="0" w:color="auto"/>
            <w:left w:val="none" w:sz="0" w:space="0" w:color="auto"/>
            <w:bottom w:val="none" w:sz="0" w:space="0" w:color="auto"/>
            <w:right w:val="none" w:sz="0" w:space="0" w:color="auto"/>
          </w:divBdr>
          <w:divsChild>
            <w:div w:id="66998660">
              <w:marLeft w:val="60"/>
              <w:marRight w:val="0"/>
              <w:marTop w:val="0"/>
              <w:marBottom w:val="0"/>
              <w:divBdr>
                <w:top w:val="none" w:sz="0" w:space="0" w:color="auto"/>
                <w:left w:val="none" w:sz="0" w:space="0" w:color="auto"/>
                <w:bottom w:val="none" w:sz="0" w:space="0" w:color="auto"/>
                <w:right w:val="none" w:sz="0" w:space="0" w:color="auto"/>
              </w:divBdr>
              <w:divsChild>
                <w:div w:id="764422674">
                  <w:marLeft w:val="0"/>
                  <w:marRight w:val="0"/>
                  <w:marTop w:val="0"/>
                  <w:marBottom w:val="0"/>
                  <w:divBdr>
                    <w:top w:val="none" w:sz="0" w:space="0" w:color="auto"/>
                    <w:left w:val="none" w:sz="0" w:space="0" w:color="auto"/>
                    <w:bottom w:val="none" w:sz="0" w:space="0" w:color="auto"/>
                    <w:right w:val="none" w:sz="0" w:space="0" w:color="auto"/>
                  </w:divBdr>
                  <w:divsChild>
                    <w:div w:id="459229677">
                      <w:marLeft w:val="0"/>
                      <w:marRight w:val="0"/>
                      <w:marTop w:val="0"/>
                      <w:marBottom w:val="750"/>
                      <w:divBdr>
                        <w:top w:val="single" w:sz="6" w:space="0" w:color="F5F5F5"/>
                        <w:left w:val="single" w:sz="6" w:space="0" w:color="F5F5F5"/>
                        <w:bottom w:val="single" w:sz="6" w:space="0" w:color="F5F5F5"/>
                        <w:right w:val="single" w:sz="6" w:space="0" w:color="F5F5F5"/>
                      </w:divBdr>
                      <w:divsChild>
                        <w:div w:id="211502813">
                          <w:marLeft w:val="0"/>
                          <w:marRight w:val="0"/>
                          <w:marTop w:val="0"/>
                          <w:marBottom w:val="0"/>
                          <w:divBdr>
                            <w:top w:val="none" w:sz="0" w:space="0" w:color="auto"/>
                            <w:left w:val="none" w:sz="0" w:space="0" w:color="auto"/>
                            <w:bottom w:val="none" w:sz="0" w:space="0" w:color="auto"/>
                            <w:right w:val="none" w:sz="0" w:space="0" w:color="auto"/>
                          </w:divBdr>
                          <w:divsChild>
                            <w:div w:id="8885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176370">
      <w:bodyDiv w:val="1"/>
      <w:marLeft w:val="0"/>
      <w:marRight w:val="0"/>
      <w:marTop w:val="0"/>
      <w:marBottom w:val="0"/>
      <w:divBdr>
        <w:top w:val="none" w:sz="0" w:space="0" w:color="auto"/>
        <w:left w:val="none" w:sz="0" w:space="0" w:color="auto"/>
        <w:bottom w:val="none" w:sz="0" w:space="0" w:color="auto"/>
        <w:right w:val="none" w:sz="0" w:space="0" w:color="auto"/>
      </w:divBdr>
      <w:divsChild>
        <w:div w:id="302471127">
          <w:marLeft w:val="0"/>
          <w:marRight w:val="0"/>
          <w:marTop w:val="0"/>
          <w:marBottom w:val="0"/>
          <w:divBdr>
            <w:top w:val="none" w:sz="0" w:space="0" w:color="auto"/>
            <w:left w:val="none" w:sz="0" w:space="0" w:color="auto"/>
            <w:bottom w:val="none" w:sz="0" w:space="0" w:color="auto"/>
            <w:right w:val="none" w:sz="0" w:space="0" w:color="auto"/>
          </w:divBdr>
          <w:divsChild>
            <w:div w:id="435172423">
              <w:marLeft w:val="0"/>
              <w:marRight w:val="60"/>
              <w:marTop w:val="0"/>
              <w:marBottom w:val="0"/>
              <w:divBdr>
                <w:top w:val="none" w:sz="0" w:space="0" w:color="auto"/>
                <w:left w:val="none" w:sz="0" w:space="0" w:color="auto"/>
                <w:bottom w:val="none" w:sz="0" w:space="0" w:color="auto"/>
                <w:right w:val="none" w:sz="0" w:space="0" w:color="auto"/>
              </w:divBdr>
              <w:divsChild>
                <w:div w:id="1190988451">
                  <w:marLeft w:val="0"/>
                  <w:marRight w:val="0"/>
                  <w:marTop w:val="0"/>
                  <w:marBottom w:val="120"/>
                  <w:divBdr>
                    <w:top w:val="single" w:sz="6" w:space="0" w:color="C0C0C0"/>
                    <w:left w:val="single" w:sz="6" w:space="0" w:color="D9D9D9"/>
                    <w:bottom w:val="single" w:sz="6" w:space="0" w:color="D9D9D9"/>
                    <w:right w:val="single" w:sz="6" w:space="0" w:color="D9D9D9"/>
                  </w:divBdr>
                  <w:divsChild>
                    <w:div w:id="1504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02166">
          <w:marLeft w:val="0"/>
          <w:marRight w:val="0"/>
          <w:marTop w:val="0"/>
          <w:marBottom w:val="0"/>
          <w:divBdr>
            <w:top w:val="none" w:sz="0" w:space="0" w:color="auto"/>
            <w:left w:val="none" w:sz="0" w:space="0" w:color="auto"/>
            <w:bottom w:val="none" w:sz="0" w:space="0" w:color="auto"/>
            <w:right w:val="none" w:sz="0" w:space="0" w:color="auto"/>
          </w:divBdr>
          <w:divsChild>
            <w:div w:id="1529758203">
              <w:marLeft w:val="60"/>
              <w:marRight w:val="0"/>
              <w:marTop w:val="0"/>
              <w:marBottom w:val="0"/>
              <w:divBdr>
                <w:top w:val="none" w:sz="0" w:space="0" w:color="auto"/>
                <w:left w:val="none" w:sz="0" w:space="0" w:color="auto"/>
                <w:bottom w:val="none" w:sz="0" w:space="0" w:color="auto"/>
                <w:right w:val="none" w:sz="0" w:space="0" w:color="auto"/>
              </w:divBdr>
              <w:divsChild>
                <w:div w:id="52045749">
                  <w:marLeft w:val="0"/>
                  <w:marRight w:val="0"/>
                  <w:marTop w:val="0"/>
                  <w:marBottom w:val="0"/>
                  <w:divBdr>
                    <w:top w:val="none" w:sz="0" w:space="0" w:color="auto"/>
                    <w:left w:val="none" w:sz="0" w:space="0" w:color="auto"/>
                    <w:bottom w:val="none" w:sz="0" w:space="0" w:color="auto"/>
                    <w:right w:val="none" w:sz="0" w:space="0" w:color="auto"/>
                  </w:divBdr>
                  <w:divsChild>
                    <w:div w:id="949431966">
                      <w:marLeft w:val="0"/>
                      <w:marRight w:val="0"/>
                      <w:marTop w:val="0"/>
                      <w:marBottom w:val="750"/>
                      <w:divBdr>
                        <w:top w:val="single" w:sz="6" w:space="0" w:color="F5F5F5"/>
                        <w:left w:val="single" w:sz="6" w:space="0" w:color="F5F5F5"/>
                        <w:bottom w:val="single" w:sz="6" w:space="0" w:color="F5F5F5"/>
                        <w:right w:val="single" w:sz="6" w:space="0" w:color="F5F5F5"/>
                      </w:divBdr>
                      <w:divsChild>
                        <w:div w:id="1364402823">
                          <w:marLeft w:val="0"/>
                          <w:marRight w:val="0"/>
                          <w:marTop w:val="0"/>
                          <w:marBottom w:val="0"/>
                          <w:divBdr>
                            <w:top w:val="none" w:sz="0" w:space="0" w:color="auto"/>
                            <w:left w:val="none" w:sz="0" w:space="0" w:color="auto"/>
                            <w:bottom w:val="none" w:sz="0" w:space="0" w:color="auto"/>
                            <w:right w:val="none" w:sz="0" w:space="0" w:color="auto"/>
                          </w:divBdr>
                          <w:divsChild>
                            <w:div w:id="18010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575555">
      <w:bodyDiv w:val="1"/>
      <w:marLeft w:val="0"/>
      <w:marRight w:val="0"/>
      <w:marTop w:val="0"/>
      <w:marBottom w:val="0"/>
      <w:divBdr>
        <w:top w:val="none" w:sz="0" w:space="0" w:color="auto"/>
        <w:left w:val="none" w:sz="0" w:space="0" w:color="auto"/>
        <w:bottom w:val="none" w:sz="0" w:space="0" w:color="auto"/>
        <w:right w:val="none" w:sz="0" w:space="0" w:color="auto"/>
      </w:divBdr>
      <w:divsChild>
        <w:div w:id="1999840194">
          <w:marLeft w:val="418"/>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oleObject" Target="embeddings/oleObject2.bin"/><Relationship Id="rId39" Type="http://schemas.openxmlformats.org/officeDocument/2006/relationships/image" Target="media/image27.png"/><Relationship Id="rId21" Type="http://schemas.openxmlformats.org/officeDocument/2006/relationships/image" Target="media/image12.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oleObject" Target="embeddings/oleObject4.bin"/><Relationship Id="rId50" Type="http://schemas.openxmlformats.org/officeDocument/2006/relationships/image" Target="media/image36.png"/><Relationship Id="rId55" Type="http://schemas.openxmlformats.org/officeDocument/2006/relationships/oleObject" Target="embeddings/oleObject6.bin"/><Relationship Id="rId63" Type="http://schemas.openxmlformats.org/officeDocument/2006/relationships/image" Target="media/image47.png"/><Relationship Id="rId68" Type="http://schemas.openxmlformats.org/officeDocument/2006/relationships/image" Target="media/image52.png"/><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image" Target="media/image55.pn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7.png"/><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39.png"/><Relationship Id="rId58" Type="http://schemas.openxmlformats.org/officeDocument/2006/relationships/image" Target="media/image42.png"/><Relationship Id="rId66" Type="http://schemas.openxmlformats.org/officeDocument/2006/relationships/image" Target="media/image50.png"/><Relationship Id="rId74" Type="http://schemas.openxmlformats.org/officeDocument/2006/relationships/image" Target="media/image58.png"/><Relationship Id="rId79"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image" Target="media/image45.png"/><Relationship Id="rId82" Type="http://schemas.openxmlformats.org/officeDocument/2006/relationships/theme" Target="theme/theme1.xml"/><Relationship Id="rId10" Type="http://schemas.openxmlformats.org/officeDocument/2006/relationships/image" Target="media/image13.png"/><Relationship Id="rId19" Type="http://schemas.openxmlformats.org/officeDocument/2006/relationships/image" Target="media/image10.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38.png"/><Relationship Id="rId60" Type="http://schemas.openxmlformats.org/officeDocument/2006/relationships/image" Target="media/image44.png"/><Relationship Id="rId65" Type="http://schemas.openxmlformats.org/officeDocument/2006/relationships/image" Target="media/image49.png"/><Relationship Id="rId73" Type="http://schemas.openxmlformats.org/officeDocument/2006/relationships/image" Target="media/image57.png"/><Relationship Id="rId78" Type="http://schemas.openxmlformats.org/officeDocument/2006/relationships/footer" Target="footer2.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wmf"/><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oleObject" Target="embeddings/oleObject5.bin"/><Relationship Id="rId56" Type="http://schemas.openxmlformats.org/officeDocument/2006/relationships/image" Target="media/image41.png"/><Relationship Id="rId64" Type="http://schemas.openxmlformats.org/officeDocument/2006/relationships/image" Target="media/image48.png"/><Relationship Id="rId69" Type="http://schemas.openxmlformats.org/officeDocument/2006/relationships/image" Target="media/image53.png"/><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37.png"/><Relationship Id="rId72" Type="http://schemas.openxmlformats.org/officeDocument/2006/relationships/image" Target="media/image56.png"/><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wmf"/><Relationship Id="rId59" Type="http://schemas.openxmlformats.org/officeDocument/2006/relationships/image" Target="media/image43.png"/><Relationship Id="rId67" Type="http://schemas.openxmlformats.org/officeDocument/2006/relationships/image" Target="media/image51.png"/><Relationship Id="rId20" Type="http://schemas.openxmlformats.org/officeDocument/2006/relationships/image" Target="media/image11.png"/><Relationship Id="rId41" Type="http://schemas.openxmlformats.org/officeDocument/2006/relationships/image" Target="media/image29.png"/><Relationship Id="rId54" Type="http://schemas.openxmlformats.org/officeDocument/2006/relationships/image" Target="media/image40.png"/><Relationship Id="rId62" Type="http://schemas.openxmlformats.org/officeDocument/2006/relationships/image" Target="media/image46.png"/><Relationship Id="rId70" Type="http://schemas.openxmlformats.org/officeDocument/2006/relationships/image" Target="media/image54.png"/><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1.bin"/><Relationship Id="rId28" Type="http://schemas.openxmlformats.org/officeDocument/2006/relationships/oleObject" Target="embeddings/oleObject3.bin"/><Relationship Id="rId36" Type="http://schemas.openxmlformats.org/officeDocument/2006/relationships/image" Target="media/image24.png"/><Relationship Id="rId49" Type="http://schemas.openxmlformats.org/officeDocument/2006/relationships/image" Target="media/image35.png"/><Relationship Id="rId57"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CB81-7C5D-4D2A-B877-26F4A208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39</Pages>
  <Words>11629</Words>
  <Characters>66286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Enes Hadziefendic</dc:creator>
  <cp:lastModifiedBy>Enes Hadziefendic</cp:lastModifiedBy>
  <cp:revision>12</cp:revision>
  <cp:lastPrinted>2017-10-20T10:08:00Z</cp:lastPrinted>
  <dcterms:created xsi:type="dcterms:W3CDTF">2017-02-08T13:48:00Z</dcterms:created>
  <dcterms:modified xsi:type="dcterms:W3CDTF">2017-10-20T10:09:00Z</dcterms:modified>
</cp:coreProperties>
</file>