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A4F5A" w14:textId="34295C54" w:rsidR="002A29D2" w:rsidRDefault="002A29D2" w:rsidP="002A29D2">
      <w:pPr>
        <w:ind w:right="78"/>
      </w:pPr>
      <w:bookmarkStart w:id="0" w:name="_GoBack"/>
      <w:bookmarkEnd w:id="0"/>
      <w:r>
        <w:t>____________________________________________________________________________________________</w:t>
      </w:r>
    </w:p>
    <w:tbl>
      <w:tblPr>
        <w:tblpPr w:leftFromText="180" w:rightFromText="180" w:vertAnchor="page" w:horzAnchor="margin" w:tblpY="1469"/>
        <w:tblW w:w="8330" w:type="dxa"/>
        <w:tblLayout w:type="fixed"/>
        <w:tblLook w:val="0000" w:firstRow="0" w:lastRow="0" w:firstColumn="0" w:lastColumn="0" w:noHBand="0" w:noVBand="0"/>
      </w:tblPr>
      <w:tblGrid>
        <w:gridCol w:w="8330"/>
      </w:tblGrid>
      <w:tr w:rsidR="00AE3AE9" w:rsidRPr="00B527AA" w14:paraId="0019640B" w14:textId="77777777" w:rsidTr="00AE3AE9">
        <w:trPr>
          <w:trHeight w:val="1538"/>
        </w:trPr>
        <w:tc>
          <w:tcPr>
            <w:tcW w:w="8330" w:type="dxa"/>
          </w:tcPr>
          <w:p w14:paraId="31632183" w14:textId="29C95F22" w:rsidR="00AE3AE9" w:rsidRPr="00B527AA" w:rsidRDefault="00AE3AE9" w:rsidP="002A29D2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jc w:val="right"/>
              <w:rPr>
                <w:b/>
                <w:sz w:val="22"/>
              </w:rPr>
            </w:pPr>
            <w:r w:rsidRPr="00B527AA">
              <w:rPr>
                <w:sz w:val="22"/>
              </w:rPr>
              <w:t xml:space="preserve"> </w:t>
            </w:r>
            <w:r w:rsidRPr="00B527AA">
              <w:rPr>
                <w:b/>
                <w:sz w:val="22"/>
              </w:rPr>
              <w:t xml:space="preserve"> </w:t>
            </w:r>
          </w:p>
          <w:p w14:paraId="4309750F" w14:textId="15489288" w:rsidR="00AE3AE9" w:rsidRDefault="00AE3AE9" w:rsidP="00AE3AE9">
            <w:pPr>
              <w:ind w:left="284"/>
              <w:rPr>
                <w:sz w:val="22"/>
              </w:rPr>
            </w:pPr>
            <w:r w:rsidRPr="009079E9">
              <w:fldChar w:fldCharType="begin"/>
            </w:r>
            <w:r w:rsidRPr="009079E9">
              <w:instrText>ADVANCE \D 89.0</w:instrText>
            </w:r>
            <w:r w:rsidRPr="009079E9">
              <w:fldChar w:fldCharType="end"/>
            </w:r>
          </w:p>
          <w:p w14:paraId="7EB292C2" w14:textId="23B50647" w:rsidR="00AE3AE9" w:rsidRDefault="00AE3AE9" w:rsidP="008C3B6F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sz w:val="22"/>
              </w:rPr>
            </w:pPr>
            <w:r>
              <w:rPr>
                <w:noProof/>
                <w:sz w:val="22"/>
                <w:lang w:val="en-GB" w:eastAsia="zh-CN"/>
              </w:rPr>
              <w:drawing>
                <wp:inline distT="0" distB="0" distL="0" distR="0" wp14:anchorId="72BE978C" wp14:editId="1F24C431">
                  <wp:extent cx="1066800" cy="795867"/>
                  <wp:effectExtent l="25400" t="25400" r="25400" b="17145"/>
                  <wp:docPr id="4" name="Picture 1" descr="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58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EB42A" w14:textId="24A4EF2B" w:rsidR="00AE3AE9" w:rsidRPr="00B527AA" w:rsidRDefault="00AE3AE9" w:rsidP="008C3B6F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sz w:val="22"/>
              </w:rPr>
            </w:pPr>
            <w:r w:rsidRPr="00B527AA">
              <w:rPr>
                <w:sz w:val="22"/>
              </w:rPr>
              <w:t>DEPARTMENT OF ECONOMIC</w:t>
            </w:r>
            <w:r>
              <w:rPr>
                <w:sz w:val="22"/>
              </w:rPr>
              <w:t xml:space="preserve"> AND </w:t>
            </w:r>
            <w:r w:rsidRPr="00B527AA">
              <w:rPr>
                <w:sz w:val="22"/>
              </w:rPr>
              <w:t>SOCIAL AFFAIRS</w:t>
            </w:r>
          </w:p>
          <w:p w14:paraId="61B26C9F" w14:textId="77777777" w:rsidR="00AE3AE9" w:rsidRPr="00B527AA" w:rsidRDefault="00AE3AE9" w:rsidP="008C3B6F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sz w:val="22"/>
              </w:rPr>
            </w:pPr>
            <w:r w:rsidRPr="00B527AA">
              <w:rPr>
                <w:sz w:val="22"/>
              </w:rPr>
              <w:t>STATISTICS DIVISION</w:t>
            </w:r>
          </w:p>
          <w:p w14:paraId="14FE06E7" w14:textId="77777777" w:rsidR="00AE3AE9" w:rsidRPr="00B527AA" w:rsidRDefault="00AE3AE9" w:rsidP="008C3B6F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sz w:val="22"/>
              </w:rPr>
            </w:pPr>
            <w:r w:rsidRPr="00B527AA">
              <w:rPr>
                <w:sz w:val="22"/>
              </w:rPr>
              <w:t>UNITED NATIONS</w:t>
            </w:r>
          </w:p>
        </w:tc>
      </w:tr>
    </w:tbl>
    <w:p w14:paraId="6001822C" w14:textId="579A6C0E" w:rsidR="00D7334E" w:rsidRPr="00D7334E" w:rsidRDefault="00D7334E" w:rsidP="00D7334E">
      <w:pPr>
        <w:spacing w:before="240" w:after="240"/>
        <w:jc w:val="center"/>
        <w:rPr>
          <w:rFonts w:asciiTheme="minorHAnsi" w:hAnsiTheme="minorHAnsi"/>
          <w:b/>
          <w:sz w:val="36"/>
          <w:szCs w:val="36"/>
        </w:rPr>
      </w:pPr>
      <w:r w:rsidRPr="00D7334E">
        <w:rPr>
          <w:rFonts w:asciiTheme="minorHAnsi" w:hAnsiTheme="minorHAnsi"/>
          <w:b/>
          <w:sz w:val="36"/>
          <w:szCs w:val="36"/>
        </w:rPr>
        <w:t xml:space="preserve">SEEA </w:t>
      </w:r>
      <w:r w:rsidR="00C26BAD">
        <w:rPr>
          <w:rFonts w:asciiTheme="minorHAnsi" w:hAnsiTheme="minorHAnsi"/>
          <w:b/>
          <w:sz w:val="36"/>
          <w:szCs w:val="36"/>
        </w:rPr>
        <w:t>Experimental Ecosystem Accounting</w:t>
      </w:r>
    </w:p>
    <w:p w14:paraId="34EBAF0C" w14:textId="5A302DF3" w:rsidR="00D7334E" w:rsidRDefault="00C26BAD" w:rsidP="00177E38">
      <w:pPr>
        <w:spacing w:before="240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Technical Recommendations</w:t>
      </w:r>
    </w:p>
    <w:p w14:paraId="38D68EA2" w14:textId="369912E0" w:rsidR="00177E38" w:rsidRPr="00D7334E" w:rsidRDefault="00F95F8C" w:rsidP="00177E38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Peer Review </w:t>
      </w:r>
      <w:r w:rsidR="00324472" w:rsidRPr="00D7334E">
        <w:rPr>
          <w:rFonts w:asciiTheme="minorHAnsi" w:hAnsiTheme="minorHAnsi"/>
          <w:b/>
          <w:sz w:val="32"/>
          <w:szCs w:val="32"/>
        </w:rPr>
        <w:t>Comment Form</w:t>
      </w:r>
    </w:p>
    <w:p w14:paraId="50A729C3" w14:textId="77777777" w:rsidR="00D7334E" w:rsidRPr="00177E38" w:rsidRDefault="00D7334E" w:rsidP="00177E38">
      <w:pPr>
        <w:spacing w:before="240"/>
        <w:jc w:val="center"/>
        <w:rPr>
          <w:rFonts w:asciiTheme="minorHAnsi" w:hAnsiTheme="minorHAnsi"/>
          <w:b/>
          <w:sz w:val="36"/>
        </w:rPr>
      </w:pPr>
    </w:p>
    <w:p w14:paraId="6FDE21F1" w14:textId="560C224F" w:rsidR="00350333" w:rsidRPr="00350333" w:rsidRDefault="00350333" w:rsidP="00350333">
      <w:pPr>
        <w:jc w:val="center"/>
        <w:rPr>
          <w:b/>
          <w:sz w:val="22"/>
        </w:rPr>
      </w:pPr>
      <w:r w:rsidRPr="00350333">
        <w:rPr>
          <w:b/>
          <w:sz w:val="22"/>
        </w:rPr>
        <w:t xml:space="preserve">Deadline for </w:t>
      </w:r>
      <w:r w:rsidR="00F2514F">
        <w:rPr>
          <w:b/>
          <w:sz w:val="22"/>
        </w:rPr>
        <w:t>responses</w:t>
      </w:r>
      <w:r w:rsidRPr="00350333">
        <w:rPr>
          <w:b/>
          <w:sz w:val="22"/>
        </w:rPr>
        <w:t xml:space="preserve">: </w:t>
      </w:r>
      <w:r w:rsidR="00433AA0">
        <w:rPr>
          <w:b/>
          <w:sz w:val="22"/>
        </w:rPr>
        <w:t>28</w:t>
      </w:r>
      <w:r w:rsidR="00C26BAD">
        <w:rPr>
          <w:b/>
          <w:sz w:val="22"/>
        </w:rPr>
        <w:t xml:space="preserve"> </w:t>
      </w:r>
      <w:r w:rsidR="00221508">
        <w:rPr>
          <w:b/>
          <w:sz w:val="22"/>
        </w:rPr>
        <w:t>April</w:t>
      </w:r>
      <w:r w:rsidR="006F3B50">
        <w:rPr>
          <w:b/>
          <w:sz w:val="22"/>
        </w:rPr>
        <w:t>, 201</w:t>
      </w:r>
      <w:r w:rsidR="00A71B3C">
        <w:rPr>
          <w:b/>
          <w:sz w:val="22"/>
        </w:rPr>
        <w:t>7</w:t>
      </w:r>
    </w:p>
    <w:p w14:paraId="37C90806" w14:textId="77777777" w:rsidR="002A29D2" w:rsidRDefault="002A29D2" w:rsidP="00350333">
      <w:pPr>
        <w:jc w:val="center"/>
        <w:rPr>
          <w:b/>
          <w:sz w:val="22"/>
        </w:rPr>
      </w:pPr>
    </w:p>
    <w:p w14:paraId="0DBEE772" w14:textId="77777777" w:rsidR="00D7334E" w:rsidRDefault="00D7334E" w:rsidP="00350333">
      <w:pPr>
        <w:jc w:val="center"/>
        <w:rPr>
          <w:b/>
          <w:sz w:val="22"/>
        </w:rPr>
      </w:pPr>
    </w:p>
    <w:p w14:paraId="36459031" w14:textId="77777777" w:rsidR="00350333" w:rsidRPr="00350333" w:rsidRDefault="002A29D2" w:rsidP="00350333">
      <w:pPr>
        <w:jc w:val="center"/>
        <w:rPr>
          <w:b/>
          <w:sz w:val="22"/>
        </w:rPr>
      </w:pPr>
      <w:r>
        <w:rPr>
          <w:b/>
          <w:sz w:val="22"/>
        </w:rPr>
        <w:t>Please s</w:t>
      </w:r>
      <w:r w:rsidR="00350333" w:rsidRPr="00350333">
        <w:rPr>
          <w:b/>
          <w:sz w:val="22"/>
        </w:rPr>
        <w:t xml:space="preserve">end </w:t>
      </w:r>
      <w:r w:rsidR="00F2514F">
        <w:rPr>
          <w:b/>
          <w:sz w:val="22"/>
        </w:rPr>
        <w:t xml:space="preserve">responses </w:t>
      </w:r>
      <w:r w:rsidR="00350333" w:rsidRPr="00350333">
        <w:rPr>
          <w:b/>
          <w:sz w:val="22"/>
        </w:rPr>
        <w:t>to: seea@un.org</w:t>
      </w:r>
    </w:p>
    <w:p w14:paraId="25B9829E" w14:textId="77777777" w:rsidR="00350333" w:rsidRDefault="00350333" w:rsidP="00350333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50"/>
        <w:gridCol w:w="5358"/>
      </w:tblGrid>
      <w:tr w:rsidR="00350333" w14:paraId="3520F671" w14:textId="77777777">
        <w:tc>
          <w:tcPr>
            <w:tcW w:w="3060" w:type="dxa"/>
          </w:tcPr>
          <w:p w14:paraId="58D4A091" w14:textId="77777777" w:rsidR="00350333" w:rsidRDefault="00350333" w:rsidP="00350333">
            <w:r>
              <w:t>Your name:</w:t>
            </w:r>
          </w:p>
        </w:tc>
        <w:tc>
          <w:tcPr>
            <w:tcW w:w="5400" w:type="dxa"/>
          </w:tcPr>
          <w:p w14:paraId="7020CB37" w14:textId="77777777" w:rsidR="00350333" w:rsidRPr="004B7E5B" w:rsidRDefault="00EF766E" w:rsidP="00350333">
            <w:pPr>
              <w:rPr>
                <w:sz w:val="22"/>
              </w:rPr>
            </w:pPr>
            <w:r w:rsidRPr="004B7E5B">
              <w:rPr>
                <w:rFonts w:eastAsia="宋體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enter your name"/>
                  </w:textInput>
                </w:ffData>
              </w:fldChar>
            </w:r>
            <w:r w:rsidR="00350333" w:rsidRPr="004B7E5B">
              <w:rPr>
                <w:rFonts w:eastAsia="宋體"/>
                <w:sz w:val="22"/>
                <w:lang w:eastAsia="zh-TW"/>
              </w:rPr>
              <w:instrText xml:space="preserve"> FORMTEXT </w:instrText>
            </w:r>
            <w:r w:rsidRPr="004B7E5B">
              <w:rPr>
                <w:rFonts w:eastAsia="宋體"/>
                <w:sz w:val="22"/>
                <w:lang w:eastAsia="zh-TW"/>
              </w:rPr>
            </w:r>
            <w:r w:rsidRPr="004B7E5B">
              <w:rPr>
                <w:rFonts w:eastAsia="宋體"/>
                <w:sz w:val="22"/>
                <w:lang w:eastAsia="zh-TW"/>
              </w:rPr>
              <w:fldChar w:fldCharType="separate"/>
            </w:r>
            <w:r w:rsidR="00350333">
              <w:rPr>
                <w:rFonts w:eastAsia="宋體"/>
                <w:noProof/>
                <w:sz w:val="22"/>
                <w:lang w:eastAsia="zh-TW"/>
              </w:rPr>
              <w:t>Click here and enter your name</w:t>
            </w:r>
            <w:r w:rsidRPr="004B7E5B">
              <w:rPr>
                <w:rFonts w:eastAsia="宋體"/>
                <w:sz w:val="22"/>
                <w:lang w:eastAsia="zh-TW"/>
              </w:rPr>
              <w:fldChar w:fldCharType="end"/>
            </w:r>
          </w:p>
        </w:tc>
      </w:tr>
      <w:tr w:rsidR="00350333" w14:paraId="4CCE1D29" w14:textId="77777777">
        <w:tc>
          <w:tcPr>
            <w:tcW w:w="3060" w:type="dxa"/>
          </w:tcPr>
          <w:p w14:paraId="4C9B1176" w14:textId="77777777" w:rsidR="00350333" w:rsidRDefault="00350333" w:rsidP="00350333">
            <w:r>
              <w:t>Your country/organization:</w:t>
            </w:r>
          </w:p>
        </w:tc>
        <w:tc>
          <w:tcPr>
            <w:tcW w:w="5400" w:type="dxa"/>
          </w:tcPr>
          <w:p w14:paraId="73F9AF7C" w14:textId="77777777" w:rsidR="00350333" w:rsidRPr="004B7E5B" w:rsidRDefault="00EF766E" w:rsidP="00350333">
            <w:pPr>
              <w:rPr>
                <w:sz w:val="22"/>
              </w:rPr>
            </w:pPr>
            <w:r>
              <w:rPr>
                <w:rFonts w:eastAsia="宋體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enter your country/organization"/>
                  </w:textInput>
                </w:ffData>
              </w:fldChar>
            </w:r>
            <w:r w:rsidR="00350333">
              <w:rPr>
                <w:rFonts w:eastAsia="宋體"/>
                <w:sz w:val="22"/>
                <w:lang w:eastAsia="zh-TW"/>
              </w:rPr>
              <w:instrText xml:space="preserve"> FORMTEXT </w:instrText>
            </w:r>
            <w:r>
              <w:rPr>
                <w:rFonts w:eastAsia="宋體"/>
                <w:sz w:val="22"/>
                <w:lang w:eastAsia="zh-TW"/>
              </w:rPr>
            </w:r>
            <w:r>
              <w:rPr>
                <w:rFonts w:eastAsia="宋體"/>
                <w:sz w:val="22"/>
                <w:lang w:eastAsia="zh-TW"/>
              </w:rPr>
              <w:fldChar w:fldCharType="separate"/>
            </w:r>
            <w:r w:rsidR="00350333">
              <w:rPr>
                <w:rFonts w:eastAsia="宋體"/>
                <w:noProof/>
                <w:sz w:val="22"/>
                <w:lang w:eastAsia="zh-TW"/>
              </w:rPr>
              <w:t>Click here and enter your country/organization</w:t>
            </w:r>
            <w:r>
              <w:rPr>
                <w:rFonts w:eastAsia="宋體"/>
                <w:sz w:val="22"/>
                <w:lang w:eastAsia="zh-TW"/>
              </w:rPr>
              <w:fldChar w:fldCharType="end"/>
            </w:r>
          </w:p>
        </w:tc>
      </w:tr>
      <w:tr w:rsidR="00350333" w14:paraId="188E10BC" w14:textId="77777777">
        <w:tc>
          <w:tcPr>
            <w:tcW w:w="3060" w:type="dxa"/>
          </w:tcPr>
          <w:p w14:paraId="1A418424" w14:textId="77777777" w:rsidR="00350333" w:rsidRDefault="00350333" w:rsidP="00350333">
            <w:r>
              <w:t>Contact (e.g. email address):</w:t>
            </w:r>
          </w:p>
        </w:tc>
        <w:tc>
          <w:tcPr>
            <w:tcW w:w="5400" w:type="dxa"/>
          </w:tcPr>
          <w:p w14:paraId="5E770F2D" w14:textId="77777777" w:rsidR="00350333" w:rsidRDefault="00EF766E" w:rsidP="00350333">
            <w:r>
              <w:rPr>
                <w:rFonts w:eastAsia="宋體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enter your contact information"/>
                  </w:textInput>
                </w:ffData>
              </w:fldChar>
            </w:r>
            <w:r w:rsidR="00350333">
              <w:rPr>
                <w:rFonts w:eastAsia="宋體"/>
                <w:sz w:val="22"/>
                <w:lang w:eastAsia="zh-TW"/>
              </w:rPr>
              <w:instrText xml:space="preserve"> FORMTEXT </w:instrText>
            </w:r>
            <w:r>
              <w:rPr>
                <w:rFonts w:eastAsia="宋體"/>
                <w:sz w:val="22"/>
                <w:lang w:eastAsia="zh-TW"/>
              </w:rPr>
            </w:r>
            <w:r>
              <w:rPr>
                <w:rFonts w:eastAsia="宋體"/>
                <w:sz w:val="22"/>
                <w:lang w:eastAsia="zh-TW"/>
              </w:rPr>
              <w:fldChar w:fldCharType="separate"/>
            </w:r>
            <w:r w:rsidR="00350333">
              <w:rPr>
                <w:rFonts w:eastAsia="宋體"/>
                <w:noProof/>
                <w:sz w:val="22"/>
                <w:lang w:eastAsia="zh-TW"/>
              </w:rPr>
              <w:t>Click here and enter your contact information</w:t>
            </w:r>
            <w:r>
              <w:rPr>
                <w:rFonts w:eastAsia="宋體"/>
                <w:sz w:val="22"/>
                <w:lang w:eastAsia="zh-TW"/>
              </w:rPr>
              <w:fldChar w:fldCharType="end"/>
            </w:r>
          </w:p>
        </w:tc>
      </w:tr>
    </w:tbl>
    <w:p w14:paraId="1D24B88B" w14:textId="77777777" w:rsidR="00941A80" w:rsidRDefault="00941A80" w:rsidP="00941A80">
      <w:pPr>
        <w:rPr>
          <w:rFonts w:ascii="Times New Roman" w:hAnsi="Times New Roman"/>
          <w:sz w:val="22"/>
        </w:rPr>
      </w:pPr>
    </w:p>
    <w:p w14:paraId="24C86179" w14:textId="77777777" w:rsidR="006F1D95" w:rsidRDefault="00941A80" w:rsidP="002A29D2">
      <w:pPr>
        <w:spacing w:after="120"/>
        <w:jc w:val="both"/>
      </w:pPr>
      <w:r>
        <w:rPr>
          <w:rFonts w:ascii="Times New Roman" w:hAnsi="Times New Roman"/>
          <w:sz w:val="22"/>
        </w:rPr>
        <w:t xml:space="preserve">To submit </w:t>
      </w:r>
      <w:r w:rsidR="00F2514F">
        <w:rPr>
          <w:rFonts w:ascii="Times New Roman" w:hAnsi="Times New Roman"/>
          <w:sz w:val="22"/>
        </w:rPr>
        <w:t>responses</w:t>
      </w:r>
      <w:r>
        <w:rPr>
          <w:rFonts w:ascii="Times New Roman" w:hAnsi="Times New Roman"/>
          <w:sz w:val="22"/>
        </w:rPr>
        <w:t xml:space="preserve"> please save this document and send it as an attachment to the following e-mail address: </w:t>
      </w:r>
      <w:hyperlink r:id="rId7" w:history="1">
        <w:r w:rsidRPr="00111DEC">
          <w:rPr>
            <w:rStyle w:val="Hyperlink"/>
            <w:rFonts w:ascii="Times New Roman" w:hAnsi="Times New Roman"/>
            <w:sz w:val="22"/>
          </w:rPr>
          <w:t>seea@un.org</w:t>
        </w:r>
      </w:hyperlink>
      <w:r w:rsidR="00F2514F">
        <w:t xml:space="preserve">. </w:t>
      </w:r>
    </w:p>
    <w:p w14:paraId="3650228B" w14:textId="1DBB6B62" w:rsidR="00941A80" w:rsidRPr="00F2514F" w:rsidRDefault="006F1D95" w:rsidP="002A29D2">
      <w:pPr>
        <w:spacing w:after="120"/>
        <w:jc w:val="both"/>
        <w:rPr>
          <w:rFonts w:ascii="Times New Roman" w:hAnsi="Times New Roman"/>
          <w:color w:val="333333"/>
          <w:sz w:val="22"/>
        </w:rPr>
      </w:pPr>
      <w:r w:rsidRPr="006F1D95">
        <w:rPr>
          <w:rFonts w:ascii="Times New Roman" w:hAnsi="Times New Roman"/>
          <w:sz w:val="22"/>
        </w:rPr>
        <w:t>The comment form has been designed to facilitate the analysis of comments. In Part I general comments on the</w:t>
      </w:r>
      <w:r w:rsidR="008034E6">
        <w:rPr>
          <w:rFonts w:ascii="Times New Roman" w:hAnsi="Times New Roman"/>
          <w:sz w:val="22"/>
        </w:rPr>
        <w:t xml:space="preserve"> </w:t>
      </w:r>
      <w:r w:rsidR="00C26BAD">
        <w:rPr>
          <w:rFonts w:ascii="Times New Roman" w:hAnsi="Times New Roman"/>
          <w:sz w:val="22"/>
        </w:rPr>
        <w:t>nature, purpose,</w:t>
      </w:r>
      <w:r w:rsidR="005519A1">
        <w:rPr>
          <w:rFonts w:ascii="Times New Roman" w:hAnsi="Times New Roman"/>
          <w:sz w:val="22"/>
        </w:rPr>
        <w:t xml:space="preserve"> style, </w:t>
      </w:r>
      <w:r w:rsidR="002A29D2">
        <w:rPr>
          <w:rFonts w:ascii="Times New Roman" w:hAnsi="Times New Roman"/>
          <w:sz w:val="22"/>
        </w:rPr>
        <w:t xml:space="preserve">structure, </w:t>
      </w:r>
      <w:r w:rsidR="008034E6">
        <w:rPr>
          <w:rFonts w:ascii="Times New Roman" w:hAnsi="Times New Roman"/>
          <w:sz w:val="22"/>
        </w:rPr>
        <w:t>content</w:t>
      </w:r>
      <w:r w:rsidR="005519A1">
        <w:rPr>
          <w:rFonts w:ascii="Times New Roman" w:hAnsi="Times New Roman"/>
          <w:sz w:val="22"/>
        </w:rPr>
        <w:t xml:space="preserve"> and coverage</w:t>
      </w:r>
      <w:r w:rsidR="008034E6">
        <w:rPr>
          <w:rFonts w:ascii="Times New Roman" w:hAnsi="Times New Roman"/>
          <w:sz w:val="22"/>
        </w:rPr>
        <w:t xml:space="preserve"> of the</w:t>
      </w:r>
      <w:r w:rsidRPr="006F1D95">
        <w:rPr>
          <w:rFonts w:ascii="Times New Roman" w:hAnsi="Times New Roman"/>
          <w:sz w:val="22"/>
        </w:rPr>
        <w:t xml:space="preserve"> chapter are sought. In Pa</w:t>
      </w:r>
      <w:r w:rsidR="008034E6">
        <w:rPr>
          <w:rFonts w:ascii="Times New Roman" w:hAnsi="Times New Roman"/>
          <w:sz w:val="22"/>
        </w:rPr>
        <w:t xml:space="preserve">rt II </w:t>
      </w:r>
      <w:r w:rsidRPr="006F1D95">
        <w:rPr>
          <w:rFonts w:ascii="Times New Roman" w:hAnsi="Times New Roman"/>
          <w:sz w:val="22"/>
        </w:rPr>
        <w:t xml:space="preserve">any </w:t>
      </w:r>
      <w:r w:rsidR="005519A1">
        <w:rPr>
          <w:rFonts w:ascii="Times New Roman" w:hAnsi="Times New Roman"/>
          <w:sz w:val="22"/>
        </w:rPr>
        <w:t xml:space="preserve">technical and </w:t>
      </w:r>
      <w:r w:rsidRPr="006F1D95">
        <w:rPr>
          <w:rFonts w:ascii="Times New Roman" w:hAnsi="Times New Roman"/>
          <w:sz w:val="22"/>
        </w:rPr>
        <w:t xml:space="preserve">other comments </w:t>
      </w:r>
      <w:r w:rsidR="00D11211">
        <w:rPr>
          <w:rFonts w:ascii="Times New Roman" w:hAnsi="Times New Roman"/>
          <w:sz w:val="22"/>
        </w:rPr>
        <w:t>should</w:t>
      </w:r>
      <w:r w:rsidRPr="006F1D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be included.</w:t>
      </w:r>
    </w:p>
    <w:p w14:paraId="3B4A0231" w14:textId="77777777" w:rsidR="00D11211" w:rsidRDefault="00D11211" w:rsidP="002A29D2">
      <w:pPr>
        <w:spacing w:after="120"/>
        <w:jc w:val="both"/>
        <w:rPr>
          <w:rFonts w:ascii="Times New Roman" w:hAnsi="Times New Roman"/>
          <w:b/>
          <w:sz w:val="22"/>
        </w:rPr>
      </w:pPr>
    </w:p>
    <w:p w14:paraId="2142E785" w14:textId="77777777" w:rsidR="00BF423E" w:rsidRDefault="00BF423E" w:rsidP="002A29D2">
      <w:pPr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Relevant documents</w:t>
      </w:r>
    </w:p>
    <w:p w14:paraId="1EB8AB5E" w14:textId="47CFCFF4" w:rsidR="006A70A3" w:rsidRPr="00BF423E" w:rsidRDefault="00BF423E" w:rsidP="002A29D2">
      <w:pPr>
        <w:spacing w:after="120"/>
        <w:jc w:val="both"/>
        <w:rPr>
          <w:rFonts w:ascii="Times New Roman" w:hAnsi="Times New Roman"/>
          <w:bCs/>
          <w:color w:val="000000"/>
          <w:sz w:val="22"/>
          <w:szCs w:val="26"/>
          <w:lang w:val="en-US"/>
        </w:rPr>
      </w:pPr>
      <w:r w:rsidRPr="00BF423E">
        <w:rPr>
          <w:rFonts w:ascii="Times New Roman" w:hAnsi="Times New Roman"/>
          <w:sz w:val="22"/>
        </w:rPr>
        <w:t xml:space="preserve">Before submitting </w:t>
      </w:r>
      <w:r w:rsidR="00F2514F">
        <w:rPr>
          <w:rFonts w:ascii="Times New Roman" w:hAnsi="Times New Roman"/>
          <w:sz w:val="22"/>
        </w:rPr>
        <w:t>responses</w:t>
      </w:r>
      <w:r w:rsidRPr="00BF423E">
        <w:rPr>
          <w:rFonts w:ascii="Times New Roman" w:hAnsi="Times New Roman"/>
          <w:sz w:val="22"/>
        </w:rPr>
        <w:t xml:space="preserve"> you are encouraged to read the accompanying </w:t>
      </w:r>
      <w:r w:rsidR="002A29D2">
        <w:rPr>
          <w:rFonts w:ascii="Times New Roman" w:hAnsi="Times New Roman"/>
          <w:sz w:val="22"/>
        </w:rPr>
        <w:t xml:space="preserve">draft </w:t>
      </w:r>
      <w:r w:rsidRPr="00BF423E">
        <w:rPr>
          <w:rFonts w:ascii="Times New Roman" w:hAnsi="Times New Roman"/>
          <w:sz w:val="22"/>
        </w:rPr>
        <w:t xml:space="preserve">paper </w:t>
      </w:r>
    </w:p>
    <w:p w14:paraId="2D92E4A8" w14:textId="77777777" w:rsidR="002A29D2" w:rsidRDefault="002A29D2" w:rsidP="008C3993">
      <w:pPr>
        <w:spacing w:after="120"/>
        <w:rPr>
          <w:rFonts w:ascii="Times New Roman" w:hAnsi="Times New Roman"/>
          <w:bCs/>
          <w:i/>
          <w:color w:val="000000"/>
          <w:sz w:val="22"/>
          <w:szCs w:val="26"/>
        </w:rPr>
      </w:pPr>
    </w:p>
    <w:p w14:paraId="775ABAA6" w14:textId="7284FAB7" w:rsidR="005519A1" w:rsidRDefault="00C26BAD" w:rsidP="008C3993">
      <w:pPr>
        <w:spacing w:after="120"/>
        <w:rPr>
          <w:rFonts w:ascii="Times New Roman" w:hAnsi="Times New Roman"/>
          <w:bCs/>
          <w:i/>
          <w:color w:val="000000"/>
          <w:sz w:val="22"/>
          <w:szCs w:val="26"/>
        </w:rPr>
      </w:pPr>
      <w:r>
        <w:rPr>
          <w:rFonts w:ascii="Times New Roman" w:hAnsi="Times New Roman"/>
          <w:bCs/>
          <w:i/>
          <w:color w:val="000000"/>
          <w:sz w:val="22"/>
          <w:szCs w:val="26"/>
        </w:rPr>
        <w:t>SEEA Experimental Ecosystem Accounting Technical Recommendations</w:t>
      </w:r>
      <w:r w:rsidR="002A29D2">
        <w:rPr>
          <w:rFonts w:ascii="Times New Roman" w:hAnsi="Times New Roman"/>
          <w:bCs/>
          <w:i/>
          <w:color w:val="000000"/>
          <w:sz w:val="22"/>
          <w:szCs w:val="26"/>
        </w:rPr>
        <w:t xml:space="preserve">: </w:t>
      </w:r>
      <w:r>
        <w:rPr>
          <w:rFonts w:ascii="Times New Roman" w:hAnsi="Times New Roman"/>
          <w:bCs/>
          <w:i/>
          <w:color w:val="000000"/>
          <w:sz w:val="22"/>
          <w:szCs w:val="26"/>
        </w:rPr>
        <w:t>C</w:t>
      </w:r>
      <w:r w:rsidR="002A29D2">
        <w:rPr>
          <w:rFonts w:ascii="Times New Roman" w:hAnsi="Times New Roman"/>
          <w:bCs/>
          <w:i/>
          <w:color w:val="000000"/>
          <w:sz w:val="22"/>
          <w:szCs w:val="26"/>
        </w:rPr>
        <w:t>onsultation</w:t>
      </w:r>
      <w:r>
        <w:rPr>
          <w:rFonts w:ascii="Times New Roman" w:hAnsi="Times New Roman"/>
          <w:bCs/>
          <w:i/>
          <w:color w:val="000000"/>
          <w:sz w:val="22"/>
          <w:szCs w:val="26"/>
        </w:rPr>
        <w:t xml:space="preserve"> draft</w:t>
      </w:r>
      <w:r w:rsidR="00876DA7">
        <w:rPr>
          <w:rFonts w:ascii="Times New Roman" w:hAnsi="Times New Roman"/>
          <w:bCs/>
          <w:i/>
          <w:color w:val="000000"/>
          <w:sz w:val="22"/>
          <w:szCs w:val="26"/>
        </w:rPr>
        <w:t xml:space="preserve"> V</w:t>
      </w:r>
      <w:r w:rsidR="00CC081F">
        <w:rPr>
          <w:rFonts w:ascii="Times New Roman" w:hAnsi="Times New Roman"/>
          <w:bCs/>
          <w:i/>
          <w:color w:val="000000"/>
          <w:sz w:val="22"/>
          <w:szCs w:val="26"/>
        </w:rPr>
        <w:t>4</w:t>
      </w:r>
      <w:r w:rsidR="00876DA7">
        <w:rPr>
          <w:rFonts w:ascii="Times New Roman" w:hAnsi="Times New Roman"/>
          <w:bCs/>
          <w:i/>
          <w:color w:val="000000"/>
          <w:sz w:val="22"/>
          <w:szCs w:val="26"/>
        </w:rPr>
        <w:t xml:space="preserve">.1: </w:t>
      </w:r>
      <w:r w:rsidR="00CC081F">
        <w:rPr>
          <w:rFonts w:ascii="Times New Roman" w:hAnsi="Times New Roman"/>
          <w:bCs/>
          <w:i/>
          <w:color w:val="000000"/>
          <w:sz w:val="22"/>
          <w:szCs w:val="26"/>
        </w:rPr>
        <w:t>March</w:t>
      </w:r>
      <w:r w:rsidR="00876DA7">
        <w:rPr>
          <w:rFonts w:ascii="Times New Roman" w:hAnsi="Times New Roman"/>
          <w:bCs/>
          <w:i/>
          <w:color w:val="000000"/>
          <w:sz w:val="22"/>
          <w:szCs w:val="26"/>
        </w:rPr>
        <w:t xml:space="preserve"> 201</w:t>
      </w:r>
      <w:r w:rsidR="00CC081F">
        <w:rPr>
          <w:rFonts w:ascii="Times New Roman" w:hAnsi="Times New Roman"/>
          <w:bCs/>
          <w:i/>
          <w:color w:val="000000"/>
          <w:sz w:val="22"/>
          <w:szCs w:val="26"/>
        </w:rPr>
        <w:t>7</w:t>
      </w:r>
    </w:p>
    <w:p w14:paraId="6EB7664B" w14:textId="77777777" w:rsidR="00350333" w:rsidRDefault="00350333">
      <w:pPr>
        <w:rPr>
          <w:rFonts w:ascii="Times New Roman" w:hAnsi="Times New Roman"/>
          <w:b/>
          <w:sz w:val="22"/>
        </w:rPr>
      </w:pPr>
    </w:p>
    <w:p w14:paraId="0CDC2BFB" w14:textId="77777777" w:rsidR="00D11211" w:rsidRDefault="00D1121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14:paraId="759002D7" w14:textId="77777777" w:rsidR="00AE77CC" w:rsidRPr="00D11211" w:rsidRDefault="00AE77CC" w:rsidP="006A70A3">
      <w:pPr>
        <w:spacing w:after="120"/>
        <w:rPr>
          <w:rFonts w:ascii="Times New Roman" w:hAnsi="Times New Roman"/>
          <w:b/>
          <w:sz w:val="22"/>
        </w:rPr>
      </w:pPr>
      <w:r w:rsidRPr="00D11211">
        <w:rPr>
          <w:rFonts w:ascii="Times New Roman" w:hAnsi="Times New Roman"/>
          <w:b/>
          <w:sz w:val="22"/>
        </w:rPr>
        <w:lastRenderedPageBreak/>
        <w:t>Part I: General comments</w:t>
      </w:r>
    </w:p>
    <w:p w14:paraId="30C9D6F6" w14:textId="37607894" w:rsidR="00E16DC5" w:rsidRPr="00D11211" w:rsidRDefault="00E16DC5" w:rsidP="002A29D2">
      <w:pPr>
        <w:jc w:val="both"/>
        <w:rPr>
          <w:rFonts w:ascii="Times New Roman" w:hAnsi="Times New Roman"/>
          <w:sz w:val="22"/>
          <w:szCs w:val="22"/>
        </w:rPr>
      </w:pPr>
      <w:r w:rsidRPr="00D11211">
        <w:rPr>
          <w:rFonts w:ascii="Times New Roman" w:hAnsi="Times New Roman"/>
          <w:sz w:val="22"/>
          <w:szCs w:val="22"/>
        </w:rPr>
        <w:t xml:space="preserve">In this section please provide general comments on the draft. You may like to consider providing comments on the style and tone, </w:t>
      </w:r>
      <w:r w:rsidR="002A29D2">
        <w:rPr>
          <w:rFonts w:ascii="Times New Roman" w:hAnsi="Times New Roman"/>
          <w:sz w:val="22"/>
          <w:szCs w:val="22"/>
        </w:rPr>
        <w:t xml:space="preserve">the structure and organisation, </w:t>
      </w:r>
      <w:r w:rsidRPr="00D11211">
        <w:rPr>
          <w:rFonts w:ascii="Times New Roman" w:hAnsi="Times New Roman"/>
          <w:sz w:val="22"/>
          <w:szCs w:val="22"/>
        </w:rPr>
        <w:t>the content and coverage, and the general accessibility of the material.</w:t>
      </w:r>
    </w:p>
    <w:p w14:paraId="4A4861B9" w14:textId="77777777" w:rsidR="00AE77CC" w:rsidRPr="00D11211" w:rsidRDefault="00AE77CC" w:rsidP="00AE77CC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AE77CC" w:rsidRPr="00D11211" w14:paraId="234828EB" w14:textId="77777777">
        <w:trPr>
          <w:trHeight w:val="2259"/>
        </w:trPr>
        <w:tc>
          <w:tcPr>
            <w:tcW w:w="8408" w:type="dxa"/>
          </w:tcPr>
          <w:p w14:paraId="55D9E58D" w14:textId="77777777" w:rsidR="00AE77CC" w:rsidRPr="00D11211" w:rsidRDefault="00AE77CC" w:rsidP="00C27D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</w:t>
            </w:r>
            <w:r w:rsidR="00C27D52"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 xml:space="preserve"> (The length of your response is not limited by this text box.)</w:t>
            </w:r>
          </w:p>
        </w:tc>
      </w:tr>
    </w:tbl>
    <w:p w14:paraId="225678EB" w14:textId="77777777" w:rsidR="00AE77CC" w:rsidRDefault="00AE77CC" w:rsidP="00324472">
      <w:pPr>
        <w:rPr>
          <w:rFonts w:ascii="Times New Roman" w:hAnsi="Times New Roman"/>
        </w:rPr>
      </w:pPr>
    </w:p>
    <w:p w14:paraId="6A699607" w14:textId="77777777" w:rsidR="002A29D2" w:rsidRDefault="002A29D2" w:rsidP="00324472">
      <w:pPr>
        <w:rPr>
          <w:rFonts w:ascii="Times New Roman" w:hAnsi="Times New Roman"/>
        </w:rPr>
      </w:pPr>
    </w:p>
    <w:p w14:paraId="6FAD6F65" w14:textId="77777777" w:rsidR="002A29D2" w:rsidRPr="00D11211" w:rsidRDefault="002A29D2" w:rsidP="00324472">
      <w:pPr>
        <w:rPr>
          <w:rFonts w:ascii="Times New Roman" w:hAnsi="Times New Roman"/>
        </w:rPr>
      </w:pPr>
    </w:p>
    <w:p w14:paraId="6B976243" w14:textId="77777777" w:rsidR="002C2920" w:rsidRPr="00D11211" w:rsidRDefault="008034E6" w:rsidP="00324472">
      <w:pPr>
        <w:rPr>
          <w:rFonts w:ascii="Times New Roman" w:hAnsi="Times New Roman"/>
          <w:b/>
          <w:sz w:val="22"/>
        </w:rPr>
      </w:pPr>
      <w:r w:rsidRPr="00D11211">
        <w:rPr>
          <w:rFonts w:ascii="Times New Roman" w:hAnsi="Times New Roman"/>
          <w:b/>
          <w:sz w:val="22"/>
        </w:rPr>
        <w:t xml:space="preserve">Part </w:t>
      </w:r>
      <w:r w:rsidR="002C2920" w:rsidRPr="00D11211">
        <w:rPr>
          <w:rFonts w:ascii="Times New Roman" w:hAnsi="Times New Roman"/>
          <w:b/>
          <w:sz w:val="22"/>
        </w:rPr>
        <w:t xml:space="preserve">II: </w:t>
      </w:r>
      <w:r w:rsidR="00E16DC5" w:rsidRPr="00D11211">
        <w:rPr>
          <w:rFonts w:ascii="Times New Roman" w:hAnsi="Times New Roman"/>
          <w:b/>
          <w:sz w:val="22"/>
        </w:rPr>
        <w:t>Technical and o</w:t>
      </w:r>
      <w:r w:rsidR="002C2920" w:rsidRPr="00D11211">
        <w:rPr>
          <w:rFonts w:ascii="Times New Roman" w:hAnsi="Times New Roman"/>
          <w:b/>
          <w:sz w:val="22"/>
        </w:rPr>
        <w:t>ther comments</w:t>
      </w:r>
    </w:p>
    <w:p w14:paraId="29A185D3" w14:textId="77777777" w:rsidR="002C2920" w:rsidRPr="00D11211" w:rsidRDefault="002C2920" w:rsidP="00324472">
      <w:pPr>
        <w:rPr>
          <w:rFonts w:ascii="Times New Roman" w:hAnsi="Times New Roman"/>
          <w:sz w:val="22"/>
        </w:rPr>
      </w:pPr>
    </w:p>
    <w:p w14:paraId="3497AF44" w14:textId="42DE12D6" w:rsidR="002C2920" w:rsidRPr="00D11211" w:rsidRDefault="002C2920" w:rsidP="002A29D2">
      <w:pPr>
        <w:jc w:val="both"/>
        <w:rPr>
          <w:rFonts w:ascii="Times New Roman" w:hAnsi="Times New Roman"/>
          <w:sz w:val="22"/>
        </w:rPr>
      </w:pPr>
      <w:r w:rsidRPr="00D11211">
        <w:rPr>
          <w:rFonts w:ascii="Times New Roman" w:hAnsi="Times New Roman"/>
          <w:sz w:val="22"/>
        </w:rPr>
        <w:t xml:space="preserve">In the box below please supply any additional comments including those of a more technical nature. </w:t>
      </w:r>
      <w:r w:rsidR="00C26BAD">
        <w:rPr>
          <w:rFonts w:ascii="Times New Roman" w:hAnsi="Times New Roman"/>
          <w:sz w:val="22"/>
        </w:rPr>
        <w:t>Separate boxes are provided for each chapter to assist in managing the feedback.</w:t>
      </w:r>
      <w:r w:rsidR="00F51E18">
        <w:rPr>
          <w:rFonts w:ascii="Times New Roman" w:hAnsi="Times New Roman"/>
          <w:sz w:val="22"/>
        </w:rPr>
        <w:t xml:space="preserve"> Comment on all chapters is not required.</w:t>
      </w:r>
    </w:p>
    <w:p w14:paraId="3A2BA5B6" w14:textId="77777777" w:rsidR="002C2920" w:rsidRDefault="002C2920" w:rsidP="002C2920">
      <w:pPr>
        <w:rPr>
          <w:rFonts w:ascii="Times New Roman" w:hAnsi="Times New Roman"/>
          <w:b/>
          <w:sz w:val="22"/>
          <w:szCs w:val="22"/>
        </w:rPr>
      </w:pPr>
    </w:p>
    <w:p w14:paraId="34C91817" w14:textId="21AE0C4A" w:rsidR="00C26BAD" w:rsidRPr="00D11211" w:rsidRDefault="00C26BAD" w:rsidP="002C292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Chapter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2C2920" w:rsidRPr="00D11211" w14:paraId="6B12F417" w14:textId="77777777">
        <w:trPr>
          <w:trHeight w:val="1970"/>
        </w:trPr>
        <w:tc>
          <w:tcPr>
            <w:tcW w:w="8408" w:type="dxa"/>
          </w:tcPr>
          <w:p w14:paraId="37810112" w14:textId="77777777" w:rsidR="002C2920" w:rsidRPr="00D11211" w:rsidRDefault="00C27D52" w:rsidP="003244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 (The length of your response is not limited by this text box.)</w:t>
            </w:r>
          </w:p>
        </w:tc>
      </w:tr>
    </w:tbl>
    <w:p w14:paraId="512B0D6A" w14:textId="77777777" w:rsidR="002C2920" w:rsidRDefault="002C2920" w:rsidP="002C2920"/>
    <w:p w14:paraId="61916E52" w14:textId="77777777" w:rsidR="00C26BAD" w:rsidRDefault="00C26BAD" w:rsidP="002C2920"/>
    <w:p w14:paraId="4D53961A" w14:textId="2D1A35DF" w:rsidR="00C26BAD" w:rsidRPr="00D11211" w:rsidRDefault="00C26BAD" w:rsidP="00C26BA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Chapter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C26BAD" w:rsidRPr="00D11211" w14:paraId="44C8D577" w14:textId="77777777" w:rsidTr="003D58CE">
        <w:trPr>
          <w:trHeight w:val="1970"/>
        </w:trPr>
        <w:tc>
          <w:tcPr>
            <w:tcW w:w="8408" w:type="dxa"/>
          </w:tcPr>
          <w:p w14:paraId="1AB249E0" w14:textId="77777777" w:rsidR="00C26BAD" w:rsidRPr="00D11211" w:rsidRDefault="00C26BAD" w:rsidP="003D5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 (The length of your response is not limited by this text box.)</w:t>
            </w:r>
          </w:p>
        </w:tc>
      </w:tr>
    </w:tbl>
    <w:p w14:paraId="67B20DD2" w14:textId="77777777" w:rsidR="00C26BAD" w:rsidRDefault="00C26BAD" w:rsidP="00C26BAD"/>
    <w:p w14:paraId="512D02D6" w14:textId="77777777" w:rsidR="00C26BAD" w:rsidRDefault="00C26BAD" w:rsidP="00C26BAD">
      <w:pPr>
        <w:rPr>
          <w:rFonts w:ascii="Times New Roman" w:hAnsi="Times New Roman"/>
          <w:b/>
          <w:sz w:val="22"/>
          <w:szCs w:val="22"/>
        </w:rPr>
      </w:pPr>
    </w:p>
    <w:p w14:paraId="46D2BEE8" w14:textId="6C4E7BC0" w:rsidR="00C26BAD" w:rsidRPr="00D11211" w:rsidRDefault="00C26BAD" w:rsidP="00C26BA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Chapter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C26BAD" w:rsidRPr="00D11211" w14:paraId="019A5EE9" w14:textId="77777777" w:rsidTr="003D58CE">
        <w:trPr>
          <w:trHeight w:val="1970"/>
        </w:trPr>
        <w:tc>
          <w:tcPr>
            <w:tcW w:w="8408" w:type="dxa"/>
          </w:tcPr>
          <w:p w14:paraId="1DF2AB17" w14:textId="77777777" w:rsidR="00C26BAD" w:rsidRPr="00D11211" w:rsidRDefault="00C26BAD" w:rsidP="003D5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 (The length of your response is not limited by this text box.)</w:t>
            </w:r>
          </w:p>
        </w:tc>
      </w:tr>
    </w:tbl>
    <w:p w14:paraId="1A37C40C" w14:textId="77777777" w:rsidR="00C26BAD" w:rsidRDefault="00C26BAD" w:rsidP="00C26BAD"/>
    <w:p w14:paraId="6868CB10" w14:textId="77777777" w:rsidR="00C26BAD" w:rsidRDefault="00C26BAD" w:rsidP="00C26BAD"/>
    <w:p w14:paraId="17430DD4" w14:textId="66F08119" w:rsidR="00C26BAD" w:rsidRPr="00D11211" w:rsidRDefault="00C26BAD" w:rsidP="00C26BA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Chapter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C26BAD" w:rsidRPr="00D11211" w14:paraId="0BBA1BEC" w14:textId="77777777" w:rsidTr="003D58CE">
        <w:trPr>
          <w:trHeight w:val="1970"/>
        </w:trPr>
        <w:tc>
          <w:tcPr>
            <w:tcW w:w="8408" w:type="dxa"/>
          </w:tcPr>
          <w:p w14:paraId="0276341E" w14:textId="77777777" w:rsidR="00C26BAD" w:rsidRPr="00D11211" w:rsidRDefault="00C26BAD" w:rsidP="003D5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 (The length of your response is not limited by this text box.)</w:t>
            </w:r>
          </w:p>
        </w:tc>
      </w:tr>
    </w:tbl>
    <w:p w14:paraId="7DCDE8FA" w14:textId="77777777" w:rsidR="00C26BAD" w:rsidRDefault="00C26BAD" w:rsidP="00C26BAD"/>
    <w:p w14:paraId="5AEBF6EA" w14:textId="77777777" w:rsidR="00C26BAD" w:rsidRDefault="00C26BAD" w:rsidP="00C26BAD">
      <w:pPr>
        <w:rPr>
          <w:rFonts w:ascii="Times New Roman" w:hAnsi="Times New Roman"/>
          <w:b/>
          <w:sz w:val="22"/>
          <w:szCs w:val="22"/>
        </w:rPr>
      </w:pPr>
    </w:p>
    <w:p w14:paraId="296C4F5E" w14:textId="0D405234" w:rsidR="00C26BAD" w:rsidRPr="00D11211" w:rsidRDefault="00C26BAD" w:rsidP="00C26BA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Chapter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C26BAD" w:rsidRPr="00D11211" w14:paraId="5E76F0BD" w14:textId="77777777" w:rsidTr="003D58CE">
        <w:trPr>
          <w:trHeight w:val="1970"/>
        </w:trPr>
        <w:tc>
          <w:tcPr>
            <w:tcW w:w="8408" w:type="dxa"/>
          </w:tcPr>
          <w:p w14:paraId="3B2D9341" w14:textId="77777777" w:rsidR="00C26BAD" w:rsidRPr="00D11211" w:rsidRDefault="00C26BAD" w:rsidP="003D5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 (The length of your response is not limited by this text box.)</w:t>
            </w:r>
          </w:p>
        </w:tc>
      </w:tr>
    </w:tbl>
    <w:p w14:paraId="13FE717B" w14:textId="77777777" w:rsidR="00C26BAD" w:rsidRDefault="00C26BAD" w:rsidP="00C26BAD"/>
    <w:p w14:paraId="235447F6" w14:textId="77777777" w:rsidR="00C26BAD" w:rsidRDefault="00C26BAD" w:rsidP="00C26BAD"/>
    <w:p w14:paraId="73597EC2" w14:textId="101F9ABE" w:rsidR="00C26BAD" w:rsidRPr="00D11211" w:rsidRDefault="00C26BAD" w:rsidP="00C26BA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Chapter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C26BAD" w:rsidRPr="00D11211" w14:paraId="5A20E284" w14:textId="77777777" w:rsidTr="003D58CE">
        <w:trPr>
          <w:trHeight w:val="1970"/>
        </w:trPr>
        <w:tc>
          <w:tcPr>
            <w:tcW w:w="8408" w:type="dxa"/>
          </w:tcPr>
          <w:p w14:paraId="4B60C2E0" w14:textId="77777777" w:rsidR="00C26BAD" w:rsidRPr="00D11211" w:rsidRDefault="00C26BAD" w:rsidP="003D5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 (The length of your response is not limited by this text box.)</w:t>
            </w:r>
          </w:p>
        </w:tc>
      </w:tr>
    </w:tbl>
    <w:p w14:paraId="3A9EC54F" w14:textId="77777777" w:rsidR="00C26BAD" w:rsidRDefault="00C26BAD" w:rsidP="00C26BAD"/>
    <w:p w14:paraId="557E6660" w14:textId="77777777" w:rsidR="00C26BAD" w:rsidRDefault="00C26BAD" w:rsidP="00C26BAD">
      <w:pPr>
        <w:rPr>
          <w:rFonts w:ascii="Times New Roman" w:hAnsi="Times New Roman"/>
          <w:b/>
          <w:sz w:val="22"/>
          <w:szCs w:val="22"/>
        </w:rPr>
      </w:pPr>
    </w:p>
    <w:p w14:paraId="6D2A4850" w14:textId="7BE2065B" w:rsidR="00C26BAD" w:rsidRPr="00D11211" w:rsidRDefault="00C26BAD" w:rsidP="00C26BA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Chapter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C26BAD" w:rsidRPr="00D11211" w14:paraId="4DEE1535" w14:textId="77777777" w:rsidTr="003D58CE">
        <w:trPr>
          <w:trHeight w:val="1970"/>
        </w:trPr>
        <w:tc>
          <w:tcPr>
            <w:tcW w:w="8408" w:type="dxa"/>
          </w:tcPr>
          <w:p w14:paraId="0A25244B" w14:textId="77777777" w:rsidR="00C26BAD" w:rsidRPr="00D11211" w:rsidRDefault="00C26BAD" w:rsidP="003D5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 (The length of your response is not limited by this text box.)</w:t>
            </w:r>
          </w:p>
        </w:tc>
      </w:tr>
    </w:tbl>
    <w:p w14:paraId="41B0626D" w14:textId="77777777" w:rsidR="00C26BAD" w:rsidRDefault="00C26BAD" w:rsidP="00C26BAD"/>
    <w:p w14:paraId="26BCD713" w14:textId="77777777" w:rsidR="00C26BAD" w:rsidRDefault="00C26BAD" w:rsidP="00C26BAD"/>
    <w:p w14:paraId="69001E01" w14:textId="77777777" w:rsidR="00C3722A" w:rsidRDefault="00C3722A" w:rsidP="00C26BAD">
      <w:pPr>
        <w:rPr>
          <w:rFonts w:ascii="Times New Roman" w:hAnsi="Times New Roman"/>
          <w:b/>
          <w:sz w:val="22"/>
          <w:szCs w:val="22"/>
        </w:rPr>
      </w:pPr>
    </w:p>
    <w:p w14:paraId="448BF291" w14:textId="77777777" w:rsidR="00C3722A" w:rsidRDefault="00C3722A" w:rsidP="00C26BAD">
      <w:pPr>
        <w:rPr>
          <w:rFonts w:ascii="Times New Roman" w:hAnsi="Times New Roman"/>
          <w:b/>
          <w:sz w:val="22"/>
          <w:szCs w:val="22"/>
        </w:rPr>
      </w:pPr>
    </w:p>
    <w:p w14:paraId="47E57539" w14:textId="77777777" w:rsidR="00C3722A" w:rsidRDefault="00C3722A" w:rsidP="00C26BAD">
      <w:pPr>
        <w:rPr>
          <w:rFonts w:ascii="Times New Roman" w:hAnsi="Times New Roman"/>
          <w:b/>
          <w:sz w:val="22"/>
          <w:szCs w:val="22"/>
        </w:rPr>
      </w:pPr>
    </w:p>
    <w:p w14:paraId="48CEEFA9" w14:textId="77777777" w:rsidR="00C3722A" w:rsidRDefault="00C3722A" w:rsidP="00C26BAD">
      <w:pPr>
        <w:rPr>
          <w:rFonts w:ascii="Times New Roman" w:hAnsi="Times New Roman"/>
          <w:b/>
          <w:sz w:val="22"/>
          <w:szCs w:val="22"/>
        </w:rPr>
      </w:pPr>
    </w:p>
    <w:p w14:paraId="45CD0C12" w14:textId="77777777" w:rsidR="00C3722A" w:rsidRDefault="00C3722A" w:rsidP="00C26BAD">
      <w:pPr>
        <w:rPr>
          <w:rFonts w:ascii="Times New Roman" w:hAnsi="Times New Roman"/>
          <w:b/>
          <w:sz w:val="22"/>
          <w:szCs w:val="22"/>
        </w:rPr>
      </w:pPr>
    </w:p>
    <w:p w14:paraId="6654FB09" w14:textId="77777777" w:rsidR="00C3722A" w:rsidRDefault="00C3722A" w:rsidP="00C26BAD">
      <w:pPr>
        <w:rPr>
          <w:rFonts w:ascii="Times New Roman" w:hAnsi="Times New Roman"/>
          <w:b/>
          <w:sz w:val="22"/>
          <w:szCs w:val="22"/>
        </w:rPr>
      </w:pPr>
    </w:p>
    <w:p w14:paraId="652F62B5" w14:textId="77777777" w:rsidR="00C3722A" w:rsidRDefault="00C3722A" w:rsidP="00C26BAD">
      <w:pPr>
        <w:rPr>
          <w:rFonts w:ascii="Times New Roman" w:hAnsi="Times New Roman"/>
          <w:b/>
          <w:sz w:val="22"/>
          <w:szCs w:val="22"/>
        </w:rPr>
      </w:pPr>
    </w:p>
    <w:p w14:paraId="65EA9CCF" w14:textId="77777777" w:rsidR="00C3722A" w:rsidRDefault="00C3722A" w:rsidP="00C26BAD">
      <w:pPr>
        <w:rPr>
          <w:rFonts w:ascii="Times New Roman" w:hAnsi="Times New Roman"/>
          <w:b/>
          <w:sz w:val="22"/>
          <w:szCs w:val="22"/>
        </w:rPr>
      </w:pPr>
    </w:p>
    <w:p w14:paraId="748E8FFB" w14:textId="77777777" w:rsidR="00C3722A" w:rsidRDefault="00C3722A" w:rsidP="00C26BAD">
      <w:pPr>
        <w:rPr>
          <w:rFonts w:ascii="Times New Roman" w:hAnsi="Times New Roman"/>
          <w:b/>
          <w:sz w:val="22"/>
          <w:szCs w:val="22"/>
        </w:rPr>
      </w:pPr>
    </w:p>
    <w:p w14:paraId="3593C7D3" w14:textId="0256E60F" w:rsidR="00C26BAD" w:rsidRDefault="00C26BAD" w:rsidP="00C26BA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Chapter 8</w:t>
      </w:r>
    </w:p>
    <w:p w14:paraId="1C3687C6" w14:textId="77777777" w:rsidR="00C3722A" w:rsidRPr="00D11211" w:rsidRDefault="00C3722A" w:rsidP="00C26BAD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C26BAD" w:rsidRPr="00D11211" w14:paraId="34CDAFB1" w14:textId="77777777" w:rsidTr="003D58CE">
        <w:trPr>
          <w:trHeight w:val="1970"/>
        </w:trPr>
        <w:tc>
          <w:tcPr>
            <w:tcW w:w="8408" w:type="dxa"/>
          </w:tcPr>
          <w:p w14:paraId="0165ADEB" w14:textId="77777777" w:rsidR="00C26BAD" w:rsidRPr="00D11211" w:rsidRDefault="00C26BAD" w:rsidP="003D5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 (The length of your response is not limited by this text box.)</w:t>
            </w:r>
          </w:p>
        </w:tc>
      </w:tr>
    </w:tbl>
    <w:p w14:paraId="30E44E2B" w14:textId="77777777" w:rsidR="00C26BAD" w:rsidRDefault="00C26BAD" w:rsidP="00C26BAD"/>
    <w:p w14:paraId="41978C68" w14:textId="77777777" w:rsidR="00C26BAD" w:rsidRDefault="00C26BAD" w:rsidP="00C26BAD">
      <w:pPr>
        <w:rPr>
          <w:rFonts w:ascii="Times New Roman" w:hAnsi="Times New Roman"/>
          <w:b/>
          <w:sz w:val="22"/>
          <w:szCs w:val="22"/>
        </w:rPr>
      </w:pPr>
    </w:p>
    <w:p w14:paraId="6DF241E1" w14:textId="40E8E662" w:rsidR="00C26BAD" w:rsidRPr="00D11211" w:rsidRDefault="00C26BAD" w:rsidP="00C26BA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Chapter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C26BAD" w:rsidRPr="00D11211" w14:paraId="11C589EE" w14:textId="77777777" w:rsidTr="003D58CE">
        <w:trPr>
          <w:trHeight w:val="1970"/>
        </w:trPr>
        <w:tc>
          <w:tcPr>
            <w:tcW w:w="8408" w:type="dxa"/>
          </w:tcPr>
          <w:p w14:paraId="01D63540" w14:textId="77777777" w:rsidR="00C26BAD" w:rsidRPr="00D11211" w:rsidRDefault="00C26BAD" w:rsidP="003D58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 (The length of your response is not limited by this text box.)</w:t>
            </w:r>
          </w:p>
        </w:tc>
      </w:tr>
    </w:tbl>
    <w:p w14:paraId="62493359" w14:textId="77777777" w:rsidR="00C26BAD" w:rsidRDefault="00C26BAD" w:rsidP="00C26BAD"/>
    <w:p w14:paraId="26706CE1" w14:textId="45765DFA" w:rsidR="00CC081F" w:rsidRPr="00D11211" w:rsidRDefault="00CC081F" w:rsidP="00CC08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Annexes </w:t>
      </w:r>
      <w:r w:rsidR="00C3722A">
        <w:rPr>
          <w:rFonts w:ascii="Times New Roman" w:hAnsi="Times New Roman"/>
          <w:b/>
          <w:sz w:val="22"/>
          <w:szCs w:val="22"/>
        </w:rPr>
        <w:t>and other 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CC081F" w:rsidRPr="00D11211" w14:paraId="249A8F33" w14:textId="77777777" w:rsidTr="00354AF5">
        <w:trPr>
          <w:trHeight w:val="1970"/>
        </w:trPr>
        <w:tc>
          <w:tcPr>
            <w:tcW w:w="8408" w:type="dxa"/>
          </w:tcPr>
          <w:p w14:paraId="420DC064" w14:textId="77777777" w:rsidR="00CC081F" w:rsidRPr="00D11211" w:rsidRDefault="00CC081F" w:rsidP="00354A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211">
              <w:rPr>
                <w:rFonts w:ascii="Times New Roman" w:eastAsia="宋體" w:hAnsi="Times New Roman"/>
                <w:sz w:val="22"/>
                <w:szCs w:val="22"/>
                <w:lang w:eastAsia="zh-TW"/>
              </w:rPr>
              <w:t>Click here and start typing (The length of your response is not limited by this text box.)</w:t>
            </w:r>
          </w:p>
        </w:tc>
      </w:tr>
    </w:tbl>
    <w:p w14:paraId="220B4C07" w14:textId="77777777" w:rsidR="00CC081F" w:rsidRDefault="00CC081F" w:rsidP="00C26BAD"/>
    <w:sectPr w:rsidR="00CC081F" w:rsidSect="00337B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宋體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C63"/>
    <w:multiLevelType w:val="hybridMultilevel"/>
    <w:tmpl w:val="491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0F6E"/>
    <w:multiLevelType w:val="hybridMultilevel"/>
    <w:tmpl w:val="27D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7FE2"/>
    <w:multiLevelType w:val="hybridMultilevel"/>
    <w:tmpl w:val="AFA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17103"/>
    <w:multiLevelType w:val="hybridMultilevel"/>
    <w:tmpl w:val="9536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83060"/>
    <w:multiLevelType w:val="hybridMultilevel"/>
    <w:tmpl w:val="38A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213CE"/>
    <w:multiLevelType w:val="hybridMultilevel"/>
    <w:tmpl w:val="D1F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DD"/>
    <w:rsid w:val="000064F0"/>
    <w:rsid w:val="000211D7"/>
    <w:rsid w:val="00025F28"/>
    <w:rsid w:val="000371D2"/>
    <w:rsid w:val="00054218"/>
    <w:rsid w:val="00060D9F"/>
    <w:rsid w:val="0008135B"/>
    <w:rsid w:val="000A70C4"/>
    <w:rsid w:val="000C2889"/>
    <w:rsid w:val="000F3093"/>
    <w:rsid w:val="00112A09"/>
    <w:rsid w:val="001450B8"/>
    <w:rsid w:val="00177E38"/>
    <w:rsid w:val="00180336"/>
    <w:rsid w:val="00180591"/>
    <w:rsid w:val="001A0736"/>
    <w:rsid w:val="001B332B"/>
    <w:rsid w:val="001C2052"/>
    <w:rsid w:val="001D6186"/>
    <w:rsid w:val="001E1F24"/>
    <w:rsid w:val="001E4203"/>
    <w:rsid w:val="00221508"/>
    <w:rsid w:val="00231717"/>
    <w:rsid w:val="00240FE7"/>
    <w:rsid w:val="00250F78"/>
    <w:rsid w:val="0025460F"/>
    <w:rsid w:val="00263744"/>
    <w:rsid w:val="00264E8A"/>
    <w:rsid w:val="00277CE8"/>
    <w:rsid w:val="00280A38"/>
    <w:rsid w:val="002A29D2"/>
    <w:rsid w:val="002A2B66"/>
    <w:rsid w:val="002B4E21"/>
    <w:rsid w:val="002C2920"/>
    <w:rsid w:val="003005F1"/>
    <w:rsid w:val="00320E4E"/>
    <w:rsid w:val="00322C16"/>
    <w:rsid w:val="00324472"/>
    <w:rsid w:val="003321F5"/>
    <w:rsid w:val="003338FA"/>
    <w:rsid w:val="00337BDC"/>
    <w:rsid w:val="00350333"/>
    <w:rsid w:val="003542F4"/>
    <w:rsid w:val="00363EF4"/>
    <w:rsid w:val="0036709B"/>
    <w:rsid w:val="0036792A"/>
    <w:rsid w:val="003A08E1"/>
    <w:rsid w:val="00423DFE"/>
    <w:rsid w:val="00425C0A"/>
    <w:rsid w:val="00432BB1"/>
    <w:rsid w:val="00433AA0"/>
    <w:rsid w:val="00472DEA"/>
    <w:rsid w:val="00493820"/>
    <w:rsid w:val="004A12BD"/>
    <w:rsid w:val="004C7945"/>
    <w:rsid w:val="004F3E61"/>
    <w:rsid w:val="00501BD7"/>
    <w:rsid w:val="0050748F"/>
    <w:rsid w:val="00517DA5"/>
    <w:rsid w:val="005519A1"/>
    <w:rsid w:val="00553FB7"/>
    <w:rsid w:val="005715BE"/>
    <w:rsid w:val="00583ED3"/>
    <w:rsid w:val="005A669F"/>
    <w:rsid w:val="005F345D"/>
    <w:rsid w:val="00643EE0"/>
    <w:rsid w:val="00683C35"/>
    <w:rsid w:val="006A227B"/>
    <w:rsid w:val="006A70A3"/>
    <w:rsid w:val="006F1D95"/>
    <w:rsid w:val="006F3B50"/>
    <w:rsid w:val="006F79C5"/>
    <w:rsid w:val="00716406"/>
    <w:rsid w:val="00716FB3"/>
    <w:rsid w:val="00754CA2"/>
    <w:rsid w:val="0078228A"/>
    <w:rsid w:val="00786CDE"/>
    <w:rsid w:val="007C24E1"/>
    <w:rsid w:val="007D2DB4"/>
    <w:rsid w:val="007F01CA"/>
    <w:rsid w:val="007F67C7"/>
    <w:rsid w:val="008034E6"/>
    <w:rsid w:val="00816F2A"/>
    <w:rsid w:val="0084676B"/>
    <w:rsid w:val="00850560"/>
    <w:rsid w:val="00876DA7"/>
    <w:rsid w:val="00886C34"/>
    <w:rsid w:val="008B6601"/>
    <w:rsid w:val="008C3993"/>
    <w:rsid w:val="008C3B6F"/>
    <w:rsid w:val="00941A80"/>
    <w:rsid w:val="00941E79"/>
    <w:rsid w:val="009673EF"/>
    <w:rsid w:val="009A2BED"/>
    <w:rsid w:val="009E0A8F"/>
    <w:rsid w:val="009E1F5D"/>
    <w:rsid w:val="00A233A8"/>
    <w:rsid w:val="00A341CB"/>
    <w:rsid w:val="00A71B3C"/>
    <w:rsid w:val="00AA4B48"/>
    <w:rsid w:val="00AD0C56"/>
    <w:rsid w:val="00AE3AE9"/>
    <w:rsid w:val="00AE77CC"/>
    <w:rsid w:val="00AF5B1C"/>
    <w:rsid w:val="00B06CBE"/>
    <w:rsid w:val="00B26A4B"/>
    <w:rsid w:val="00B44980"/>
    <w:rsid w:val="00B96687"/>
    <w:rsid w:val="00B97D33"/>
    <w:rsid w:val="00BF423E"/>
    <w:rsid w:val="00C10CC8"/>
    <w:rsid w:val="00C26BAD"/>
    <w:rsid w:val="00C27D52"/>
    <w:rsid w:val="00C3722A"/>
    <w:rsid w:val="00C92612"/>
    <w:rsid w:val="00CA703E"/>
    <w:rsid w:val="00CC081F"/>
    <w:rsid w:val="00CC431E"/>
    <w:rsid w:val="00CD1BAC"/>
    <w:rsid w:val="00CE2B6B"/>
    <w:rsid w:val="00CF0CFB"/>
    <w:rsid w:val="00D11211"/>
    <w:rsid w:val="00D344FA"/>
    <w:rsid w:val="00D7334E"/>
    <w:rsid w:val="00D734C8"/>
    <w:rsid w:val="00D74C7C"/>
    <w:rsid w:val="00D97EDD"/>
    <w:rsid w:val="00DA7620"/>
    <w:rsid w:val="00DC584E"/>
    <w:rsid w:val="00DD0918"/>
    <w:rsid w:val="00DD6778"/>
    <w:rsid w:val="00DE71E2"/>
    <w:rsid w:val="00E16DC5"/>
    <w:rsid w:val="00E63A0A"/>
    <w:rsid w:val="00EB3A3C"/>
    <w:rsid w:val="00EE4FB0"/>
    <w:rsid w:val="00EE6042"/>
    <w:rsid w:val="00EF766E"/>
    <w:rsid w:val="00F04EA4"/>
    <w:rsid w:val="00F244B4"/>
    <w:rsid w:val="00F2514F"/>
    <w:rsid w:val="00F452ED"/>
    <w:rsid w:val="00F51E18"/>
    <w:rsid w:val="00F72723"/>
    <w:rsid w:val="00F84F86"/>
    <w:rsid w:val="00F931E6"/>
    <w:rsid w:val="00F953A7"/>
    <w:rsid w:val="00F95F8C"/>
    <w:rsid w:val="00FA6408"/>
    <w:rsid w:val="00FB4498"/>
    <w:rsid w:val="00FD5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AE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9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C5A8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A26F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66A5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FE7"/>
    <w:pPr>
      <w:ind w:left="720"/>
      <w:contextualSpacing/>
    </w:pPr>
  </w:style>
  <w:style w:type="table" w:styleId="TableGrid">
    <w:name w:val="Table Grid"/>
    <w:basedOn w:val="TableNormal"/>
    <w:rsid w:val="00350333"/>
    <w:rPr>
      <w:rFonts w:ascii="Times New Roman" w:eastAsia="Times New Roman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1A80"/>
    <w:rPr>
      <w:color w:val="0000FF" w:themeColor="hyperlink"/>
      <w:u w:val="single"/>
    </w:rPr>
  </w:style>
  <w:style w:type="paragraph" w:customStyle="1" w:styleId="Peruskpl">
    <w:name w:val="Peruskpl"/>
    <w:basedOn w:val="Normal"/>
    <w:qFormat/>
    <w:rsid w:val="00DE71E2"/>
    <w:pPr>
      <w:spacing w:before="120" w:line="280" w:lineRule="atLeast"/>
      <w:ind w:left="2591"/>
    </w:pPr>
    <w:rPr>
      <w:rFonts w:ascii="Times New Roman" w:eastAsia="Times New Roman" w:hAnsi="Times New Roman"/>
      <w:lang w:val="en-GB" w:eastAsia="fi-FI"/>
    </w:rPr>
  </w:style>
  <w:style w:type="paragraph" w:styleId="ListBullet">
    <w:name w:val="List Bullet"/>
    <w:basedOn w:val="Normal"/>
    <w:rsid w:val="00501BD7"/>
    <w:pPr>
      <w:spacing w:after="120" w:line="300" w:lineRule="auto"/>
      <w:ind w:left="360" w:hanging="360"/>
      <w:jc w:val="both"/>
    </w:pPr>
    <w:rPr>
      <w:rFonts w:ascii="Times New Roman" w:eastAsia="Times New Roman" w:hAnsi="Times New Roman"/>
      <w:sz w:val="22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9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C5A8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A26F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66A5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FE7"/>
    <w:pPr>
      <w:ind w:left="720"/>
      <w:contextualSpacing/>
    </w:pPr>
  </w:style>
  <w:style w:type="table" w:styleId="TableGrid">
    <w:name w:val="Table Grid"/>
    <w:basedOn w:val="TableNormal"/>
    <w:rsid w:val="00350333"/>
    <w:rPr>
      <w:rFonts w:ascii="Times New Roman" w:eastAsia="Times New Roman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1A80"/>
    <w:rPr>
      <w:color w:val="0000FF" w:themeColor="hyperlink"/>
      <w:u w:val="single"/>
    </w:rPr>
  </w:style>
  <w:style w:type="paragraph" w:customStyle="1" w:styleId="Peruskpl">
    <w:name w:val="Peruskpl"/>
    <w:basedOn w:val="Normal"/>
    <w:qFormat/>
    <w:rsid w:val="00DE71E2"/>
    <w:pPr>
      <w:spacing w:before="120" w:line="280" w:lineRule="atLeast"/>
      <w:ind w:left="2591"/>
    </w:pPr>
    <w:rPr>
      <w:rFonts w:ascii="Times New Roman" w:eastAsia="Times New Roman" w:hAnsi="Times New Roman"/>
      <w:lang w:val="en-GB" w:eastAsia="fi-FI"/>
    </w:rPr>
  </w:style>
  <w:style w:type="paragraph" w:styleId="ListBullet">
    <w:name w:val="List Bullet"/>
    <w:basedOn w:val="Normal"/>
    <w:rsid w:val="00501BD7"/>
    <w:pPr>
      <w:spacing w:after="120" w:line="300" w:lineRule="auto"/>
      <w:ind w:left="360" w:hanging="360"/>
      <w:jc w:val="both"/>
    </w:pPr>
    <w:rPr>
      <w:rFonts w:ascii="Times New Roman" w:eastAsia="Times New Roman" w:hAnsi="Times New Roman"/>
      <w:sz w:val="22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ea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Obst</dc:creator>
  <cp:lastModifiedBy>Julian Chow</cp:lastModifiedBy>
  <cp:revision>2</cp:revision>
  <cp:lastPrinted>2010-08-25T04:57:00Z</cp:lastPrinted>
  <dcterms:created xsi:type="dcterms:W3CDTF">2017-03-16T18:28:00Z</dcterms:created>
  <dcterms:modified xsi:type="dcterms:W3CDTF">2017-03-16T18:28:00Z</dcterms:modified>
</cp:coreProperties>
</file>