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3470" w14:textId="77777777" w:rsidR="002A25BC" w:rsidRDefault="002A25BC" w:rsidP="00222E9C">
      <w:pPr>
        <w:jc w:val="center"/>
        <w:rPr>
          <w:rFonts w:ascii="Arial" w:hAnsi="Arial" w:cs="Arial"/>
          <w:b/>
          <w:bCs/>
          <w:color w:val="DF6703"/>
          <w:sz w:val="36"/>
          <w:szCs w:val="36"/>
          <w:lang w:val="en-GB"/>
        </w:rPr>
      </w:pPr>
    </w:p>
    <w:p w14:paraId="580163C0" w14:textId="77777777" w:rsidR="002A25BC" w:rsidRDefault="002A25BC" w:rsidP="00222E9C">
      <w:pPr>
        <w:jc w:val="center"/>
        <w:rPr>
          <w:rFonts w:ascii="Arial" w:hAnsi="Arial" w:cs="Arial"/>
          <w:b/>
          <w:bCs/>
          <w:color w:val="DF6703"/>
          <w:sz w:val="36"/>
          <w:szCs w:val="36"/>
          <w:lang w:val="en-GB"/>
        </w:rPr>
      </w:pPr>
    </w:p>
    <w:p w14:paraId="24F57A6A" w14:textId="77777777" w:rsidR="002A25BC" w:rsidRDefault="002A25BC" w:rsidP="00222E9C">
      <w:pPr>
        <w:jc w:val="center"/>
        <w:rPr>
          <w:rFonts w:ascii="Arial" w:hAnsi="Arial" w:cs="Arial"/>
          <w:b/>
          <w:bCs/>
          <w:color w:val="DF6703"/>
          <w:sz w:val="36"/>
          <w:szCs w:val="36"/>
          <w:lang w:val="en-GB"/>
        </w:rPr>
      </w:pPr>
    </w:p>
    <w:p w14:paraId="7C10B738" w14:textId="77777777" w:rsidR="002A25BC" w:rsidRDefault="002A25BC" w:rsidP="00222E9C">
      <w:pPr>
        <w:jc w:val="center"/>
        <w:rPr>
          <w:rFonts w:ascii="Arial" w:hAnsi="Arial" w:cs="Arial"/>
          <w:b/>
          <w:bCs/>
          <w:color w:val="DF6703"/>
          <w:sz w:val="36"/>
          <w:szCs w:val="36"/>
          <w:lang w:val="en-GB"/>
        </w:rPr>
      </w:pPr>
    </w:p>
    <w:p w14:paraId="679DD3BE" w14:textId="77777777" w:rsidR="002A25BC" w:rsidRDefault="002A25BC" w:rsidP="00222E9C">
      <w:pPr>
        <w:jc w:val="center"/>
        <w:rPr>
          <w:rFonts w:ascii="Arial" w:hAnsi="Arial" w:cs="Arial"/>
          <w:b/>
          <w:bCs/>
          <w:color w:val="DF6703"/>
          <w:sz w:val="36"/>
          <w:szCs w:val="36"/>
          <w:lang w:val="en-GB"/>
        </w:rPr>
      </w:pPr>
    </w:p>
    <w:p w14:paraId="6B8C5CBC" w14:textId="77777777" w:rsidR="002A25BC" w:rsidRDefault="002A25BC" w:rsidP="00222E9C">
      <w:pPr>
        <w:jc w:val="center"/>
        <w:rPr>
          <w:rFonts w:ascii="Arial" w:hAnsi="Arial" w:cs="Arial"/>
          <w:b/>
          <w:bCs/>
          <w:color w:val="DF6703"/>
          <w:sz w:val="36"/>
          <w:szCs w:val="36"/>
          <w:lang w:val="en-GB"/>
        </w:rPr>
      </w:pPr>
    </w:p>
    <w:p w14:paraId="485333FA" w14:textId="77777777" w:rsidR="002A25BC" w:rsidRDefault="002A25BC" w:rsidP="00222E9C">
      <w:pPr>
        <w:jc w:val="center"/>
        <w:rPr>
          <w:rFonts w:ascii="Arial" w:hAnsi="Arial" w:cs="Arial"/>
          <w:b/>
          <w:bCs/>
          <w:color w:val="DF6703"/>
          <w:sz w:val="36"/>
          <w:szCs w:val="36"/>
          <w:lang w:val="en-GB"/>
        </w:rPr>
      </w:pPr>
    </w:p>
    <w:p w14:paraId="0BE27E1E" w14:textId="72989D54" w:rsidR="00222E9C" w:rsidRPr="002A25BC" w:rsidRDefault="00222E9C" w:rsidP="00222E9C">
      <w:pPr>
        <w:jc w:val="center"/>
        <w:rPr>
          <w:rFonts w:ascii="Arial" w:hAnsi="Arial" w:cs="Arial"/>
          <w:b/>
          <w:bCs/>
          <w:color w:val="DF6703"/>
          <w:sz w:val="40"/>
          <w:szCs w:val="40"/>
          <w:lang w:val="en-GB"/>
        </w:rPr>
      </w:pPr>
      <w:r w:rsidRPr="002A25BC">
        <w:rPr>
          <w:rFonts w:ascii="Arial" w:hAnsi="Arial" w:cs="Arial"/>
          <w:b/>
          <w:bCs/>
          <w:color w:val="DF6703"/>
          <w:sz w:val="40"/>
          <w:szCs w:val="40"/>
          <w:lang w:val="en-GB"/>
        </w:rPr>
        <w:t>Key messages from survey</w:t>
      </w:r>
      <w:r w:rsidR="006F1B22">
        <w:rPr>
          <w:rFonts w:ascii="Arial" w:hAnsi="Arial" w:cs="Arial"/>
          <w:b/>
          <w:bCs/>
          <w:color w:val="DF6703"/>
          <w:sz w:val="40"/>
          <w:szCs w:val="40"/>
          <w:lang w:val="en-GB"/>
        </w:rPr>
        <w:t>s</w:t>
      </w:r>
      <w:r w:rsidRPr="002A25BC">
        <w:rPr>
          <w:rFonts w:ascii="Arial" w:hAnsi="Arial" w:cs="Arial"/>
          <w:b/>
          <w:bCs/>
          <w:color w:val="DF6703"/>
          <w:sz w:val="40"/>
          <w:szCs w:val="40"/>
          <w:lang w:val="en-GB"/>
        </w:rPr>
        <w:t xml:space="preserve"> conducted by </w:t>
      </w:r>
      <w:r w:rsidR="002A25BC">
        <w:rPr>
          <w:rFonts w:ascii="Arial" w:hAnsi="Arial" w:cs="Arial"/>
          <w:b/>
          <w:bCs/>
          <w:color w:val="DF6703"/>
          <w:sz w:val="40"/>
          <w:szCs w:val="40"/>
          <w:lang w:val="en-GB"/>
        </w:rPr>
        <w:t xml:space="preserve">GIST </w:t>
      </w:r>
      <w:r w:rsidRPr="002A25BC">
        <w:rPr>
          <w:rFonts w:ascii="Arial" w:hAnsi="Arial" w:cs="Arial"/>
          <w:b/>
          <w:bCs/>
          <w:color w:val="DF6703"/>
          <w:sz w:val="40"/>
          <w:szCs w:val="40"/>
          <w:lang w:val="en-GB"/>
        </w:rPr>
        <w:t xml:space="preserve">task team on </w:t>
      </w:r>
      <w:r w:rsidR="004219B8" w:rsidRPr="002A25BC">
        <w:rPr>
          <w:rFonts w:ascii="Arial" w:hAnsi="Arial" w:cs="Arial"/>
          <w:b/>
          <w:bCs/>
          <w:color w:val="DF6703"/>
          <w:sz w:val="40"/>
          <w:szCs w:val="40"/>
          <w:lang w:val="en-GB"/>
        </w:rPr>
        <w:t xml:space="preserve">innovation and technology in training </w:t>
      </w:r>
      <w:bookmarkStart w:id="0" w:name="_GoBack"/>
      <w:bookmarkEnd w:id="0"/>
    </w:p>
    <w:p w14:paraId="7EAA3BB7" w14:textId="7BEF6737" w:rsidR="002A25BC" w:rsidRDefault="002A25BC" w:rsidP="00222E9C">
      <w:pPr>
        <w:jc w:val="center"/>
        <w:rPr>
          <w:rFonts w:ascii="Arial" w:hAnsi="Arial" w:cs="Arial"/>
          <w:b/>
          <w:bCs/>
          <w:color w:val="DF6703"/>
          <w:sz w:val="36"/>
          <w:szCs w:val="36"/>
          <w:lang w:val="en-GB"/>
        </w:rPr>
      </w:pPr>
    </w:p>
    <w:p w14:paraId="10067169" w14:textId="62398037" w:rsidR="002A25BC" w:rsidRDefault="002A25BC" w:rsidP="00222E9C">
      <w:pPr>
        <w:jc w:val="center"/>
        <w:rPr>
          <w:rFonts w:ascii="Arial" w:hAnsi="Arial" w:cs="Arial"/>
          <w:b/>
          <w:bCs/>
          <w:color w:val="DF6703"/>
          <w:sz w:val="36"/>
          <w:szCs w:val="36"/>
          <w:lang w:val="en-GB"/>
        </w:rPr>
      </w:pPr>
    </w:p>
    <w:p w14:paraId="52F8AB3A" w14:textId="28CDA378" w:rsidR="002A25BC" w:rsidRDefault="002A25BC" w:rsidP="00222E9C">
      <w:pPr>
        <w:jc w:val="center"/>
        <w:rPr>
          <w:rFonts w:ascii="Arial" w:hAnsi="Arial" w:cs="Arial"/>
          <w:b/>
          <w:bCs/>
          <w:color w:val="DF6703"/>
          <w:sz w:val="36"/>
          <w:szCs w:val="36"/>
          <w:lang w:val="en-GB"/>
        </w:rPr>
      </w:pPr>
    </w:p>
    <w:p w14:paraId="7404EC6F" w14:textId="77777777" w:rsidR="002A25BC" w:rsidRDefault="002A25BC" w:rsidP="00222E9C">
      <w:pPr>
        <w:jc w:val="center"/>
        <w:rPr>
          <w:rFonts w:ascii="Arial" w:hAnsi="Arial" w:cs="Arial"/>
          <w:b/>
          <w:bCs/>
          <w:color w:val="DF6703"/>
          <w:sz w:val="36"/>
          <w:szCs w:val="36"/>
          <w:lang w:val="en-GB"/>
        </w:rPr>
      </w:pPr>
    </w:p>
    <w:p w14:paraId="21548075" w14:textId="2F5BC3AB" w:rsidR="002A25BC" w:rsidRPr="004219B8" w:rsidRDefault="002A25BC" w:rsidP="00222E9C">
      <w:pPr>
        <w:jc w:val="center"/>
        <w:rPr>
          <w:rFonts w:ascii="Arial" w:hAnsi="Arial" w:cs="Arial"/>
          <w:b/>
          <w:bCs/>
          <w:color w:val="DF6703"/>
          <w:sz w:val="36"/>
          <w:szCs w:val="36"/>
          <w:lang w:val="en-GB"/>
        </w:rPr>
      </w:pPr>
      <w:r>
        <w:rPr>
          <w:rFonts w:ascii="Arial" w:hAnsi="Arial" w:cs="Arial"/>
          <w:b/>
          <w:bCs/>
          <w:color w:val="DF6703"/>
          <w:sz w:val="36"/>
          <w:szCs w:val="36"/>
          <w:lang w:val="en-GB"/>
        </w:rPr>
        <w:t>February 2019</w:t>
      </w:r>
    </w:p>
    <w:p w14:paraId="066127AB" w14:textId="583B7E85" w:rsidR="00222E9C" w:rsidRDefault="00222E9C">
      <w:pPr>
        <w:suppressAutoHyphens w:val="0"/>
        <w:autoSpaceDE/>
        <w:autoSpaceDN/>
        <w:adjustRightInd/>
        <w:spacing w:before="0" w:after="160" w:line="259" w:lineRule="auto"/>
        <w:textAlignment w:val="auto"/>
        <w:rPr>
          <w:rFonts w:ascii="Arial" w:hAnsi="Arial" w:cs="Arial"/>
          <w:b/>
          <w:lang w:val="en-GB"/>
        </w:rPr>
      </w:pPr>
    </w:p>
    <w:p w14:paraId="3BD9DE47" w14:textId="73CD5EAC" w:rsidR="001854D4" w:rsidRDefault="00222E9C" w:rsidP="002A25BC">
      <w:pPr>
        <w:suppressAutoHyphens w:val="0"/>
        <w:autoSpaceDE/>
        <w:autoSpaceDN/>
        <w:adjustRightInd/>
        <w:spacing w:before="0" w:after="160" w:line="259" w:lineRule="auto"/>
        <w:textAlignment w:val="auto"/>
        <w:rPr>
          <w:rFonts w:ascii="Arial" w:hAnsi="Arial" w:cs="Arial"/>
          <w:b/>
          <w:color w:val="DF6703"/>
          <w:sz w:val="28"/>
          <w:szCs w:val="28"/>
          <w:lang w:val="en-GB"/>
        </w:rPr>
      </w:pPr>
      <w:r>
        <w:rPr>
          <w:rFonts w:ascii="Arial" w:hAnsi="Arial" w:cs="Arial"/>
          <w:b/>
          <w:lang w:val="en-GB"/>
        </w:rPr>
        <w:br w:type="page"/>
      </w:r>
      <w:r w:rsidR="002A25BC" w:rsidRPr="002A25BC">
        <w:rPr>
          <w:rFonts w:ascii="Arial" w:hAnsi="Arial" w:cs="Arial"/>
          <w:b/>
          <w:color w:val="DF6703"/>
          <w:sz w:val="28"/>
          <w:szCs w:val="28"/>
          <w:lang w:val="en-GB"/>
        </w:rPr>
        <w:lastRenderedPageBreak/>
        <w:t>Executive Summary</w:t>
      </w:r>
    </w:p>
    <w:p w14:paraId="28B5DDED" w14:textId="77777777" w:rsidR="006F1B22" w:rsidRPr="002A25BC" w:rsidRDefault="006F1B22" w:rsidP="002A25BC">
      <w:pPr>
        <w:suppressAutoHyphens w:val="0"/>
        <w:autoSpaceDE/>
        <w:autoSpaceDN/>
        <w:adjustRightInd/>
        <w:spacing w:before="0" w:after="160" w:line="259" w:lineRule="auto"/>
        <w:textAlignment w:val="auto"/>
        <w:rPr>
          <w:rFonts w:ascii="Arial" w:hAnsi="Arial" w:cs="Arial"/>
          <w:b/>
          <w:sz w:val="28"/>
          <w:szCs w:val="28"/>
          <w:lang w:val="en-GB"/>
        </w:rPr>
      </w:pPr>
    </w:p>
    <w:p w14:paraId="08717CEC" w14:textId="5BB0FD03" w:rsidR="006F1B22" w:rsidRDefault="002A25BC" w:rsidP="006F1B22">
      <w:pPr>
        <w:pStyle w:val="ListParagraph"/>
        <w:numPr>
          <w:ilvl w:val="0"/>
          <w:numId w:val="27"/>
        </w:numPr>
        <w:rPr>
          <w:rFonts w:ascii="Arial" w:hAnsi="Arial" w:cs="Arial"/>
          <w:lang w:val="en-GB"/>
        </w:rPr>
      </w:pPr>
      <w:r w:rsidRPr="006F1B22">
        <w:rPr>
          <w:rFonts w:ascii="Arial" w:hAnsi="Arial" w:cs="Arial"/>
          <w:lang w:val="en-GB"/>
        </w:rPr>
        <w:t>The</w:t>
      </w:r>
      <w:r w:rsidR="0010781D" w:rsidRPr="006F1B22">
        <w:rPr>
          <w:rFonts w:ascii="Arial" w:hAnsi="Arial" w:cs="Arial"/>
          <w:lang w:val="en-GB"/>
        </w:rPr>
        <w:t xml:space="preserve"> Task T</w:t>
      </w:r>
      <w:r w:rsidR="0023240F" w:rsidRPr="006F1B22">
        <w:rPr>
          <w:rFonts w:ascii="Arial" w:hAnsi="Arial" w:cs="Arial"/>
          <w:lang w:val="en-GB"/>
        </w:rPr>
        <w:t>eam conduct</w:t>
      </w:r>
      <w:r w:rsidR="0010781D" w:rsidRPr="006F1B22">
        <w:rPr>
          <w:rFonts w:ascii="Arial" w:hAnsi="Arial" w:cs="Arial"/>
          <w:lang w:val="en-GB"/>
        </w:rPr>
        <w:t>ed</w:t>
      </w:r>
      <w:r w:rsidR="0023240F" w:rsidRPr="006F1B22">
        <w:rPr>
          <w:rFonts w:ascii="Arial" w:hAnsi="Arial" w:cs="Arial"/>
          <w:lang w:val="en-GB"/>
        </w:rPr>
        <w:t xml:space="preserve"> a survey of GIST members </w:t>
      </w:r>
      <w:r w:rsidR="0010781D" w:rsidRPr="006F1B22">
        <w:rPr>
          <w:rFonts w:ascii="Arial" w:hAnsi="Arial" w:cs="Arial"/>
          <w:lang w:val="en-GB"/>
        </w:rPr>
        <w:t xml:space="preserve">in December 2018 and January 2019 </w:t>
      </w:r>
      <w:r w:rsidR="0023240F" w:rsidRPr="006F1B22">
        <w:rPr>
          <w:rFonts w:ascii="Arial" w:hAnsi="Arial" w:cs="Arial"/>
          <w:lang w:val="en-GB"/>
        </w:rPr>
        <w:t xml:space="preserve">to better understand what the needs of GIST members and their beneficiaries are in this area and how to better leverage </w:t>
      </w:r>
      <w:r w:rsidR="0010781D" w:rsidRPr="006F1B22">
        <w:rPr>
          <w:rFonts w:ascii="Arial" w:hAnsi="Arial" w:cs="Arial"/>
          <w:lang w:val="en-GB"/>
        </w:rPr>
        <w:t xml:space="preserve">the Network’s potential </w:t>
      </w:r>
      <w:r w:rsidR="0023240F" w:rsidRPr="006F1B22">
        <w:rPr>
          <w:rFonts w:ascii="Arial" w:hAnsi="Arial" w:cs="Arial"/>
          <w:lang w:val="en-GB"/>
        </w:rPr>
        <w:t>on the topic.</w:t>
      </w:r>
      <w:r w:rsidRPr="006F1B22">
        <w:rPr>
          <w:rFonts w:ascii="Arial" w:hAnsi="Arial" w:cs="Arial"/>
          <w:lang w:val="en-GB"/>
        </w:rPr>
        <w:t xml:space="preserve"> </w:t>
      </w:r>
      <w:r w:rsidR="0023240F" w:rsidRPr="006F1B22">
        <w:rPr>
          <w:rFonts w:ascii="Arial" w:hAnsi="Arial" w:cs="Arial"/>
          <w:lang w:val="en-GB"/>
        </w:rPr>
        <w:t xml:space="preserve">8 out of </w:t>
      </w:r>
      <w:r w:rsidR="006F1B22" w:rsidRPr="006F1B22">
        <w:rPr>
          <w:rFonts w:ascii="Arial" w:hAnsi="Arial" w:cs="Arial"/>
          <w:lang w:val="en-GB"/>
        </w:rPr>
        <w:t>21 members</w:t>
      </w:r>
      <w:r w:rsidR="0023240F" w:rsidRPr="006F1B22">
        <w:rPr>
          <w:rFonts w:ascii="Arial" w:hAnsi="Arial" w:cs="Arial"/>
          <w:lang w:val="en-GB"/>
        </w:rPr>
        <w:t xml:space="preserve"> have responded to this survey. </w:t>
      </w:r>
    </w:p>
    <w:p w14:paraId="2FE74F08" w14:textId="77777777" w:rsidR="006F1B22" w:rsidRPr="006F1B22" w:rsidRDefault="006F1B22" w:rsidP="006F1B22">
      <w:pPr>
        <w:pStyle w:val="ListParagraph"/>
        <w:numPr>
          <w:ilvl w:val="0"/>
          <w:numId w:val="0"/>
        </w:numPr>
        <w:ind w:left="720"/>
        <w:rPr>
          <w:rFonts w:ascii="Arial" w:hAnsi="Arial" w:cs="Arial"/>
          <w:lang w:val="en-GB"/>
        </w:rPr>
      </w:pPr>
    </w:p>
    <w:p w14:paraId="2C7F24BF" w14:textId="1E4DB0E0" w:rsidR="006F1B22" w:rsidRDefault="0023240F" w:rsidP="006F1B22">
      <w:pPr>
        <w:pStyle w:val="ListParagraph"/>
        <w:numPr>
          <w:ilvl w:val="0"/>
          <w:numId w:val="27"/>
        </w:numPr>
        <w:rPr>
          <w:rFonts w:ascii="Arial" w:hAnsi="Arial" w:cs="Arial"/>
          <w:lang w:val="en-GB"/>
        </w:rPr>
      </w:pPr>
      <w:r w:rsidRPr="006F1B22">
        <w:rPr>
          <w:rFonts w:ascii="Arial" w:hAnsi="Arial" w:cs="Arial"/>
          <w:lang w:val="en-GB"/>
        </w:rPr>
        <w:t>The respondents could be divided into two broad categories: those who already deliver e-learning and those who are new to e-learning but are interested in examining/developing this mode of delivery as part of its training portfolio.</w:t>
      </w:r>
    </w:p>
    <w:p w14:paraId="258750F3" w14:textId="77777777" w:rsidR="006F1B22" w:rsidRPr="006F1B22" w:rsidRDefault="006F1B22" w:rsidP="006F1B22">
      <w:pPr>
        <w:pStyle w:val="ListParagraph"/>
        <w:numPr>
          <w:ilvl w:val="0"/>
          <w:numId w:val="0"/>
        </w:numPr>
        <w:ind w:left="720"/>
        <w:rPr>
          <w:rFonts w:ascii="Arial" w:hAnsi="Arial" w:cs="Arial"/>
          <w:lang w:val="en-GB"/>
        </w:rPr>
      </w:pPr>
    </w:p>
    <w:p w14:paraId="4388B3DE" w14:textId="371B4DC0" w:rsidR="0010781D" w:rsidRDefault="0010781D" w:rsidP="006F1B22">
      <w:pPr>
        <w:pStyle w:val="ListParagraph"/>
        <w:numPr>
          <w:ilvl w:val="0"/>
          <w:numId w:val="27"/>
        </w:numPr>
        <w:rPr>
          <w:rFonts w:ascii="Arial" w:hAnsi="Arial" w:cs="Arial"/>
          <w:lang w:val="en-GB"/>
        </w:rPr>
      </w:pPr>
      <w:r w:rsidRPr="006F1B22">
        <w:rPr>
          <w:rFonts w:ascii="Arial" w:hAnsi="Arial" w:cs="Arial"/>
          <w:lang w:val="en-GB"/>
        </w:rPr>
        <w:t>The need of respondents can be categorized into those that are related to a) making a more strategic use of e-learning, b) strengthening pedagogical and instructional design and keeping up the pace with technology and the way people learn things</w:t>
      </w:r>
      <w:r w:rsidR="00CC3805" w:rsidRPr="006F1B22">
        <w:rPr>
          <w:rFonts w:ascii="Arial" w:hAnsi="Arial" w:cs="Arial"/>
          <w:lang w:val="en-GB"/>
        </w:rPr>
        <w:t>, most notably mobile technology</w:t>
      </w:r>
      <w:r w:rsidRPr="006F1B22">
        <w:rPr>
          <w:rFonts w:ascii="Arial" w:hAnsi="Arial" w:cs="Arial"/>
          <w:lang w:val="en-GB"/>
        </w:rPr>
        <w:t>, c) understanding specificities and good practices in project management and administration of delivery of e-learning, d) financial opportunities and financial sustainability of e-learning.</w:t>
      </w:r>
    </w:p>
    <w:p w14:paraId="2D82984A" w14:textId="77777777" w:rsidR="006F1B22" w:rsidRPr="006F1B22" w:rsidRDefault="006F1B22" w:rsidP="006F1B22">
      <w:pPr>
        <w:pStyle w:val="ListParagraph"/>
        <w:numPr>
          <w:ilvl w:val="0"/>
          <w:numId w:val="0"/>
        </w:numPr>
        <w:ind w:left="720"/>
        <w:rPr>
          <w:rFonts w:ascii="Arial" w:hAnsi="Arial" w:cs="Arial"/>
          <w:lang w:val="en-GB"/>
        </w:rPr>
      </w:pPr>
    </w:p>
    <w:p w14:paraId="5408185C" w14:textId="77777777" w:rsidR="006F1B22" w:rsidRDefault="0010781D" w:rsidP="006F1B22">
      <w:pPr>
        <w:pStyle w:val="ListParagraph"/>
        <w:numPr>
          <w:ilvl w:val="0"/>
          <w:numId w:val="27"/>
        </w:numPr>
        <w:rPr>
          <w:rFonts w:ascii="Arial" w:hAnsi="Arial" w:cs="Arial"/>
          <w:lang w:val="en-GB"/>
        </w:rPr>
      </w:pPr>
      <w:r w:rsidRPr="006F1B22">
        <w:rPr>
          <w:rFonts w:ascii="Arial" w:hAnsi="Arial" w:cs="Arial"/>
          <w:lang w:val="en-GB"/>
        </w:rPr>
        <w:t>Some of the key findings related to good practices</w:t>
      </w:r>
      <w:r w:rsidR="00CC3805" w:rsidRPr="006F1B22">
        <w:rPr>
          <w:rFonts w:ascii="Arial" w:hAnsi="Arial" w:cs="Arial"/>
          <w:lang w:val="en-GB"/>
        </w:rPr>
        <w:t xml:space="preserve"> </w:t>
      </w:r>
      <w:r w:rsidR="004B7915" w:rsidRPr="006F1B22">
        <w:rPr>
          <w:rFonts w:ascii="Arial" w:hAnsi="Arial" w:cs="Arial"/>
          <w:lang w:val="en-GB"/>
        </w:rPr>
        <w:t>have shown</w:t>
      </w:r>
      <w:r w:rsidRPr="006F1B22">
        <w:rPr>
          <w:rFonts w:ascii="Arial" w:hAnsi="Arial" w:cs="Arial"/>
          <w:lang w:val="en-GB"/>
        </w:rPr>
        <w:t xml:space="preserve"> </w:t>
      </w:r>
      <w:r w:rsidR="00CC3805" w:rsidRPr="006F1B22">
        <w:rPr>
          <w:rFonts w:ascii="Arial" w:hAnsi="Arial" w:cs="Arial"/>
          <w:lang w:val="en-GB"/>
        </w:rPr>
        <w:t xml:space="preserve">the role e-learning could play in increasing outreach, complementing and in some case substituting classroom learning, as well as the importance of professional instructional design and peer learning, use of Quality Assurance Frameworks and advanced evaluation techniques to understand what knowledge and skills learners then apply and what not in their subsequent work. </w:t>
      </w:r>
    </w:p>
    <w:p w14:paraId="559B7350" w14:textId="77777777" w:rsidR="006F1B22" w:rsidRPr="006F1B22" w:rsidRDefault="006F1B22" w:rsidP="006F1B22">
      <w:pPr>
        <w:pStyle w:val="ListParagraph"/>
        <w:numPr>
          <w:ilvl w:val="0"/>
          <w:numId w:val="0"/>
        </w:numPr>
        <w:ind w:left="720"/>
        <w:rPr>
          <w:rFonts w:ascii="Arial" w:hAnsi="Arial" w:cs="Arial"/>
          <w:lang w:val="en-GB"/>
        </w:rPr>
      </w:pPr>
    </w:p>
    <w:p w14:paraId="546B0B96" w14:textId="2BB24D22" w:rsidR="004B7915" w:rsidRDefault="00CC3805" w:rsidP="006F1B22">
      <w:pPr>
        <w:pStyle w:val="ListParagraph"/>
        <w:numPr>
          <w:ilvl w:val="0"/>
          <w:numId w:val="27"/>
        </w:numPr>
        <w:rPr>
          <w:rFonts w:ascii="Arial" w:hAnsi="Arial" w:cs="Arial"/>
          <w:lang w:val="en-GB"/>
        </w:rPr>
      </w:pPr>
      <w:r w:rsidRPr="006F1B22">
        <w:rPr>
          <w:rFonts w:ascii="Arial" w:hAnsi="Arial" w:cs="Arial"/>
          <w:lang w:val="en-GB"/>
        </w:rPr>
        <w:t xml:space="preserve">E-learning platforms offering user analytics and built-in authoring tools can further improve the effectiveness of e-learning design and delivery and making collaboration between subject matter and instructional design experts more productive and efficient. Among lessons learned were mentioned the critical importance of highly interactive approach to the design of e-learning to keep the audience engaged, as well as that of partnerships, communications and </w:t>
      </w:r>
      <w:r w:rsidR="00317EF0" w:rsidRPr="006F1B22">
        <w:rPr>
          <w:rFonts w:ascii="Arial" w:hAnsi="Arial" w:cs="Arial"/>
          <w:lang w:val="en-GB"/>
        </w:rPr>
        <w:t xml:space="preserve">constant innovations </w:t>
      </w:r>
      <w:r w:rsidRPr="006F1B22">
        <w:rPr>
          <w:rFonts w:ascii="Arial" w:hAnsi="Arial" w:cs="Arial"/>
          <w:lang w:val="en-GB"/>
        </w:rPr>
        <w:t>to making e-learning platform widely used.</w:t>
      </w:r>
    </w:p>
    <w:p w14:paraId="7245DD67" w14:textId="77777777" w:rsidR="006F1B22" w:rsidRPr="006F1B22" w:rsidRDefault="006F1B22" w:rsidP="006F1B22">
      <w:pPr>
        <w:pStyle w:val="ListParagraph"/>
        <w:numPr>
          <w:ilvl w:val="0"/>
          <w:numId w:val="0"/>
        </w:numPr>
        <w:ind w:left="720"/>
        <w:rPr>
          <w:rFonts w:ascii="Arial" w:hAnsi="Arial" w:cs="Arial"/>
          <w:lang w:val="en-GB"/>
        </w:rPr>
      </w:pPr>
    </w:p>
    <w:p w14:paraId="29A86B76" w14:textId="77777777" w:rsidR="004B7915" w:rsidRPr="006F1B22" w:rsidRDefault="004B7915" w:rsidP="006F1B22">
      <w:pPr>
        <w:pStyle w:val="ListParagraph"/>
        <w:numPr>
          <w:ilvl w:val="0"/>
          <w:numId w:val="27"/>
        </w:numPr>
        <w:rPr>
          <w:rFonts w:ascii="Arial" w:hAnsi="Arial" w:cs="Arial"/>
          <w:lang w:val="en-GB"/>
        </w:rPr>
      </w:pPr>
      <w:r w:rsidRPr="006F1B22">
        <w:rPr>
          <w:rFonts w:ascii="Arial" w:hAnsi="Arial" w:cs="Arial"/>
          <w:lang w:val="en-GB"/>
        </w:rPr>
        <w:t>Two concrete recommendations</w:t>
      </w:r>
      <w:r w:rsidR="0010781D" w:rsidRPr="006F1B22">
        <w:rPr>
          <w:rFonts w:ascii="Arial" w:hAnsi="Arial" w:cs="Arial"/>
          <w:lang w:val="en-GB"/>
        </w:rPr>
        <w:t xml:space="preserve"> that have emerged from the survey are related to the need to create a</w:t>
      </w:r>
      <w:r w:rsidRPr="006F1B22">
        <w:rPr>
          <w:rFonts w:ascii="Arial" w:hAnsi="Arial" w:cs="Arial"/>
          <w:lang w:val="en-GB"/>
        </w:rPr>
        <w:t xml:space="preserve"> community of practice </w:t>
      </w:r>
      <w:r w:rsidR="0010781D" w:rsidRPr="006F1B22">
        <w:rPr>
          <w:rFonts w:ascii="Arial" w:hAnsi="Arial" w:cs="Arial"/>
          <w:lang w:val="en-GB"/>
        </w:rPr>
        <w:t xml:space="preserve">on e-learning between GIST members </w:t>
      </w:r>
      <w:r w:rsidRPr="006F1B22">
        <w:rPr>
          <w:rFonts w:ascii="Arial" w:hAnsi="Arial" w:cs="Arial"/>
          <w:lang w:val="en-GB"/>
        </w:rPr>
        <w:t xml:space="preserve">and </w:t>
      </w:r>
      <w:r w:rsidR="0010781D" w:rsidRPr="006F1B22">
        <w:rPr>
          <w:rFonts w:ascii="Arial" w:hAnsi="Arial" w:cs="Arial"/>
          <w:lang w:val="en-GB"/>
        </w:rPr>
        <w:t xml:space="preserve">establish </w:t>
      </w:r>
      <w:r w:rsidRPr="006F1B22">
        <w:rPr>
          <w:rFonts w:ascii="Arial" w:hAnsi="Arial" w:cs="Arial"/>
          <w:lang w:val="en-GB"/>
        </w:rPr>
        <w:t>a common</w:t>
      </w:r>
      <w:r w:rsidR="0010781D" w:rsidRPr="006F1B22">
        <w:rPr>
          <w:rFonts w:ascii="Arial" w:hAnsi="Arial" w:cs="Arial"/>
          <w:lang w:val="en-GB"/>
        </w:rPr>
        <w:t>, user-oriented</w:t>
      </w:r>
      <w:r w:rsidRPr="006F1B22">
        <w:rPr>
          <w:rFonts w:ascii="Arial" w:hAnsi="Arial" w:cs="Arial"/>
          <w:lang w:val="en-GB"/>
        </w:rPr>
        <w:t xml:space="preserve"> gateway</w:t>
      </w:r>
      <w:r w:rsidR="0010781D" w:rsidRPr="006F1B22">
        <w:rPr>
          <w:rFonts w:ascii="Arial" w:hAnsi="Arial" w:cs="Arial"/>
          <w:lang w:val="en-GB"/>
        </w:rPr>
        <w:t xml:space="preserve"> to the learning courses of GIST members</w:t>
      </w:r>
      <w:r w:rsidRPr="006F1B22">
        <w:rPr>
          <w:rFonts w:ascii="Arial" w:hAnsi="Arial" w:cs="Arial"/>
          <w:lang w:val="en-GB"/>
        </w:rPr>
        <w:t>.</w:t>
      </w:r>
    </w:p>
    <w:p w14:paraId="3D2F4BE9" w14:textId="4060A436" w:rsidR="003E2E37" w:rsidRDefault="003E2E37">
      <w:pPr>
        <w:suppressAutoHyphens w:val="0"/>
        <w:autoSpaceDE/>
        <w:autoSpaceDN/>
        <w:adjustRightInd/>
        <w:spacing w:before="0" w:after="160" w:line="259" w:lineRule="auto"/>
        <w:textAlignment w:val="auto"/>
        <w:rPr>
          <w:rFonts w:ascii="Arial" w:hAnsi="Arial" w:cs="Arial"/>
          <w:lang w:val="en-GB"/>
        </w:rPr>
      </w:pPr>
      <w:r>
        <w:rPr>
          <w:rFonts w:ascii="Arial" w:hAnsi="Arial" w:cs="Arial"/>
          <w:lang w:val="en-GB"/>
        </w:rPr>
        <w:br w:type="page"/>
      </w:r>
    </w:p>
    <w:p w14:paraId="60B22D47" w14:textId="6A9C1D16" w:rsidR="003E2E37" w:rsidRPr="006F1B22" w:rsidRDefault="006F1B22" w:rsidP="006F1B22">
      <w:pPr>
        <w:spacing w:before="120" w:after="240" w:line="276" w:lineRule="auto"/>
        <w:rPr>
          <w:rFonts w:ascii="Arial" w:hAnsi="Arial" w:cs="Arial"/>
          <w:b/>
          <w:color w:val="DF6703"/>
          <w:sz w:val="32"/>
          <w:szCs w:val="32"/>
          <w:lang w:val="en-GB"/>
        </w:rPr>
      </w:pPr>
      <w:r w:rsidRPr="006F1B22">
        <w:rPr>
          <w:rFonts w:ascii="Arial" w:hAnsi="Arial" w:cs="Arial"/>
          <w:b/>
          <w:color w:val="DF6703"/>
          <w:sz w:val="32"/>
          <w:szCs w:val="32"/>
          <w:lang w:val="en-GB"/>
        </w:rPr>
        <w:lastRenderedPageBreak/>
        <w:t>DETAILED FINDINGS</w:t>
      </w:r>
    </w:p>
    <w:p w14:paraId="2E7FEE89" w14:textId="65E3C2D2" w:rsidR="003E2E37" w:rsidRDefault="006F1B22" w:rsidP="003E2E37">
      <w:pPr>
        <w:pStyle w:val="ListParagraph"/>
        <w:numPr>
          <w:ilvl w:val="0"/>
          <w:numId w:val="0"/>
        </w:numPr>
        <w:tabs>
          <w:tab w:val="left" w:pos="720"/>
        </w:tabs>
        <w:spacing w:before="120" w:after="240" w:line="276" w:lineRule="auto"/>
        <w:jc w:val="both"/>
        <w:rPr>
          <w:rFonts w:ascii="Arial" w:hAnsi="Arial" w:cs="Arial"/>
          <w:lang w:val="en-GB"/>
        </w:rPr>
      </w:pPr>
      <w:r>
        <w:rPr>
          <w:rFonts w:ascii="Arial" w:hAnsi="Arial" w:cs="Arial"/>
          <w:lang w:val="en-GB"/>
        </w:rPr>
        <w:t>This section describes the</w:t>
      </w:r>
      <w:r w:rsidR="003E2E37">
        <w:rPr>
          <w:rFonts w:ascii="Arial" w:hAnsi="Arial" w:cs="Arial"/>
          <w:lang w:val="en-GB"/>
        </w:rPr>
        <w:t xml:space="preserve"> findings from a survey conducted in December 2018-January 2019 among GIST members. 8 GIST entities have provided their responses to all or some of the four questions (each of the four questions had two sub-categories).</w:t>
      </w:r>
    </w:p>
    <w:p w14:paraId="7CEECD44"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p>
    <w:p w14:paraId="70459F30"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r>
        <w:rPr>
          <w:rFonts w:ascii="Arial" w:hAnsi="Arial" w:cs="Arial"/>
          <w:lang w:val="en-GB"/>
        </w:rPr>
        <w:t xml:space="preserve">This survey was conducted with a view to defining the scope of work of the GIST </w:t>
      </w:r>
      <w:proofErr w:type="spellStart"/>
      <w:r>
        <w:rPr>
          <w:rFonts w:ascii="Arial" w:hAnsi="Arial" w:cs="Arial"/>
          <w:lang w:val="en-GB"/>
        </w:rPr>
        <w:t>Taskteam</w:t>
      </w:r>
      <w:proofErr w:type="spellEnd"/>
      <w:r>
        <w:rPr>
          <w:rFonts w:ascii="Arial" w:hAnsi="Arial" w:cs="Arial"/>
          <w:lang w:val="en-GB"/>
        </w:rPr>
        <w:t xml:space="preserve"> on innovation and technology in training in 2019.</w:t>
      </w:r>
    </w:p>
    <w:p w14:paraId="39F8ED73" w14:textId="77777777" w:rsidR="003E2E37" w:rsidRDefault="003E2E37" w:rsidP="003E2E37">
      <w:pPr>
        <w:pStyle w:val="ListParagraph"/>
        <w:numPr>
          <w:ilvl w:val="0"/>
          <w:numId w:val="0"/>
        </w:numPr>
        <w:tabs>
          <w:tab w:val="left" w:pos="720"/>
        </w:tabs>
        <w:spacing w:before="120" w:after="240" w:line="276" w:lineRule="auto"/>
        <w:ind w:left="360"/>
        <w:jc w:val="both"/>
        <w:rPr>
          <w:rFonts w:ascii="Arial" w:hAnsi="Arial" w:cs="Arial"/>
          <w:lang w:val="en-GB"/>
        </w:rPr>
      </w:pPr>
    </w:p>
    <w:p w14:paraId="1DBA15BE" w14:textId="77777777" w:rsidR="003E2E37" w:rsidRPr="006F1B22" w:rsidRDefault="003E2E37" w:rsidP="003E2E37">
      <w:pPr>
        <w:spacing w:before="120" w:after="240" w:line="276" w:lineRule="auto"/>
        <w:jc w:val="both"/>
        <w:rPr>
          <w:rFonts w:ascii="Arial" w:hAnsi="Arial" w:cs="Arial"/>
          <w:b/>
          <w:color w:val="DF6703"/>
          <w:lang w:val="en-GB"/>
        </w:rPr>
      </w:pPr>
      <w:r w:rsidRPr="006F1B22">
        <w:rPr>
          <w:rFonts w:ascii="Arial" w:hAnsi="Arial" w:cs="Arial"/>
          <w:b/>
          <w:color w:val="DF6703"/>
          <w:lang w:val="en-GB"/>
        </w:rPr>
        <w:t>SECTION 1. OBJECTIVES AND NEEDS OF TRAINING ENTITIES REGARDING E-LEARNING, INCL. E-LEARNING PLATFORMS</w:t>
      </w:r>
    </w:p>
    <w:p w14:paraId="06E0E003" w14:textId="77777777" w:rsidR="003E2E37" w:rsidRDefault="003E2E37" w:rsidP="003E2E37">
      <w:pPr>
        <w:pStyle w:val="ListParagraph"/>
        <w:numPr>
          <w:ilvl w:val="0"/>
          <w:numId w:val="7"/>
        </w:numPr>
        <w:tabs>
          <w:tab w:val="left" w:pos="720"/>
        </w:tabs>
        <w:spacing w:before="120" w:after="240" w:line="276" w:lineRule="auto"/>
        <w:ind w:left="426"/>
        <w:jc w:val="both"/>
        <w:textAlignment w:val="auto"/>
        <w:rPr>
          <w:rFonts w:ascii="Arial" w:hAnsi="Arial" w:cs="Arial"/>
          <w:b/>
          <w:lang w:val="en-GB"/>
        </w:rPr>
      </w:pPr>
      <w:r>
        <w:rPr>
          <w:rFonts w:ascii="Arial" w:hAnsi="Arial" w:cs="Arial"/>
          <w:b/>
          <w:lang w:val="en-GB"/>
        </w:rPr>
        <w:t>Needs related to e-learning in general:</w:t>
      </w:r>
    </w:p>
    <w:p w14:paraId="7BFE793A" w14:textId="77777777" w:rsidR="003E2E37" w:rsidRDefault="003E2E37" w:rsidP="003E2E37">
      <w:pPr>
        <w:pStyle w:val="ListBullet"/>
        <w:numPr>
          <w:ilvl w:val="0"/>
          <w:numId w:val="0"/>
        </w:numPr>
        <w:tabs>
          <w:tab w:val="left" w:pos="720"/>
        </w:tabs>
        <w:jc w:val="both"/>
        <w:rPr>
          <w:rFonts w:ascii="Arial" w:hAnsi="Arial" w:cs="Arial"/>
          <w:lang w:val="en-GB"/>
        </w:rPr>
      </w:pPr>
      <w:r>
        <w:rPr>
          <w:rFonts w:ascii="Arial" w:hAnsi="Arial" w:cs="Arial"/>
          <w:lang w:val="en-GB"/>
        </w:rPr>
        <w:t>The responses have demonstrated that while some GIST members have already been running online programmes for some time, others are interested in experimenting or launching online learning programmes.</w:t>
      </w:r>
    </w:p>
    <w:p w14:paraId="6C7D915E" w14:textId="77777777" w:rsidR="003E2E37" w:rsidRDefault="003E2E37" w:rsidP="003E2E37">
      <w:pPr>
        <w:pStyle w:val="ListBullet"/>
        <w:numPr>
          <w:ilvl w:val="0"/>
          <w:numId w:val="0"/>
        </w:numPr>
        <w:tabs>
          <w:tab w:val="left" w:pos="720"/>
        </w:tabs>
        <w:ind w:left="426"/>
        <w:rPr>
          <w:rFonts w:ascii="Arial" w:hAnsi="Arial" w:cs="Arial"/>
          <w:lang w:val="en-GB"/>
        </w:rPr>
      </w:pPr>
    </w:p>
    <w:p w14:paraId="283EA12F" w14:textId="77777777" w:rsidR="003E2E37" w:rsidRDefault="003E2E37" w:rsidP="003E2E37">
      <w:pPr>
        <w:pStyle w:val="ListBullet"/>
        <w:numPr>
          <w:ilvl w:val="0"/>
          <w:numId w:val="0"/>
        </w:numPr>
        <w:tabs>
          <w:tab w:val="left" w:pos="720"/>
        </w:tabs>
        <w:jc w:val="both"/>
        <w:rPr>
          <w:rFonts w:ascii="Arial" w:hAnsi="Arial" w:cs="Arial"/>
          <w:lang w:val="en-GB"/>
        </w:rPr>
      </w:pPr>
      <w:r>
        <w:rPr>
          <w:rFonts w:ascii="Arial" w:hAnsi="Arial" w:cs="Arial"/>
          <w:lang w:val="en-GB"/>
        </w:rPr>
        <w:t xml:space="preserve">Several needs have been identified when it comes to e-learning. The first need is related to understanding </w:t>
      </w:r>
      <w:r>
        <w:rPr>
          <w:rFonts w:ascii="Arial" w:hAnsi="Arial" w:cs="Arial"/>
          <w:b/>
          <w:lang w:val="en-GB"/>
        </w:rPr>
        <w:t>how to better and more strategically leverage online learning</w:t>
      </w:r>
      <w:r>
        <w:rPr>
          <w:rFonts w:ascii="Arial" w:hAnsi="Arial" w:cs="Arial"/>
          <w:lang w:val="en-GB"/>
        </w:rPr>
        <w:t xml:space="preserve"> as a complement to face-to-face training, or partial replacement or else a new mode with specific limitations and opportunities, more specifically, how to use e-learning to:</w:t>
      </w:r>
    </w:p>
    <w:p w14:paraId="05BA606B" w14:textId="77777777" w:rsidR="003E2E37" w:rsidRDefault="003E2E37" w:rsidP="003E2E37">
      <w:pPr>
        <w:pStyle w:val="ListBullet"/>
        <w:numPr>
          <w:ilvl w:val="0"/>
          <w:numId w:val="0"/>
        </w:numPr>
        <w:tabs>
          <w:tab w:val="left" w:pos="720"/>
        </w:tabs>
        <w:ind w:left="426"/>
        <w:rPr>
          <w:rFonts w:ascii="Arial" w:hAnsi="Arial" w:cs="Arial"/>
          <w:lang w:val="en-GB"/>
        </w:rPr>
      </w:pPr>
    </w:p>
    <w:p w14:paraId="5A11A244" w14:textId="77777777" w:rsidR="003E2E37" w:rsidRDefault="003E2E37" w:rsidP="003E2E37">
      <w:pPr>
        <w:pStyle w:val="ListBullet"/>
        <w:numPr>
          <w:ilvl w:val="0"/>
          <w:numId w:val="8"/>
        </w:numPr>
        <w:tabs>
          <w:tab w:val="left" w:pos="720"/>
        </w:tabs>
        <w:ind w:left="786"/>
        <w:rPr>
          <w:rFonts w:ascii="Arial" w:hAnsi="Arial" w:cs="Arial"/>
          <w:lang w:val="en-GB"/>
        </w:rPr>
      </w:pPr>
      <w:r>
        <w:rPr>
          <w:rFonts w:ascii="Arial" w:hAnsi="Arial" w:cs="Arial"/>
          <w:lang w:val="en-GB"/>
        </w:rPr>
        <w:t xml:space="preserve">Raise awareness of potential beneficiaries of the advantages of e-learning as a proxy for face-to-face learning.  </w:t>
      </w:r>
    </w:p>
    <w:p w14:paraId="718AE9C9" w14:textId="77777777" w:rsidR="003E2E37" w:rsidRDefault="003E2E37" w:rsidP="003E2E37">
      <w:pPr>
        <w:pStyle w:val="ListParagraph"/>
        <w:numPr>
          <w:ilvl w:val="0"/>
          <w:numId w:val="8"/>
        </w:numPr>
        <w:tabs>
          <w:tab w:val="left" w:pos="720"/>
        </w:tabs>
        <w:ind w:left="786"/>
        <w:jc w:val="both"/>
        <w:textAlignment w:val="auto"/>
        <w:rPr>
          <w:rFonts w:ascii="Arial" w:hAnsi="Arial" w:cs="Arial"/>
          <w:lang w:val="en-GB"/>
        </w:rPr>
      </w:pPr>
      <w:r>
        <w:rPr>
          <w:rFonts w:ascii="Arial" w:hAnsi="Arial" w:cs="Arial"/>
          <w:lang w:val="en-GB"/>
        </w:rPr>
        <w:t>Train/reach more people who cannot attend regular/short courses on premises especially staff of National Statistical Systems (NSSs).</w:t>
      </w:r>
    </w:p>
    <w:p w14:paraId="7937B11D" w14:textId="77777777" w:rsidR="003E2E37" w:rsidRDefault="003E2E37" w:rsidP="003E2E37">
      <w:pPr>
        <w:pStyle w:val="ListParagraph"/>
        <w:numPr>
          <w:ilvl w:val="0"/>
          <w:numId w:val="8"/>
        </w:numPr>
        <w:tabs>
          <w:tab w:val="left" w:pos="720"/>
        </w:tabs>
        <w:ind w:left="786"/>
        <w:jc w:val="both"/>
        <w:textAlignment w:val="auto"/>
        <w:rPr>
          <w:rFonts w:ascii="Arial" w:hAnsi="Arial" w:cs="Arial"/>
          <w:lang w:val="en-GB"/>
        </w:rPr>
      </w:pPr>
      <w:r>
        <w:rPr>
          <w:rFonts w:ascii="Arial" w:hAnsi="Arial" w:cs="Arial"/>
          <w:lang w:val="en-GB"/>
        </w:rPr>
        <w:t>Offer more courses to our customers through e-learning</w:t>
      </w:r>
    </w:p>
    <w:p w14:paraId="6892915B" w14:textId="77777777" w:rsidR="003E2E37" w:rsidRDefault="003E2E37" w:rsidP="003E2E37">
      <w:pPr>
        <w:pStyle w:val="ListParagraph"/>
        <w:numPr>
          <w:ilvl w:val="0"/>
          <w:numId w:val="8"/>
        </w:numPr>
        <w:tabs>
          <w:tab w:val="left" w:pos="720"/>
        </w:tabs>
        <w:ind w:left="786"/>
        <w:jc w:val="both"/>
        <w:textAlignment w:val="auto"/>
        <w:rPr>
          <w:rFonts w:ascii="Arial" w:hAnsi="Arial" w:cs="Arial"/>
          <w:lang w:val="en-GB"/>
        </w:rPr>
      </w:pPr>
      <w:r>
        <w:rPr>
          <w:rFonts w:ascii="Arial" w:hAnsi="Arial" w:cs="Arial"/>
          <w:lang w:val="en-GB"/>
        </w:rPr>
        <w:t>As a complement to classroom formats.</w:t>
      </w:r>
    </w:p>
    <w:p w14:paraId="59DF3895" w14:textId="77777777" w:rsidR="003E2E37" w:rsidRDefault="003E2E37" w:rsidP="003E2E37">
      <w:pPr>
        <w:pStyle w:val="ListParagraph"/>
        <w:numPr>
          <w:ilvl w:val="0"/>
          <w:numId w:val="8"/>
        </w:numPr>
        <w:tabs>
          <w:tab w:val="left" w:pos="720"/>
        </w:tabs>
        <w:spacing w:before="120" w:after="240" w:line="276" w:lineRule="auto"/>
        <w:ind w:left="786"/>
        <w:jc w:val="both"/>
        <w:textAlignment w:val="auto"/>
        <w:rPr>
          <w:rFonts w:ascii="Arial" w:hAnsi="Arial" w:cs="Arial"/>
          <w:lang w:val="en-GB"/>
        </w:rPr>
      </w:pPr>
      <w:r>
        <w:rPr>
          <w:rFonts w:ascii="Arial" w:hAnsi="Arial" w:cs="Arial"/>
          <w:lang w:val="en-GB"/>
        </w:rPr>
        <w:t xml:space="preserve">Ensure better control over the quality of course content, better opportunity to evaluate the impact of the course on the participants and more cost efficiency. </w:t>
      </w:r>
    </w:p>
    <w:p w14:paraId="638A94E0" w14:textId="77777777" w:rsidR="003E2E37" w:rsidRDefault="003E2E37" w:rsidP="003E2E37">
      <w:pPr>
        <w:pStyle w:val="ListBullet"/>
        <w:numPr>
          <w:ilvl w:val="0"/>
          <w:numId w:val="0"/>
        </w:numPr>
        <w:tabs>
          <w:tab w:val="left" w:pos="720"/>
        </w:tabs>
        <w:rPr>
          <w:rFonts w:ascii="Arial" w:hAnsi="Arial" w:cs="Arial"/>
          <w:lang w:val="en-GB"/>
        </w:rPr>
      </w:pPr>
      <w:r>
        <w:rPr>
          <w:rFonts w:ascii="Arial" w:hAnsi="Arial" w:cs="Arial"/>
          <w:lang w:val="en-GB"/>
        </w:rPr>
        <w:t xml:space="preserve">The second need is related to the </w:t>
      </w:r>
      <w:r>
        <w:rPr>
          <w:rFonts w:ascii="Arial" w:hAnsi="Arial" w:cs="Arial"/>
          <w:b/>
          <w:lang w:val="en-GB"/>
        </w:rPr>
        <w:t>improvement of pedagogical approaches used in current e-learning</w:t>
      </w:r>
      <w:r>
        <w:rPr>
          <w:rFonts w:ascii="Arial" w:hAnsi="Arial" w:cs="Arial"/>
          <w:lang w:val="en-GB"/>
        </w:rPr>
        <w:t xml:space="preserve"> offers to:</w:t>
      </w:r>
    </w:p>
    <w:p w14:paraId="567E5307" w14:textId="77777777" w:rsidR="003E2E37" w:rsidRDefault="003E2E37" w:rsidP="003E2E37">
      <w:pPr>
        <w:pStyle w:val="ListBullet"/>
        <w:numPr>
          <w:ilvl w:val="0"/>
          <w:numId w:val="0"/>
        </w:numPr>
        <w:tabs>
          <w:tab w:val="left" w:pos="720"/>
        </w:tabs>
        <w:rPr>
          <w:rFonts w:ascii="Arial" w:hAnsi="Arial" w:cs="Arial"/>
          <w:lang w:val="en-GB"/>
        </w:rPr>
      </w:pPr>
    </w:p>
    <w:p w14:paraId="474424D6" w14:textId="77777777" w:rsidR="003E2E37" w:rsidRDefault="003E2E37" w:rsidP="003E2E37">
      <w:pPr>
        <w:pStyle w:val="ListBullet"/>
        <w:numPr>
          <w:ilvl w:val="0"/>
          <w:numId w:val="9"/>
        </w:numPr>
        <w:tabs>
          <w:tab w:val="left" w:pos="720"/>
        </w:tabs>
        <w:ind w:left="851" w:hanging="425"/>
        <w:rPr>
          <w:rFonts w:ascii="Arial" w:hAnsi="Arial" w:cs="Arial"/>
          <w:lang w:val="en-GB"/>
        </w:rPr>
      </w:pPr>
      <w:r>
        <w:rPr>
          <w:rFonts w:ascii="Arial" w:hAnsi="Arial" w:cs="Arial"/>
          <w:lang w:val="en-GB"/>
        </w:rPr>
        <w:t>Provide flexibility to leaners to select topics they wish to learn</w:t>
      </w:r>
    </w:p>
    <w:p w14:paraId="1C45F1CC" w14:textId="77777777" w:rsidR="003E2E37" w:rsidRDefault="003E2E37" w:rsidP="003E2E37">
      <w:pPr>
        <w:pStyle w:val="ListBullet"/>
        <w:numPr>
          <w:ilvl w:val="0"/>
          <w:numId w:val="9"/>
        </w:numPr>
        <w:tabs>
          <w:tab w:val="left" w:pos="720"/>
        </w:tabs>
        <w:ind w:left="786"/>
        <w:rPr>
          <w:rFonts w:ascii="Arial" w:hAnsi="Arial" w:cs="Arial"/>
          <w:lang w:val="en-GB"/>
        </w:rPr>
      </w:pPr>
      <w:r>
        <w:rPr>
          <w:rFonts w:ascii="Arial" w:hAnsi="Arial" w:cs="Arial"/>
          <w:lang w:val="en-GB"/>
        </w:rPr>
        <w:t>Efficiently meet the learner’s needs while maintaining some control over course curriculum.</w:t>
      </w:r>
    </w:p>
    <w:p w14:paraId="4259E099" w14:textId="77777777" w:rsidR="003E2E37" w:rsidRDefault="003E2E37" w:rsidP="003E2E37">
      <w:pPr>
        <w:pStyle w:val="ListBullet"/>
        <w:numPr>
          <w:ilvl w:val="0"/>
          <w:numId w:val="9"/>
        </w:numPr>
        <w:tabs>
          <w:tab w:val="left" w:pos="720"/>
        </w:tabs>
        <w:ind w:left="786"/>
        <w:rPr>
          <w:rFonts w:ascii="Arial" w:hAnsi="Arial" w:cs="Arial"/>
          <w:lang w:val="en-GB"/>
        </w:rPr>
      </w:pPr>
      <w:r>
        <w:rPr>
          <w:rFonts w:ascii="Arial" w:hAnsi="Arial" w:cs="Arial"/>
          <w:lang w:val="en-GB"/>
        </w:rPr>
        <w:t>Enhance pedagogical approach by encouraging the sharing of practices on the following elements:</w:t>
      </w:r>
    </w:p>
    <w:p w14:paraId="0D0A1DFC" w14:textId="77777777" w:rsidR="003E2E37" w:rsidRDefault="003E2E37" w:rsidP="003E2E37">
      <w:pPr>
        <w:pStyle w:val="ListBullet"/>
        <w:numPr>
          <w:ilvl w:val="0"/>
          <w:numId w:val="10"/>
        </w:numPr>
        <w:tabs>
          <w:tab w:val="left" w:pos="720"/>
        </w:tabs>
        <w:rPr>
          <w:rFonts w:ascii="Arial" w:hAnsi="Arial" w:cs="Arial"/>
          <w:lang w:val="en-GB"/>
        </w:rPr>
      </w:pPr>
      <w:r>
        <w:rPr>
          <w:rFonts w:ascii="Arial" w:hAnsi="Arial" w:cs="Arial"/>
          <w:lang w:val="en-GB"/>
        </w:rPr>
        <w:t>How to make e-learning offer better respond to leaners’ needs?</w:t>
      </w:r>
    </w:p>
    <w:p w14:paraId="582CFC33" w14:textId="77777777" w:rsidR="003E2E37" w:rsidRDefault="003E2E37" w:rsidP="003E2E37">
      <w:pPr>
        <w:pStyle w:val="ListBullet"/>
        <w:numPr>
          <w:ilvl w:val="0"/>
          <w:numId w:val="10"/>
        </w:numPr>
        <w:tabs>
          <w:tab w:val="left" w:pos="720"/>
        </w:tabs>
        <w:rPr>
          <w:rFonts w:ascii="Arial" w:hAnsi="Arial" w:cs="Arial"/>
          <w:lang w:val="en-GB"/>
        </w:rPr>
      </w:pPr>
      <w:r>
        <w:rPr>
          <w:rFonts w:ascii="Arial" w:hAnsi="Arial" w:cs="Arial"/>
          <w:lang w:val="en-GB"/>
        </w:rPr>
        <w:t xml:space="preserve">What is the relative proportion of interactive vs </w:t>
      </w:r>
      <w:proofErr w:type="gramStart"/>
      <w:r>
        <w:rPr>
          <w:rFonts w:ascii="Arial" w:hAnsi="Arial" w:cs="Arial"/>
          <w:lang w:val="en-GB"/>
        </w:rPr>
        <w:t>non interactive</w:t>
      </w:r>
      <w:proofErr w:type="gramEnd"/>
      <w:r>
        <w:rPr>
          <w:rFonts w:ascii="Arial" w:hAnsi="Arial" w:cs="Arial"/>
          <w:lang w:val="en-GB"/>
        </w:rPr>
        <w:t xml:space="preserve"> materials by looking at trends in materials published on others platforms – and usage statistics, for different courses with different audiences (seniority, user/producer, type of jobs, etc.).</w:t>
      </w:r>
    </w:p>
    <w:p w14:paraId="50D41E72" w14:textId="77777777" w:rsidR="003E2E37" w:rsidRDefault="003E2E37" w:rsidP="003E2E37">
      <w:pPr>
        <w:pStyle w:val="ListBullet"/>
        <w:numPr>
          <w:ilvl w:val="0"/>
          <w:numId w:val="10"/>
        </w:numPr>
        <w:tabs>
          <w:tab w:val="left" w:pos="720"/>
        </w:tabs>
        <w:rPr>
          <w:rFonts w:ascii="Arial" w:hAnsi="Arial" w:cs="Arial"/>
          <w:lang w:val="en-GB"/>
        </w:rPr>
      </w:pPr>
      <w:r>
        <w:rPr>
          <w:rFonts w:ascii="Arial" w:hAnsi="Arial" w:cs="Arial"/>
          <w:lang w:val="en-GB"/>
        </w:rPr>
        <w:t>Is the e-learning provided in a one-way broadcast or learners can share their own knowledge which can be reviewed and validated by their peers and trainers?</w:t>
      </w:r>
    </w:p>
    <w:p w14:paraId="74A0E728" w14:textId="77777777" w:rsidR="003E2E37" w:rsidRDefault="003E2E37" w:rsidP="003E2E37">
      <w:pPr>
        <w:pStyle w:val="ListBullet"/>
        <w:numPr>
          <w:ilvl w:val="0"/>
          <w:numId w:val="10"/>
        </w:numPr>
        <w:tabs>
          <w:tab w:val="left" w:pos="720"/>
        </w:tabs>
        <w:rPr>
          <w:rFonts w:ascii="Arial" w:hAnsi="Arial" w:cs="Arial"/>
          <w:lang w:val="en-GB"/>
        </w:rPr>
      </w:pPr>
      <w:r>
        <w:rPr>
          <w:rFonts w:ascii="Arial" w:hAnsi="Arial" w:cs="Arial"/>
          <w:lang w:val="en-GB"/>
        </w:rPr>
        <w:t xml:space="preserve">Are there formal and informal training sessions in case others would like to further develop their skills in certain areas? </w:t>
      </w:r>
    </w:p>
    <w:p w14:paraId="5BD0F160" w14:textId="77777777" w:rsidR="003E2E37" w:rsidRDefault="003E2E37" w:rsidP="003E2E37">
      <w:pPr>
        <w:pStyle w:val="ListBullet"/>
        <w:numPr>
          <w:ilvl w:val="0"/>
          <w:numId w:val="10"/>
        </w:numPr>
        <w:tabs>
          <w:tab w:val="left" w:pos="720"/>
        </w:tabs>
        <w:rPr>
          <w:rFonts w:ascii="Arial" w:hAnsi="Arial" w:cs="Arial"/>
          <w:lang w:val="en-GB"/>
        </w:rPr>
      </w:pPr>
      <w:r>
        <w:rPr>
          <w:rFonts w:ascii="Arial" w:hAnsi="Arial" w:cs="Arial"/>
          <w:lang w:val="en-GB"/>
        </w:rPr>
        <w:t xml:space="preserve">How is the internet connectivity in developing countries being addressed and any stories on mobile-ready e-learning </w:t>
      </w:r>
      <w:proofErr w:type="gramStart"/>
      <w:r>
        <w:rPr>
          <w:rFonts w:ascii="Arial" w:hAnsi="Arial" w:cs="Arial"/>
          <w:lang w:val="en-GB"/>
        </w:rPr>
        <w:t>platform.</w:t>
      </w:r>
      <w:proofErr w:type="gramEnd"/>
    </w:p>
    <w:p w14:paraId="79C8D5D9" w14:textId="77777777" w:rsidR="003E2E37" w:rsidRDefault="003E2E37" w:rsidP="003E2E37">
      <w:pPr>
        <w:pStyle w:val="ListBullet"/>
        <w:numPr>
          <w:ilvl w:val="0"/>
          <w:numId w:val="10"/>
        </w:numPr>
        <w:tabs>
          <w:tab w:val="left" w:pos="720"/>
        </w:tabs>
        <w:rPr>
          <w:rFonts w:ascii="Arial" w:hAnsi="Arial" w:cs="Arial"/>
          <w:lang w:val="en-GB"/>
        </w:rPr>
      </w:pPr>
      <w:r>
        <w:rPr>
          <w:rFonts w:ascii="Arial" w:hAnsi="Arial" w:cs="Arial"/>
          <w:lang w:val="en-GB"/>
        </w:rPr>
        <w:t>Which of the two is preferred between timed and own-paced learning approach?</w:t>
      </w:r>
    </w:p>
    <w:p w14:paraId="28C0EE34" w14:textId="77777777" w:rsidR="003E2E37" w:rsidRDefault="003E2E37" w:rsidP="003E2E37">
      <w:pPr>
        <w:pStyle w:val="ListBullet"/>
        <w:numPr>
          <w:ilvl w:val="0"/>
          <w:numId w:val="9"/>
        </w:numPr>
        <w:tabs>
          <w:tab w:val="left" w:pos="720"/>
        </w:tabs>
        <w:ind w:left="786"/>
        <w:rPr>
          <w:rFonts w:ascii="Arial" w:hAnsi="Arial" w:cs="Arial"/>
          <w:lang w:val="en-GB"/>
        </w:rPr>
      </w:pPr>
      <w:r>
        <w:rPr>
          <w:rFonts w:ascii="Arial" w:hAnsi="Arial" w:cs="Arial"/>
          <w:lang w:val="en-GB"/>
        </w:rPr>
        <w:t>Anticipate future learning needs related in response to technological developments influencing the way data producers work and the kind of data they work with.</w:t>
      </w:r>
    </w:p>
    <w:p w14:paraId="0C7F0AD9" w14:textId="77777777" w:rsidR="003E2E37" w:rsidRDefault="003E2E37" w:rsidP="003E2E37">
      <w:pPr>
        <w:pStyle w:val="ListBullet"/>
        <w:numPr>
          <w:ilvl w:val="0"/>
          <w:numId w:val="9"/>
        </w:numPr>
        <w:tabs>
          <w:tab w:val="left" w:pos="720"/>
        </w:tabs>
        <w:ind w:left="786"/>
        <w:rPr>
          <w:rFonts w:ascii="Arial" w:hAnsi="Arial" w:cs="Arial"/>
          <w:lang w:val="en-GB"/>
        </w:rPr>
      </w:pPr>
      <w:r>
        <w:rPr>
          <w:rFonts w:ascii="Arial" w:hAnsi="Arial" w:cs="Arial"/>
          <w:lang w:val="en-GB"/>
        </w:rPr>
        <w:lastRenderedPageBreak/>
        <w:t xml:space="preserve">Ensure and evaluate how </w:t>
      </w:r>
      <w:proofErr w:type="gramStart"/>
      <w:r>
        <w:rPr>
          <w:rFonts w:ascii="Arial" w:hAnsi="Arial" w:cs="Arial"/>
          <w:lang w:val="en-GB"/>
        </w:rPr>
        <w:t>learners’</w:t>
      </w:r>
      <w:proofErr w:type="gramEnd"/>
      <w:r>
        <w:rPr>
          <w:rFonts w:ascii="Arial" w:hAnsi="Arial" w:cs="Arial"/>
          <w:lang w:val="en-GB"/>
        </w:rPr>
        <w:t xml:space="preserve"> retain and apply knowledge and skills.</w:t>
      </w:r>
    </w:p>
    <w:p w14:paraId="00CFE507" w14:textId="77777777" w:rsidR="003E2E37" w:rsidRDefault="003E2E37" w:rsidP="003E2E37">
      <w:pPr>
        <w:pStyle w:val="ListBullet"/>
        <w:numPr>
          <w:ilvl w:val="0"/>
          <w:numId w:val="9"/>
        </w:numPr>
        <w:tabs>
          <w:tab w:val="left" w:pos="720"/>
        </w:tabs>
        <w:ind w:left="786"/>
        <w:rPr>
          <w:rFonts w:ascii="Arial" w:hAnsi="Arial" w:cs="Arial"/>
          <w:lang w:val="en-GB"/>
        </w:rPr>
      </w:pPr>
      <w:r>
        <w:rPr>
          <w:rFonts w:ascii="Arial" w:hAnsi="Arial" w:cs="Arial"/>
          <w:lang w:val="en-GB"/>
        </w:rPr>
        <w:t>Leverage technology such as augmented learning and VR, mobile, etc.</w:t>
      </w:r>
    </w:p>
    <w:p w14:paraId="4291E7E1" w14:textId="77777777" w:rsidR="003E2E37" w:rsidRDefault="003E2E37" w:rsidP="003E2E37">
      <w:pPr>
        <w:pStyle w:val="ListBullet"/>
        <w:numPr>
          <w:ilvl w:val="0"/>
          <w:numId w:val="9"/>
        </w:numPr>
        <w:tabs>
          <w:tab w:val="left" w:pos="720"/>
        </w:tabs>
        <w:ind w:left="786"/>
        <w:rPr>
          <w:rFonts w:ascii="Arial" w:hAnsi="Arial" w:cs="Arial"/>
          <w:lang w:val="en-GB"/>
        </w:rPr>
      </w:pPr>
      <w:r>
        <w:rPr>
          <w:rFonts w:ascii="Arial" w:hAnsi="Arial" w:cs="Arial"/>
          <w:lang w:val="en-GB"/>
        </w:rPr>
        <w:t>Understand better where micro-learning can replace or complement more structured learning.</w:t>
      </w:r>
    </w:p>
    <w:p w14:paraId="72796E44" w14:textId="77777777" w:rsidR="003E2E37" w:rsidRDefault="003E2E37" w:rsidP="003E2E37">
      <w:pPr>
        <w:pStyle w:val="ListBullet"/>
        <w:numPr>
          <w:ilvl w:val="0"/>
          <w:numId w:val="0"/>
        </w:numPr>
        <w:tabs>
          <w:tab w:val="left" w:pos="720"/>
        </w:tabs>
        <w:ind w:left="1506"/>
        <w:jc w:val="both"/>
        <w:rPr>
          <w:rFonts w:ascii="Arial" w:hAnsi="Arial" w:cs="Arial"/>
          <w:lang w:val="en-GB"/>
        </w:rPr>
      </w:pPr>
    </w:p>
    <w:p w14:paraId="37880F9B" w14:textId="77777777" w:rsidR="003E2E37" w:rsidRDefault="003E2E37" w:rsidP="003E2E37">
      <w:pPr>
        <w:pStyle w:val="ListBullet"/>
        <w:numPr>
          <w:ilvl w:val="0"/>
          <w:numId w:val="0"/>
        </w:numPr>
        <w:tabs>
          <w:tab w:val="left" w:pos="720"/>
        </w:tabs>
        <w:jc w:val="both"/>
        <w:rPr>
          <w:rFonts w:ascii="Arial" w:hAnsi="Arial" w:cs="Arial"/>
          <w:lang w:val="en-GB"/>
        </w:rPr>
      </w:pPr>
      <w:r>
        <w:rPr>
          <w:rFonts w:ascii="Arial" w:hAnsi="Arial" w:cs="Arial"/>
          <w:lang w:val="en-GB"/>
        </w:rPr>
        <w:t xml:space="preserve">The third need is related to the </w:t>
      </w:r>
      <w:r>
        <w:rPr>
          <w:rFonts w:ascii="Arial" w:hAnsi="Arial" w:cs="Arial"/>
          <w:b/>
          <w:lang w:val="en-GB"/>
        </w:rPr>
        <w:t>organization of the process, quality assurance mechanisms</w:t>
      </w:r>
      <w:r>
        <w:rPr>
          <w:rFonts w:ascii="Arial" w:hAnsi="Arial" w:cs="Arial"/>
          <w:lang w:val="en-GB"/>
        </w:rPr>
        <w:t xml:space="preserve"> and </w:t>
      </w:r>
      <w:r>
        <w:rPr>
          <w:rFonts w:ascii="Arial" w:hAnsi="Arial" w:cs="Arial"/>
          <w:b/>
          <w:lang w:val="en-GB"/>
        </w:rPr>
        <w:t>project management</w:t>
      </w:r>
      <w:r>
        <w:rPr>
          <w:rFonts w:ascii="Arial" w:hAnsi="Arial" w:cs="Arial"/>
          <w:lang w:val="en-GB"/>
        </w:rPr>
        <w:t xml:space="preserve"> </w:t>
      </w:r>
      <w:proofErr w:type="gramStart"/>
      <w:r>
        <w:rPr>
          <w:rFonts w:ascii="Arial" w:hAnsi="Arial" w:cs="Arial"/>
          <w:lang w:val="en-GB"/>
        </w:rPr>
        <w:t>in the area of</w:t>
      </w:r>
      <w:proofErr w:type="gramEnd"/>
      <w:r>
        <w:rPr>
          <w:rFonts w:ascii="Arial" w:hAnsi="Arial" w:cs="Arial"/>
          <w:lang w:val="en-GB"/>
        </w:rPr>
        <w:t xml:space="preserve"> e-learning, with some of the areas where GIST members would like to hear form others including:</w:t>
      </w:r>
    </w:p>
    <w:p w14:paraId="79CB6C2C" w14:textId="77777777" w:rsidR="003E2E37" w:rsidRDefault="003E2E37" w:rsidP="003E2E37">
      <w:pPr>
        <w:pStyle w:val="ListBullet"/>
        <w:numPr>
          <w:ilvl w:val="0"/>
          <w:numId w:val="0"/>
        </w:numPr>
        <w:tabs>
          <w:tab w:val="left" w:pos="720"/>
        </w:tabs>
        <w:ind w:left="360" w:hanging="360"/>
        <w:jc w:val="both"/>
        <w:rPr>
          <w:rFonts w:ascii="Arial" w:hAnsi="Arial" w:cs="Arial"/>
          <w:lang w:val="en-GB"/>
        </w:rPr>
      </w:pPr>
    </w:p>
    <w:p w14:paraId="0C01BD0A" w14:textId="77777777" w:rsidR="003E2E37" w:rsidRDefault="003E2E37" w:rsidP="003E2E37">
      <w:pPr>
        <w:pStyle w:val="ListParagraph"/>
        <w:numPr>
          <w:ilvl w:val="0"/>
          <w:numId w:val="11"/>
        </w:numPr>
        <w:tabs>
          <w:tab w:val="left" w:pos="720"/>
        </w:tabs>
        <w:ind w:left="786"/>
        <w:jc w:val="both"/>
        <w:textAlignment w:val="auto"/>
        <w:rPr>
          <w:rFonts w:ascii="Arial" w:hAnsi="Arial" w:cs="Arial"/>
          <w:lang w:val="en-GB"/>
        </w:rPr>
      </w:pPr>
      <w:r>
        <w:rPr>
          <w:rFonts w:ascii="Arial" w:hAnsi="Arial" w:cs="Arial"/>
          <w:lang w:val="en-GB"/>
        </w:rPr>
        <w:t>Specificities of instructional design compared to face-to-face learning.</w:t>
      </w:r>
    </w:p>
    <w:p w14:paraId="39BDCF39" w14:textId="77777777" w:rsidR="003E2E37" w:rsidRDefault="003E2E37" w:rsidP="003E2E37">
      <w:pPr>
        <w:pStyle w:val="ListParagraph"/>
        <w:numPr>
          <w:ilvl w:val="0"/>
          <w:numId w:val="11"/>
        </w:numPr>
        <w:tabs>
          <w:tab w:val="left" w:pos="720"/>
        </w:tabs>
        <w:ind w:left="786"/>
        <w:jc w:val="both"/>
        <w:textAlignment w:val="auto"/>
        <w:rPr>
          <w:rFonts w:ascii="Arial" w:hAnsi="Arial" w:cs="Arial"/>
          <w:lang w:val="en-GB"/>
        </w:rPr>
      </w:pPr>
      <w:r>
        <w:rPr>
          <w:rFonts w:ascii="Arial" w:hAnsi="Arial" w:cs="Arial"/>
          <w:lang w:val="en-GB"/>
        </w:rPr>
        <w:t>Possibilities for externalization of conceptual and practical development partially or fully and how to assess related costs.</w:t>
      </w:r>
    </w:p>
    <w:p w14:paraId="41C38617" w14:textId="77777777" w:rsidR="003E2E37" w:rsidRDefault="003E2E37" w:rsidP="003E2E37">
      <w:pPr>
        <w:pStyle w:val="ListParagraph"/>
        <w:numPr>
          <w:ilvl w:val="0"/>
          <w:numId w:val="11"/>
        </w:numPr>
        <w:tabs>
          <w:tab w:val="left" w:pos="720"/>
        </w:tabs>
        <w:ind w:left="786"/>
        <w:jc w:val="both"/>
        <w:textAlignment w:val="auto"/>
        <w:rPr>
          <w:rFonts w:ascii="Arial" w:hAnsi="Arial" w:cs="Arial"/>
          <w:lang w:val="en-GB"/>
        </w:rPr>
      </w:pPr>
      <w:r>
        <w:rPr>
          <w:rFonts w:ascii="Arial" w:hAnsi="Arial" w:cs="Arial"/>
          <w:lang w:val="en-GB"/>
        </w:rPr>
        <w:t>e-Learning development standards used.</w:t>
      </w:r>
    </w:p>
    <w:p w14:paraId="04FBE5AB" w14:textId="77777777" w:rsidR="003E2E37" w:rsidRDefault="003E2E37" w:rsidP="003E2E37">
      <w:pPr>
        <w:pStyle w:val="ListParagraph"/>
        <w:numPr>
          <w:ilvl w:val="0"/>
          <w:numId w:val="11"/>
        </w:numPr>
        <w:tabs>
          <w:tab w:val="left" w:pos="720"/>
        </w:tabs>
        <w:ind w:left="786"/>
        <w:jc w:val="both"/>
        <w:textAlignment w:val="auto"/>
        <w:rPr>
          <w:rFonts w:ascii="Arial" w:hAnsi="Arial" w:cs="Arial"/>
          <w:lang w:val="en-GB"/>
        </w:rPr>
      </w:pPr>
      <w:r>
        <w:rPr>
          <w:rFonts w:ascii="Arial" w:hAnsi="Arial" w:cs="Arial"/>
          <w:lang w:val="en-GB"/>
        </w:rPr>
        <w:t>Approach to management of licenses and other intellectual property rights.</w:t>
      </w:r>
    </w:p>
    <w:p w14:paraId="4EA68545" w14:textId="77777777" w:rsidR="003E2E37" w:rsidRDefault="003E2E37" w:rsidP="003E2E37">
      <w:pPr>
        <w:pStyle w:val="ListParagraph"/>
        <w:numPr>
          <w:ilvl w:val="0"/>
          <w:numId w:val="11"/>
        </w:numPr>
        <w:tabs>
          <w:tab w:val="left" w:pos="720"/>
        </w:tabs>
        <w:ind w:left="786"/>
        <w:jc w:val="both"/>
        <w:textAlignment w:val="auto"/>
        <w:rPr>
          <w:rFonts w:ascii="Arial" w:hAnsi="Arial" w:cs="Arial"/>
          <w:lang w:val="en-GB"/>
        </w:rPr>
      </w:pPr>
      <w:r>
        <w:rPr>
          <w:rFonts w:ascii="Arial" w:hAnsi="Arial" w:cs="Arial"/>
          <w:lang w:val="en-GB"/>
        </w:rPr>
        <w:t>Ensuring protection of personal data.</w:t>
      </w:r>
    </w:p>
    <w:p w14:paraId="65539217" w14:textId="77777777" w:rsidR="003E2E37" w:rsidRDefault="003E2E37" w:rsidP="003E2E37">
      <w:pPr>
        <w:pStyle w:val="ListParagraph"/>
        <w:numPr>
          <w:ilvl w:val="0"/>
          <w:numId w:val="11"/>
        </w:numPr>
        <w:tabs>
          <w:tab w:val="left" w:pos="720"/>
        </w:tabs>
        <w:ind w:left="786"/>
        <w:jc w:val="both"/>
        <w:textAlignment w:val="auto"/>
        <w:rPr>
          <w:rFonts w:ascii="Arial" w:hAnsi="Arial" w:cs="Arial"/>
          <w:lang w:val="en-GB"/>
        </w:rPr>
      </w:pPr>
      <w:r>
        <w:rPr>
          <w:rFonts w:ascii="Arial" w:hAnsi="Arial" w:cs="Arial"/>
          <w:lang w:val="en-GB"/>
        </w:rPr>
        <w:t>Certification schemes.</w:t>
      </w:r>
    </w:p>
    <w:p w14:paraId="52185705" w14:textId="77777777" w:rsidR="003E2E37" w:rsidRDefault="003E2E37" w:rsidP="003E2E37">
      <w:pPr>
        <w:pStyle w:val="ListParagraph"/>
        <w:numPr>
          <w:ilvl w:val="0"/>
          <w:numId w:val="0"/>
        </w:numPr>
        <w:tabs>
          <w:tab w:val="left" w:pos="720"/>
        </w:tabs>
        <w:ind w:left="786"/>
        <w:jc w:val="both"/>
        <w:rPr>
          <w:rFonts w:ascii="Arial" w:hAnsi="Arial" w:cs="Arial"/>
          <w:lang w:val="en-GB"/>
        </w:rPr>
      </w:pPr>
    </w:p>
    <w:p w14:paraId="0ACF2C6B" w14:textId="77777777" w:rsidR="003E2E37" w:rsidRDefault="003E2E37" w:rsidP="003E2E37">
      <w:pPr>
        <w:ind w:left="720" w:hanging="720"/>
        <w:jc w:val="both"/>
        <w:rPr>
          <w:rFonts w:ascii="Arial" w:hAnsi="Arial" w:cs="Arial"/>
          <w:lang w:val="en-GB"/>
        </w:rPr>
      </w:pPr>
      <w:r>
        <w:rPr>
          <w:rFonts w:ascii="Arial" w:hAnsi="Arial" w:cs="Arial"/>
          <w:lang w:val="en-GB"/>
        </w:rPr>
        <w:t xml:space="preserve">The fourth need is related to </w:t>
      </w:r>
      <w:r>
        <w:rPr>
          <w:rFonts w:ascii="Arial" w:hAnsi="Arial" w:cs="Arial"/>
          <w:b/>
          <w:lang w:val="en-GB"/>
        </w:rPr>
        <w:t>fundraising for an e-learning platform</w:t>
      </w:r>
      <w:r>
        <w:rPr>
          <w:rFonts w:ascii="Arial" w:hAnsi="Arial" w:cs="Arial"/>
          <w:lang w:val="en-GB"/>
        </w:rPr>
        <w:t xml:space="preserve">, more specifically, about </w:t>
      </w:r>
    </w:p>
    <w:p w14:paraId="48E7B0EE" w14:textId="77777777" w:rsidR="003E2E37" w:rsidRDefault="003E2E37" w:rsidP="003E2E37">
      <w:pPr>
        <w:pStyle w:val="ListParagraph"/>
        <w:numPr>
          <w:ilvl w:val="0"/>
          <w:numId w:val="12"/>
        </w:numPr>
        <w:tabs>
          <w:tab w:val="left" w:pos="720"/>
        </w:tabs>
        <w:ind w:left="851"/>
        <w:jc w:val="both"/>
        <w:textAlignment w:val="auto"/>
        <w:rPr>
          <w:rFonts w:ascii="Arial" w:hAnsi="Arial" w:cs="Arial"/>
          <w:lang w:val="en-GB"/>
        </w:rPr>
      </w:pPr>
      <w:r>
        <w:rPr>
          <w:rFonts w:ascii="Arial" w:hAnsi="Arial" w:cs="Arial"/>
          <w:lang w:val="en-GB"/>
        </w:rPr>
        <w:t>How to obtain financial and technical support in establishing an e-learning platform.</w:t>
      </w:r>
    </w:p>
    <w:p w14:paraId="7B7B6CCE" w14:textId="77777777" w:rsidR="003E2E37" w:rsidRDefault="003E2E37" w:rsidP="003E2E37">
      <w:pPr>
        <w:spacing w:before="120" w:after="240" w:line="276" w:lineRule="auto"/>
        <w:jc w:val="both"/>
        <w:rPr>
          <w:rFonts w:ascii="Arial" w:hAnsi="Arial" w:cs="Arial"/>
          <w:lang w:val="en-GB"/>
        </w:rPr>
      </w:pPr>
      <w:r>
        <w:rPr>
          <w:rFonts w:ascii="Arial" w:hAnsi="Arial" w:cs="Arial"/>
          <w:lang w:val="en-GB"/>
        </w:rPr>
        <w:t xml:space="preserve">Overall, there was a sense that many GIST members could greatly benefit from </w:t>
      </w:r>
      <w:r>
        <w:rPr>
          <w:rFonts w:ascii="Arial" w:hAnsi="Arial" w:cs="Arial"/>
          <w:b/>
          <w:lang w:val="en-GB"/>
        </w:rPr>
        <w:t>a community of practice</w:t>
      </w:r>
      <w:r>
        <w:rPr>
          <w:rFonts w:ascii="Arial" w:hAnsi="Arial" w:cs="Arial"/>
          <w:lang w:val="en-GB"/>
        </w:rPr>
        <w:t xml:space="preserve"> on this topic.</w:t>
      </w:r>
    </w:p>
    <w:p w14:paraId="490A0C94" w14:textId="77777777" w:rsidR="003E2E37" w:rsidRDefault="003E2E37" w:rsidP="003E2E37">
      <w:pPr>
        <w:pStyle w:val="ListParagraph"/>
        <w:numPr>
          <w:ilvl w:val="0"/>
          <w:numId w:val="7"/>
        </w:numPr>
        <w:tabs>
          <w:tab w:val="left" w:pos="720"/>
        </w:tabs>
        <w:spacing w:before="120" w:after="240" w:line="276" w:lineRule="auto"/>
        <w:ind w:left="426"/>
        <w:jc w:val="both"/>
        <w:textAlignment w:val="auto"/>
        <w:rPr>
          <w:rFonts w:ascii="Arial" w:hAnsi="Arial" w:cs="Arial"/>
          <w:b/>
          <w:lang w:val="en-GB"/>
        </w:rPr>
      </w:pPr>
      <w:r>
        <w:rPr>
          <w:rFonts w:ascii="Arial" w:hAnsi="Arial" w:cs="Arial"/>
          <w:b/>
          <w:lang w:val="en-GB"/>
        </w:rPr>
        <w:t>Needs related to e-learning platforms:</w:t>
      </w:r>
    </w:p>
    <w:p w14:paraId="2191596B"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proofErr w:type="gramStart"/>
      <w:r>
        <w:rPr>
          <w:rFonts w:ascii="Arial" w:hAnsi="Arial" w:cs="Arial"/>
          <w:lang w:val="en-GB"/>
        </w:rPr>
        <w:t>Similarly</w:t>
      </w:r>
      <w:proofErr w:type="gramEnd"/>
      <w:r>
        <w:rPr>
          <w:rFonts w:ascii="Arial" w:hAnsi="Arial" w:cs="Arial"/>
          <w:lang w:val="en-GB"/>
        </w:rPr>
        <w:t xml:space="preserve"> to e-learning, some GIST entities already have their e-learning platforms while others don’t. Those who have platforms note mixed experiences and difficulty to keep up the pace while also emphasizing some advantages that they can offer.</w:t>
      </w:r>
    </w:p>
    <w:p w14:paraId="60201491"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p>
    <w:p w14:paraId="49C1EF71"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r>
        <w:rPr>
          <w:rFonts w:ascii="Arial" w:hAnsi="Arial" w:cs="Arial"/>
          <w:lang w:val="en-GB"/>
        </w:rPr>
        <w:t xml:space="preserve">GIST members who already have experience with e-learning platforms would like to know about solutions for </w:t>
      </w:r>
      <w:r>
        <w:rPr>
          <w:rFonts w:ascii="Arial" w:hAnsi="Arial" w:cs="Arial"/>
          <w:b/>
          <w:lang w:val="en-GB"/>
        </w:rPr>
        <w:t>an ideal platform</w:t>
      </w:r>
      <w:r>
        <w:rPr>
          <w:rFonts w:ascii="Arial" w:hAnsi="Arial" w:cs="Arial"/>
          <w:lang w:val="en-GB"/>
        </w:rPr>
        <w:t xml:space="preserve"> that</w:t>
      </w:r>
    </w:p>
    <w:p w14:paraId="300BAA0D" w14:textId="77777777" w:rsidR="003E2E37" w:rsidRDefault="003E2E37" w:rsidP="003E2E37">
      <w:pPr>
        <w:pStyle w:val="ListParagraph"/>
        <w:numPr>
          <w:ilvl w:val="0"/>
          <w:numId w:val="13"/>
        </w:numPr>
        <w:tabs>
          <w:tab w:val="left" w:pos="720"/>
        </w:tabs>
        <w:spacing w:before="120" w:after="240" w:line="276" w:lineRule="auto"/>
        <w:jc w:val="both"/>
        <w:textAlignment w:val="auto"/>
        <w:rPr>
          <w:rFonts w:ascii="Arial" w:hAnsi="Arial" w:cs="Arial"/>
          <w:lang w:val="en-GB"/>
        </w:rPr>
      </w:pPr>
      <w:r>
        <w:rPr>
          <w:rFonts w:ascii="Arial" w:hAnsi="Arial" w:cs="Arial"/>
          <w:lang w:val="en-GB"/>
        </w:rPr>
        <w:t>Could have a modern design that offers timelessness and adaptability to help meet evolving learning demands.</w:t>
      </w:r>
    </w:p>
    <w:p w14:paraId="4A87930F" w14:textId="77777777" w:rsidR="003E2E37" w:rsidRDefault="003E2E37" w:rsidP="003E2E37">
      <w:pPr>
        <w:pStyle w:val="ListParagraph"/>
        <w:numPr>
          <w:ilvl w:val="0"/>
          <w:numId w:val="13"/>
        </w:numPr>
        <w:tabs>
          <w:tab w:val="left" w:pos="720"/>
        </w:tabs>
        <w:spacing w:before="120" w:after="240" w:line="276" w:lineRule="auto"/>
        <w:jc w:val="both"/>
        <w:textAlignment w:val="auto"/>
        <w:rPr>
          <w:rFonts w:ascii="Arial" w:hAnsi="Arial" w:cs="Arial"/>
          <w:lang w:val="en-GB"/>
        </w:rPr>
      </w:pPr>
      <w:r>
        <w:rPr>
          <w:rFonts w:ascii="Arial" w:hAnsi="Arial" w:cs="Arial"/>
          <w:lang w:val="en-GB"/>
        </w:rPr>
        <w:t>Can provide the learner with an intuitive and engaging experience that can present statistical content in a visually dynamic and entertaining way.</w:t>
      </w:r>
    </w:p>
    <w:p w14:paraId="4E217439" w14:textId="77777777" w:rsidR="003E2E37" w:rsidRDefault="003E2E37" w:rsidP="003E2E37">
      <w:pPr>
        <w:pStyle w:val="ListParagraph"/>
        <w:numPr>
          <w:ilvl w:val="0"/>
          <w:numId w:val="13"/>
        </w:numPr>
        <w:tabs>
          <w:tab w:val="left" w:pos="720"/>
        </w:tabs>
        <w:spacing w:before="120" w:after="240" w:line="276" w:lineRule="auto"/>
        <w:jc w:val="both"/>
        <w:textAlignment w:val="auto"/>
        <w:rPr>
          <w:rFonts w:ascii="Arial" w:hAnsi="Arial" w:cs="Arial"/>
          <w:lang w:val="en-GB"/>
        </w:rPr>
      </w:pPr>
      <w:r>
        <w:rPr>
          <w:rFonts w:ascii="Arial" w:hAnsi="Arial" w:cs="Arial"/>
          <w:lang w:val="en-GB"/>
        </w:rPr>
        <w:t>Can provide efficient and cost-effective translation capabilities.</w:t>
      </w:r>
    </w:p>
    <w:p w14:paraId="74749D60" w14:textId="77777777" w:rsidR="003E2E37" w:rsidRDefault="003E2E37" w:rsidP="003E2E37">
      <w:pPr>
        <w:pStyle w:val="ListParagraph"/>
        <w:numPr>
          <w:ilvl w:val="0"/>
          <w:numId w:val="13"/>
        </w:numPr>
        <w:tabs>
          <w:tab w:val="left" w:pos="720"/>
        </w:tabs>
        <w:spacing w:before="120" w:after="240" w:line="276" w:lineRule="auto"/>
        <w:jc w:val="both"/>
        <w:textAlignment w:val="auto"/>
        <w:rPr>
          <w:rFonts w:ascii="Arial" w:hAnsi="Arial" w:cs="Arial"/>
          <w:lang w:val="en-GB"/>
        </w:rPr>
      </w:pPr>
      <w:r>
        <w:rPr>
          <w:rFonts w:ascii="Arial" w:hAnsi="Arial" w:cs="Arial"/>
          <w:lang w:val="en-GB"/>
        </w:rPr>
        <w:t xml:space="preserve">Is user-friendly and has built authoring tools that offer course designers and instructors a collaborative online space to efficiently communicate and address content development (e.g., through the use of flexible, effective, and dynamic design templates that help with the building of the course structure and content and enabling the course instructor </w:t>
      </w:r>
      <w:proofErr w:type="gramStart"/>
      <w:r>
        <w:rPr>
          <w:rFonts w:ascii="Arial" w:hAnsi="Arial" w:cs="Arial"/>
          <w:lang w:val="en-GB"/>
        </w:rPr>
        <w:t>visualize</w:t>
      </w:r>
      <w:proofErr w:type="gramEnd"/>
      <w:r>
        <w:rPr>
          <w:rFonts w:ascii="Arial" w:hAnsi="Arial" w:cs="Arial"/>
          <w:lang w:val="en-GB"/>
        </w:rPr>
        <w:t xml:space="preserve"> their face-to-face course in an e-learning environment to more effectively develop course content).</w:t>
      </w:r>
    </w:p>
    <w:p w14:paraId="38C65094" w14:textId="77777777" w:rsidR="003E2E37" w:rsidRDefault="003E2E37" w:rsidP="003E2E37">
      <w:pPr>
        <w:spacing w:before="120" w:after="240" w:line="276" w:lineRule="auto"/>
        <w:jc w:val="both"/>
        <w:rPr>
          <w:rFonts w:ascii="Arial" w:hAnsi="Arial" w:cs="Arial"/>
          <w:lang w:val="en-GB"/>
        </w:rPr>
      </w:pPr>
      <w:r>
        <w:rPr>
          <w:rFonts w:ascii="Arial" w:hAnsi="Arial" w:cs="Arial"/>
          <w:lang w:val="en-GB"/>
        </w:rPr>
        <w:t xml:space="preserve">GIST members would like to exchange and hear from others on </w:t>
      </w:r>
      <w:r>
        <w:rPr>
          <w:rFonts w:ascii="Arial" w:hAnsi="Arial" w:cs="Arial"/>
          <w:b/>
          <w:lang w:val="en-GB"/>
        </w:rPr>
        <w:t>cost-effective solutions to the administration and infrastructure</w:t>
      </w:r>
      <w:r>
        <w:rPr>
          <w:rFonts w:ascii="Arial" w:hAnsi="Arial" w:cs="Arial"/>
          <w:lang w:val="en-GB"/>
        </w:rPr>
        <w:t>, and more specifically,</w:t>
      </w:r>
    </w:p>
    <w:p w14:paraId="2B0E1C67"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r>
        <w:rPr>
          <w:rFonts w:ascii="Arial" w:hAnsi="Arial" w:cs="Arial"/>
          <w:lang w:val="en-GB"/>
        </w:rPr>
        <w:t>What type(s) of platform(s) do the other members use (in-house, commercial, cloud services etc.)?</w:t>
      </w:r>
    </w:p>
    <w:p w14:paraId="57645EB4"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r>
        <w:rPr>
          <w:rFonts w:ascii="Arial" w:hAnsi="Arial" w:cs="Arial"/>
          <w:lang w:val="en-GB"/>
        </w:rPr>
        <w:t>Are the used platforms developed in-house or by external contractors?</w:t>
      </w:r>
    </w:p>
    <w:p w14:paraId="4091FD93"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r>
        <w:rPr>
          <w:rFonts w:ascii="Arial" w:hAnsi="Arial" w:cs="Arial"/>
          <w:lang w:val="en-GB"/>
        </w:rPr>
        <w:t>What software do the members use? (commercial, open source etc. – please provide details)</w:t>
      </w:r>
    </w:p>
    <w:p w14:paraId="3BB9D69B"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r>
        <w:rPr>
          <w:rFonts w:ascii="Arial" w:hAnsi="Arial" w:cs="Arial"/>
          <w:lang w:val="en-GB"/>
        </w:rPr>
        <w:t>Is the access to the platform(s) open to other organisations?</w:t>
      </w:r>
    </w:p>
    <w:p w14:paraId="636AC8DB"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color w:val="auto"/>
          <w:lang w:val="en-GB"/>
        </w:rPr>
      </w:pPr>
      <w:r>
        <w:rPr>
          <w:rFonts w:ascii="Arial" w:hAnsi="Arial" w:cs="Arial"/>
          <w:lang w:val="en-GB"/>
        </w:rPr>
        <w:t xml:space="preserve">It would be good to have a discussion with members on the practicality of e-learning platforms when internet </w:t>
      </w:r>
      <w:r>
        <w:rPr>
          <w:rFonts w:ascii="Arial" w:hAnsi="Arial" w:cs="Arial"/>
          <w:color w:val="auto"/>
          <w:lang w:val="en-GB"/>
        </w:rPr>
        <w:t xml:space="preserve">connection is not optimal – which is the case in most </w:t>
      </w:r>
      <w:r>
        <w:rPr>
          <w:rFonts w:ascii="Arial" w:hAnsi="Arial" w:cs="Arial"/>
          <w:color w:val="auto"/>
          <w:lang w:val="en-GB"/>
        </w:rPr>
        <w:lastRenderedPageBreak/>
        <w:t>developing countries contexts. Whether some platforms features / specificities work better than others, etc.</w:t>
      </w:r>
    </w:p>
    <w:p w14:paraId="12A85D84"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color w:val="auto"/>
          <w:lang w:val="en-GB"/>
        </w:rPr>
      </w:pPr>
      <w:r>
        <w:rPr>
          <w:rFonts w:ascii="Arial" w:hAnsi="Arial" w:cs="Arial"/>
          <w:color w:val="auto"/>
          <w:lang w:val="en-GB"/>
        </w:rPr>
        <w:t xml:space="preserve">What </w:t>
      </w:r>
      <w:proofErr w:type="gramStart"/>
      <w:r>
        <w:rPr>
          <w:rFonts w:ascii="Arial" w:hAnsi="Arial" w:cs="Arial"/>
          <w:color w:val="auto"/>
          <w:lang w:val="en-GB"/>
        </w:rPr>
        <w:t>are</w:t>
      </w:r>
      <w:proofErr w:type="gramEnd"/>
      <w:r>
        <w:rPr>
          <w:rFonts w:ascii="Arial" w:hAnsi="Arial" w:cs="Arial"/>
          <w:color w:val="auto"/>
          <w:lang w:val="en-GB"/>
        </w:rPr>
        <w:t xml:space="preserve"> the recommended software for developing an E-learning platform?  </w:t>
      </w:r>
    </w:p>
    <w:p w14:paraId="60185044"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color w:val="auto"/>
          <w:lang w:val="en-GB"/>
        </w:rPr>
      </w:pPr>
      <w:r>
        <w:rPr>
          <w:rFonts w:ascii="Arial" w:hAnsi="Arial" w:cs="Arial"/>
          <w:color w:val="auto"/>
          <w:lang w:val="en-GB"/>
        </w:rPr>
        <w:t>Any concerns regarding open-source software platforms? What is the cost range for commercial software?</w:t>
      </w:r>
    </w:p>
    <w:p w14:paraId="1FCC2D34"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r>
        <w:rPr>
          <w:rFonts w:ascii="Arial" w:hAnsi="Arial" w:cs="Arial"/>
          <w:color w:val="auto"/>
          <w:lang w:val="en-GB"/>
        </w:rPr>
        <w:t>Cost to prepare the course to be delivered via e-learning platform</w:t>
      </w:r>
      <w:r>
        <w:rPr>
          <w:rFonts w:ascii="Arial" w:hAnsi="Arial" w:cs="Arial"/>
          <w:lang w:val="en-GB"/>
        </w:rPr>
        <w:t>.</w:t>
      </w:r>
    </w:p>
    <w:p w14:paraId="76EED7F6"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r>
        <w:rPr>
          <w:rFonts w:ascii="Arial" w:hAnsi="Arial" w:cs="Arial"/>
          <w:lang w:val="en-GB"/>
        </w:rPr>
        <w:t xml:space="preserve">Is the platform able to monitor the progress and certifications obtained by users and tracking progress against their set learning objectives? </w:t>
      </w:r>
    </w:p>
    <w:p w14:paraId="43E001C9"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proofErr w:type="gramStart"/>
      <w:r>
        <w:rPr>
          <w:rFonts w:ascii="Arial" w:hAnsi="Arial" w:cs="Arial"/>
          <w:lang w:val="en-GB"/>
        </w:rPr>
        <w:t>In order to</w:t>
      </w:r>
      <w:proofErr w:type="gramEnd"/>
      <w:r>
        <w:rPr>
          <w:rFonts w:ascii="Arial" w:hAnsi="Arial" w:cs="Arial"/>
          <w:lang w:val="en-GB"/>
        </w:rPr>
        <w:t xml:space="preserve"> incentivize the learners’ pace and completion of the course, are there platforms that would incorporate gaming features as part of the course?</w:t>
      </w:r>
    </w:p>
    <w:p w14:paraId="03B15AF5"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r>
        <w:rPr>
          <w:rFonts w:ascii="Arial" w:hAnsi="Arial" w:cs="Arial"/>
          <w:lang w:val="en-GB"/>
        </w:rPr>
        <w:t>Are there possibilities of incorporating video-conferencing if some learners need one-on-one attention on some difficult questions?</w:t>
      </w:r>
    </w:p>
    <w:p w14:paraId="45FB21CD" w14:textId="77777777" w:rsidR="003E2E37" w:rsidRDefault="003E2E37" w:rsidP="003E2E37">
      <w:pPr>
        <w:pStyle w:val="ListParagraph"/>
        <w:numPr>
          <w:ilvl w:val="0"/>
          <w:numId w:val="14"/>
        </w:numPr>
        <w:tabs>
          <w:tab w:val="left" w:pos="720"/>
        </w:tabs>
        <w:spacing w:before="120" w:after="240" w:line="276" w:lineRule="auto"/>
        <w:jc w:val="both"/>
        <w:textAlignment w:val="auto"/>
        <w:rPr>
          <w:rFonts w:ascii="Arial" w:hAnsi="Arial" w:cs="Arial"/>
          <w:lang w:val="en-GB"/>
        </w:rPr>
      </w:pPr>
      <w:r>
        <w:rPr>
          <w:rFonts w:ascii="Arial" w:hAnsi="Arial" w:cs="Arial"/>
          <w:lang w:val="en-GB"/>
        </w:rPr>
        <w:t>What are best technologies for running webinars in general and those that require blackboards? There are many technologies currently in use. Which ones work well in developing countries?</w:t>
      </w:r>
    </w:p>
    <w:p w14:paraId="4E4C832C" w14:textId="77777777" w:rsidR="003E2E37" w:rsidRDefault="003E2E37" w:rsidP="003E2E37">
      <w:pPr>
        <w:pStyle w:val="ListParagraph"/>
        <w:numPr>
          <w:ilvl w:val="0"/>
          <w:numId w:val="0"/>
        </w:numPr>
        <w:tabs>
          <w:tab w:val="left" w:pos="720"/>
        </w:tabs>
        <w:spacing w:before="120" w:after="240" w:line="276" w:lineRule="auto"/>
        <w:ind w:left="720"/>
        <w:jc w:val="both"/>
        <w:rPr>
          <w:rFonts w:ascii="Arial" w:hAnsi="Arial" w:cs="Arial"/>
          <w:lang w:val="en-GB"/>
        </w:rPr>
      </w:pPr>
    </w:p>
    <w:p w14:paraId="685116AF"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r>
        <w:rPr>
          <w:rFonts w:ascii="Arial" w:hAnsi="Arial" w:cs="Arial"/>
          <w:lang w:val="en-GB"/>
        </w:rPr>
        <w:t xml:space="preserve">GIST members would also like to learn more about other attributes that can make </w:t>
      </w:r>
      <w:r>
        <w:rPr>
          <w:rFonts w:ascii="Arial" w:hAnsi="Arial" w:cs="Arial"/>
          <w:b/>
          <w:lang w:val="en-GB"/>
        </w:rPr>
        <w:t>a platform popular with potential beneficiaries</w:t>
      </w:r>
      <w:r>
        <w:rPr>
          <w:rFonts w:ascii="Arial" w:hAnsi="Arial" w:cs="Arial"/>
          <w:lang w:val="en-GB"/>
        </w:rPr>
        <w:t>, and exchange on:</w:t>
      </w:r>
    </w:p>
    <w:p w14:paraId="09E02067" w14:textId="77777777" w:rsidR="003E2E37" w:rsidRDefault="003E2E37" w:rsidP="003E2E37">
      <w:pPr>
        <w:pStyle w:val="ListParagraph"/>
        <w:numPr>
          <w:ilvl w:val="0"/>
          <w:numId w:val="15"/>
        </w:numPr>
        <w:tabs>
          <w:tab w:val="left" w:pos="720"/>
        </w:tabs>
        <w:spacing w:before="120" w:after="240" w:line="276" w:lineRule="auto"/>
        <w:jc w:val="both"/>
        <w:textAlignment w:val="auto"/>
        <w:rPr>
          <w:rFonts w:ascii="Arial" w:hAnsi="Arial" w:cs="Arial"/>
          <w:lang w:val="en-GB"/>
        </w:rPr>
      </w:pPr>
      <w:r>
        <w:rPr>
          <w:rFonts w:ascii="Arial" w:hAnsi="Arial" w:cs="Arial"/>
          <w:lang w:val="en-GB"/>
        </w:rPr>
        <w:t>Possible path ways that would lead an online learning programme to gain credibility in potential beneficiaries.</w:t>
      </w:r>
    </w:p>
    <w:p w14:paraId="7647C750" w14:textId="77777777" w:rsidR="003E2E37" w:rsidRDefault="003E2E37" w:rsidP="003E2E37">
      <w:pPr>
        <w:pStyle w:val="ListParagraph"/>
        <w:numPr>
          <w:ilvl w:val="0"/>
          <w:numId w:val="15"/>
        </w:numPr>
        <w:tabs>
          <w:tab w:val="left" w:pos="720"/>
        </w:tabs>
        <w:spacing w:before="120" w:after="240" w:line="276" w:lineRule="auto"/>
        <w:jc w:val="both"/>
        <w:textAlignment w:val="auto"/>
        <w:rPr>
          <w:rFonts w:ascii="Arial" w:hAnsi="Arial" w:cs="Arial"/>
          <w:lang w:val="en-GB"/>
        </w:rPr>
      </w:pPr>
      <w:r>
        <w:rPr>
          <w:rFonts w:ascii="Arial" w:hAnsi="Arial" w:cs="Arial"/>
          <w:lang w:val="en-GB"/>
        </w:rPr>
        <w:t>How to run a platform as a non-profitable service meeting demand from NSOs in a specific region, for example, while ensuring quality to its recipients.</w:t>
      </w:r>
    </w:p>
    <w:p w14:paraId="3AB6353C" w14:textId="77777777" w:rsidR="003E2E37" w:rsidRDefault="003E2E37" w:rsidP="003E2E37">
      <w:pPr>
        <w:pStyle w:val="ListParagraph"/>
        <w:numPr>
          <w:ilvl w:val="0"/>
          <w:numId w:val="15"/>
        </w:numPr>
        <w:tabs>
          <w:tab w:val="left" w:pos="720"/>
        </w:tabs>
        <w:spacing w:before="120" w:after="240" w:line="276" w:lineRule="auto"/>
        <w:jc w:val="both"/>
        <w:textAlignment w:val="auto"/>
        <w:rPr>
          <w:rFonts w:ascii="Arial" w:hAnsi="Arial" w:cs="Arial"/>
          <w:lang w:val="en-GB"/>
        </w:rPr>
      </w:pPr>
      <w:r>
        <w:rPr>
          <w:rFonts w:ascii="Arial" w:hAnsi="Arial" w:cs="Arial"/>
          <w:lang w:val="en-GB"/>
        </w:rPr>
        <w:t>Strategies for promoting the platform among potential constituencies.</w:t>
      </w:r>
    </w:p>
    <w:p w14:paraId="7B250B4C" w14:textId="77777777" w:rsidR="003E2E37" w:rsidRDefault="003E2E37" w:rsidP="003E2E37">
      <w:pPr>
        <w:pStyle w:val="ListParagraph"/>
        <w:numPr>
          <w:ilvl w:val="0"/>
          <w:numId w:val="15"/>
        </w:numPr>
        <w:tabs>
          <w:tab w:val="left" w:pos="720"/>
        </w:tabs>
        <w:spacing w:before="120" w:after="240" w:line="276" w:lineRule="auto"/>
        <w:jc w:val="both"/>
        <w:textAlignment w:val="auto"/>
        <w:rPr>
          <w:rFonts w:ascii="Arial" w:hAnsi="Arial" w:cs="Arial"/>
          <w:lang w:val="en-GB"/>
        </w:rPr>
      </w:pPr>
      <w:r>
        <w:rPr>
          <w:rFonts w:ascii="Arial" w:hAnsi="Arial" w:cs="Arial"/>
          <w:lang w:val="en-GB"/>
        </w:rPr>
        <w:t>Strategies for sustaining a successful platform over time.</w:t>
      </w:r>
    </w:p>
    <w:p w14:paraId="572F4DE8" w14:textId="77777777" w:rsidR="003E2E37" w:rsidRDefault="003E2E37" w:rsidP="003E2E37">
      <w:pPr>
        <w:pStyle w:val="ListParagraph"/>
        <w:numPr>
          <w:ilvl w:val="0"/>
          <w:numId w:val="15"/>
        </w:numPr>
        <w:tabs>
          <w:tab w:val="left" w:pos="720"/>
        </w:tabs>
        <w:spacing w:before="120" w:after="240" w:line="276" w:lineRule="auto"/>
        <w:jc w:val="both"/>
        <w:textAlignment w:val="auto"/>
        <w:rPr>
          <w:rFonts w:ascii="Arial" w:hAnsi="Arial" w:cs="Arial"/>
          <w:lang w:val="en-GB"/>
        </w:rPr>
      </w:pPr>
      <w:r>
        <w:rPr>
          <w:rFonts w:ascii="Arial" w:hAnsi="Arial" w:cs="Arial"/>
          <w:lang w:val="en-GB"/>
        </w:rPr>
        <w:t xml:space="preserve">Partnership models involving </w:t>
      </w:r>
      <w:proofErr w:type="gramStart"/>
      <w:r>
        <w:rPr>
          <w:rFonts w:ascii="Arial" w:hAnsi="Arial" w:cs="Arial"/>
          <w:lang w:val="en-GB"/>
        </w:rPr>
        <w:t>a number of</w:t>
      </w:r>
      <w:proofErr w:type="gramEnd"/>
      <w:r>
        <w:rPr>
          <w:rFonts w:ascii="Arial" w:hAnsi="Arial" w:cs="Arial"/>
          <w:lang w:val="en-GB"/>
        </w:rPr>
        <w:t xml:space="preserve"> organizations that can help enhance outreach and impact of the e-learning platform offerings.</w:t>
      </w:r>
    </w:p>
    <w:p w14:paraId="4CCC9B51" w14:textId="77777777" w:rsidR="003E2E37" w:rsidRDefault="003E2E37" w:rsidP="003E2E37">
      <w:pPr>
        <w:spacing w:before="120" w:after="240" w:line="276" w:lineRule="auto"/>
        <w:jc w:val="both"/>
        <w:rPr>
          <w:rFonts w:ascii="Arial" w:hAnsi="Arial" w:cs="Arial"/>
          <w:lang w:val="en-GB"/>
        </w:rPr>
      </w:pPr>
    </w:p>
    <w:p w14:paraId="606F4AB1" w14:textId="77777777" w:rsidR="003E2E37" w:rsidRPr="006F1B22" w:rsidRDefault="003E2E37" w:rsidP="003E2E37">
      <w:pPr>
        <w:spacing w:before="120" w:after="240" w:line="276" w:lineRule="auto"/>
        <w:jc w:val="both"/>
        <w:rPr>
          <w:rFonts w:ascii="Arial" w:hAnsi="Arial" w:cs="Arial"/>
          <w:b/>
          <w:color w:val="DF6703"/>
          <w:lang w:val="en-GB"/>
        </w:rPr>
      </w:pPr>
      <w:r w:rsidRPr="006F1B22">
        <w:rPr>
          <w:rFonts w:ascii="Arial" w:hAnsi="Arial" w:cs="Arial"/>
          <w:b/>
          <w:color w:val="DF6703"/>
          <w:lang w:val="en-GB"/>
        </w:rPr>
        <w:t>SECTION 2. GOOD PRACTICES RELATED TO E-LEARNING COURSES AND PLATFORMS</w:t>
      </w:r>
    </w:p>
    <w:p w14:paraId="28914118" w14:textId="77777777" w:rsidR="003E2E37" w:rsidRDefault="003E2E37" w:rsidP="003E2E37">
      <w:pPr>
        <w:pStyle w:val="ListParagraph"/>
        <w:numPr>
          <w:ilvl w:val="0"/>
          <w:numId w:val="16"/>
        </w:numPr>
        <w:tabs>
          <w:tab w:val="left" w:pos="720"/>
        </w:tabs>
        <w:spacing w:before="120" w:after="240" w:line="276" w:lineRule="auto"/>
        <w:ind w:left="426"/>
        <w:jc w:val="both"/>
        <w:textAlignment w:val="auto"/>
        <w:rPr>
          <w:rFonts w:ascii="Arial" w:hAnsi="Arial" w:cs="Arial"/>
          <w:b/>
          <w:lang w:val="en-GB"/>
        </w:rPr>
      </w:pPr>
      <w:r>
        <w:rPr>
          <w:rFonts w:ascii="Arial" w:hAnsi="Arial" w:cs="Arial"/>
          <w:b/>
          <w:lang w:val="en-GB"/>
        </w:rPr>
        <w:t>Good practices on e-learning in general:</w:t>
      </w:r>
    </w:p>
    <w:p w14:paraId="677AF28F"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r>
        <w:rPr>
          <w:rFonts w:ascii="Arial" w:hAnsi="Arial" w:cs="Arial"/>
          <w:lang w:val="en-GB"/>
        </w:rPr>
        <w:t xml:space="preserve">Only several GIST members responded to this question. </w:t>
      </w:r>
      <w:proofErr w:type="gramStart"/>
      <w:r>
        <w:rPr>
          <w:rFonts w:ascii="Arial" w:hAnsi="Arial" w:cs="Arial"/>
          <w:lang w:val="en-GB"/>
        </w:rPr>
        <w:t>A number of</w:t>
      </w:r>
      <w:proofErr w:type="gramEnd"/>
      <w:r>
        <w:rPr>
          <w:rFonts w:ascii="Arial" w:hAnsi="Arial" w:cs="Arial"/>
          <w:lang w:val="en-GB"/>
        </w:rPr>
        <w:t xml:space="preserve"> good practices has been shared on the choice of e-learning mode and pedagogical approaches.</w:t>
      </w:r>
    </w:p>
    <w:p w14:paraId="72B844AB"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p>
    <w:p w14:paraId="222F4377"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r>
        <w:rPr>
          <w:rFonts w:ascii="Arial" w:hAnsi="Arial" w:cs="Arial"/>
          <w:lang w:val="en-GB"/>
        </w:rPr>
        <w:t xml:space="preserve">Regarding the </w:t>
      </w:r>
      <w:r>
        <w:rPr>
          <w:rFonts w:ascii="Arial" w:hAnsi="Arial" w:cs="Arial"/>
          <w:b/>
          <w:lang w:val="en-GB"/>
        </w:rPr>
        <w:t xml:space="preserve">choice of the </w:t>
      </w:r>
      <w:proofErr w:type="spellStart"/>
      <w:r>
        <w:rPr>
          <w:rFonts w:ascii="Arial" w:hAnsi="Arial" w:cs="Arial"/>
          <w:b/>
          <w:lang w:val="en-GB"/>
        </w:rPr>
        <w:t>elearning</w:t>
      </w:r>
      <w:proofErr w:type="spellEnd"/>
      <w:r>
        <w:rPr>
          <w:rFonts w:ascii="Arial" w:hAnsi="Arial" w:cs="Arial"/>
          <w:b/>
          <w:lang w:val="en-GB"/>
        </w:rPr>
        <w:t xml:space="preserve"> mode</w:t>
      </w:r>
      <w:r>
        <w:rPr>
          <w:rFonts w:ascii="Arial" w:hAnsi="Arial" w:cs="Arial"/>
          <w:lang w:val="en-GB"/>
        </w:rPr>
        <w:t>, the following was considered as positive experience:</w:t>
      </w:r>
    </w:p>
    <w:p w14:paraId="0A3C0313"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Using e-learning as a substitute for those who cannot attend in person (e.g. WB LSMS team provides face-to-face training to practitioners in the design and implementation of household surveys).</w:t>
      </w:r>
    </w:p>
    <w:p w14:paraId="3B4EB762"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 xml:space="preserve">Using e-learning to increase number of beneficiaries from Arab countries whose travel costs and visa issuance are difficult to maintain (AITRS). </w:t>
      </w:r>
    </w:p>
    <w:p w14:paraId="55DE0F61"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Using e-learning as a complement to face-to-face activities or a blended mode (e.g., e-learning used by UNITAR to provide theoretical introduction with examples before participants do face-to-face training where they can focus more on practice and peer learning).</w:t>
      </w:r>
    </w:p>
    <w:p w14:paraId="4300E1D7" w14:textId="77777777" w:rsidR="003E2E37" w:rsidRDefault="003E2E37" w:rsidP="003E2E37">
      <w:pPr>
        <w:ind w:left="720" w:hanging="720"/>
        <w:rPr>
          <w:rFonts w:ascii="Arial" w:hAnsi="Arial" w:cs="Arial"/>
          <w:lang w:val="en-GB"/>
        </w:rPr>
      </w:pPr>
      <w:r>
        <w:rPr>
          <w:rFonts w:ascii="Arial" w:hAnsi="Arial" w:cs="Arial"/>
          <w:lang w:val="en-GB"/>
        </w:rPr>
        <w:t>Several good practices have been shared on e-learning design, such as:</w:t>
      </w:r>
    </w:p>
    <w:p w14:paraId="13E4DAA3"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Utilizing peer-to-peer learning tactics by engaging learners in topic-related forum discussions or group projects. This helps create a learning community that is resourceful and limits the amount of involvement of the course instructor (which can become costly). The role of the course instructor after developing the course should be to occasionally lead discussions in the forum and hold live Q&amp;A sessions.</w:t>
      </w:r>
    </w:p>
    <w:p w14:paraId="4DA45769" w14:textId="77777777" w:rsidR="003E2E37" w:rsidRDefault="003E2E37" w:rsidP="003E2E37">
      <w:pPr>
        <w:pStyle w:val="ListParagraph"/>
        <w:numPr>
          <w:ilvl w:val="0"/>
          <w:numId w:val="0"/>
        </w:numPr>
        <w:tabs>
          <w:tab w:val="left" w:pos="720"/>
        </w:tabs>
        <w:spacing w:before="120" w:after="240" w:line="276" w:lineRule="auto"/>
        <w:ind w:left="1440"/>
        <w:jc w:val="both"/>
        <w:rPr>
          <w:rFonts w:ascii="Arial" w:hAnsi="Arial" w:cs="Arial"/>
          <w:lang w:val="en-GB"/>
        </w:rPr>
      </w:pPr>
    </w:p>
    <w:p w14:paraId="34BA39D3"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Following an instructional design procedure that includes the following steps:</w:t>
      </w:r>
    </w:p>
    <w:p w14:paraId="674935F5" w14:textId="77777777" w:rsidR="003E2E37" w:rsidRDefault="003E2E37" w:rsidP="003E2E37">
      <w:pPr>
        <w:ind w:left="2124"/>
        <w:rPr>
          <w:rFonts w:ascii="Arial" w:hAnsi="Arial" w:cs="Arial"/>
          <w:lang w:val="en-GB"/>
        </w:rPr>
      </w:pPr>
      <w:r>
        <w:rPr>
          <w:rFonts w:ascii="Arial" w:hAnsi="Arial" w:cs="Arial"/>
          <w:lang w:val="en-GB"/>
        </w:rPr>
        <w:t>1.</w:t>
      </w:r>
      <w:r>
        <w:rPr>
          <w:rFonts w:ascii="Arial" w:hAnsi="Arial" w:cs="Arial"/>
          <w:lang w:val="en-GB"/>
        </w:rPr>
        <w:tab/>
        <w:t>Identify learning objectives;</w:t>
      </w:r>
    </w:p>
    <w:p w14:paraId="7EA7DDD4" w14:textId="77777777" w:rsidR="003E2E37" w:rsidRDefault="003E2E37" w:rsidP="003E2E37">
      <w:pPr>
        <w:ind w:left="2124"/>
        <w:rPr>
          <w:rFonts w:ascii="Arial" w:hAnsi="Arial" w:cs="Arial"/>
          <w:lang w:val="en-GB"/>
        </w:rPr>
      </w:pPr>
      <w:r>
        <w:rPr>
          <w:rFonts w:ascii="Arial" w:hAnsi="Arial" w:cs="Arial"/>
          <w:lang w:val="en-GB"/>
        </w:rPr>
        <w:t>2.</w:t>
      </w:r>
      <w:r>
        <w:rPr>
          <w:rFonts w:ascii="Arial" w:hAnsi="Arial" w:cs="Arial"/>
          <w:lang w:val="en-GB"/>
        </w:rPr>
        <w:tab/>
        <w:t>Create assessment questions;</w:t>
      </w:r>
    </w:p>
    <w:p w14:paraId="08F60874" w14:textId="77777777" w:rsidR="003E2E37" w:rsidRDefault="003E2E37" w:rsidP="003E2E37">
      <w:pPr>
        <w:ind w:left="2124"/>
        <w:rPr>
          <w:rFonts w:ascii="Arial" w:hAnsi="Arial" w:cs="Arial"/>
          <w:lang w:val="en-GB"/>
        </w:rPr>
      </w:pPr>
      <w:r>
        <w:rPr>
          <w:rFonts w:ascii="Arial" w:hAnsi="Arial" w:cs="Arial"/>
          <w:lang w:val="en-GB"/>
        </w:rPr>
        <w:t>3.</w:t>
      </w:r>
      <w:r>
        <w:rPr>
          <w:rFonts w:ascii="Arial" w:hAnsi="Arial" w:cs="Arial"/>
          <w:lang w:val="en-GB"/>
        </w:rPr>
        <w:tab/>
        <w:t>Develop course content (videos and on-platform text);</w:t>
      </w:r>
    </w:p>
    <w:p w14:paraId="61AEF61F" w14:textId="77777777" w:rsidR="003E2E37" w:rsidRDefault="003E2E37" w:rsidP="003E2E37">
      <w:pPr>
        <w:ind w:left="2124"/>
        <w:rPr>
          <w:rFonts w:ascii="Arial" w:hAnsi="Arial" w:cs="Arial"/>
          <w:lang w:val="en-GB"/>
        </w:rPr>
      </w:pPr>
      <w:r>
        <w:rPr>
          <w:rFonts w:ascii="Arial" w:hAnsi="Arial" w:cs="Arial"/>
          <w:lang w:val="en-GB"/>
        </w:rPr>
        <w:t>4.</w:t>
      </w:r>
      <w:r>
        <w:rPr>
          <w:rFonts w:ascii="Arial" w:hAnsi="Arial" w:cs="Arial"/>
          <w:lang w:val="en-GB"/>
        </w:rPr>
        <w:tab/>
        <w:t>Design supporting graphics, examples and practice activities.</w:t>
      </w:r>
    </w:p>
    <w:p w14:paraId="1024F502" w14:textId="77777777" w:rsidR="003E2E37" w:rsidRDefault="003E2E37" w:rsidP="003E2E37">
      <w:pPr>
        <w:ind w:left="720"/>
        <w:rPr>
          <w:rFonts w:ascii="Arial" w:hAnsi="Arial" w:cs="Arial"/>
          <w:lang w:val="en-GB"/>
        </w:rPr>
      </w:pPr>
    </w:p>
    <w:p w14:paraId="74D7F6DC"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Course videos should prioritize real-world examples and provide in-depth explanation on instructional material, as necessary, rather than repeat material that is already stated as text-on-platform. Each video should also aim to be concise (between 3-5 minutes).</w:t>
      </w:r>
    </w:p>
    <w:p w14:paraId="1C264B69"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Use of quality assurance frameworks for developing and ensuring the quality of the e-learning courses (UNITAR’s QAF following ECB Check requirements).</w:t>
      </w:r>
    </w:p>
    <w:p w14:paraId="0427CDCB"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Evaluation of learning outcomes (e.g., UNITAR is using the Kirkpatrick evaluation model and regularizing Level 3 evaluations assessing the application of knowledge and skills on-job after some time after the learning event).</w:t>
      </w:r>
    </w:p>
    <w:p w14:paraId="060EA5A3" w14:textId="77777777" w:rsidR="003E2E37" w:rsidRDefault="003E2E37" w:rsidP="003E2E37">
      <w:pPr>
        <w:pStyle w:val="ListParagraph"/>
        <w:numPr>
          <w:ilvl w:val="0"/>
          <w:numId w:val="17"/>
        </w:numPr>
        <w:tabs>
          <w:tab w:val="left" w:pos="720"/>
        </w:tabs>
        <w:spacing w:before="120" w:after="240" w:line="276" w:lineRule="auto"/>
        <w:jc w:val="both"/>
        <w:textAlignment w:val="auto"/>
        <w:rPr>
          <w:rFonts w:ascii="Arial" w:hAnsi="Arial" w:cs="Arial"/>
          <w:lang w:val="en-GB"/>
        </w:rPr>
      </w:pPr>
      <w:r>
        <w:rPr>
          <w:rFonts w:ascii="Arial" w:hAnsi="Arial" w:cs="Arial"/>
          <w:lang w:val="en-GB"/>
        </w:rPr>
        <w:t>E-learning courses can be run as facilitated or non-facilitated courses depending on the course learning objectives. Facilitated mode is particularly important for more advanced e-learning courses or for topics where open-ended assessments and qualitative feedback are particularly useful.</w:t>
      </w:r>
    </w:p>
    <w:p w14:paraId="7AF51D3A" w14:textId="77777777" w:rsidR="003E2E37" w:rsidRDefault="003E2E37" w:rsidP="003E2E37">
      <w:pPr>
        <w:pStyle w:val="ListParagraph"/>
        <w:numPr>
          <w:ilvl w:val="0"/>
          <w:numId w:val="0"/>
        </w:numPr>
        <w:tabs>
          <w:tab w:val="left" w:pos="720"/>
        </w:tabs>
        <w:spacing w:before="120" w:after="240" w:line="276" w:lineRule="auto"/>
        <w:ind w:left="1440"/>
        <w:jc w:val="both"/>
        <w:rPr>
          <w:rFonts w:ascii="Arial" w:hAnsi="Arial" w:cs="Arial"/>
          <w:lang w:val="en-GB"/>
        </w:rPr>
      </w:pPr>
    </w:p>
    <w:p w14:paraId="286F310F" w14:textId="77777777" w:rsidR="003E2E37" w:rsidRDefault="003E2E37" w:rsidP="003E2E37">
      <w:pPr>
        <w:pStyle w:val="ListParagraph"/>
        <w:numPr>
          <w:ilvl w:val="0"/>
          <w:numId w:val="16"/>
        </w:numPr>
        <w:tabs>
          <w:tab w:val="left" w:pos="720"/>
        </w:tabs>
        <w:spacing w:before="120" w:after="240" w:line="276" w:lineRule="auto"/>
        <w:ind w:left="426"/>
        <w:jc w:val="both"/>
        <w:textAlignment w:val="auto"/>
        <w:rPr>
          <w:rFonts w:ascii="Arial" w:hAnsi="Arial" w:cs="Arial"/>
          <w:b/>
          <w:lang w:val="en-GB"/>
        </w:rPr>
      </w:pPr>
      <w:r>
        <w:rPr>
          <w:rFonts w:ascii="Arial" w:hAnsi="Arial" w:cs="Arial"/>
          <w:b/>
          <w:lang w:val="en-GB"/>
        </w:rPr>
        <w:t>Good practices on e-learning platforms:</w:t>
      </w:r>
    </w:p>
    <w:p w14:paraId="4CB9D102" w14:textId="77777777" w:rsidR="003E2E37" w:rsidRDefault="003E2E37" w:rsidP="003E2E37">
      <w:pPr>
        <w:tabs>
          <w:tab w:val="left" w:pos="990"/>
        </w:tabs>
        <w:ind w:left="720" w:hanging="720"/>
        <w:rPr>
          <w:rFonts w:ascii="Arial" w:hAnsi="Arial" w:cs="Arial"/>
          <w:color w:val="auto"/>
          <w:lang w:val="en-GB"/>
        </w:rPr>
      </w:pPr>
      <w:r>
        <w:rPr>
          <w:rFonts w:ascii="Arial" w:hAnsi="Arial" w:cs="Arial"/>
          <w:color w:val="auto"/>
          <w:lang w:val="en-GB"/>
        </w:rPr>
        <w:t xml:space="preserve">Several GIST members have their own platforms on which they have shared experiences. </w:t>
      </w:r>
    </w:p>
    <w:p w14:paraId="0F941B49" w14:textId="77777777" w:rsidR="003E2E37" w:rsidRDefault="003E2E37" w:rsidP="003E2E37">
      <w:pPr>
        <w:pStyle w:val="ListParagraph"/>
        <w:numPr>
          <w:ilvl w:val="0"/>
          <w:numId w:val="18"/>
        </w:numPr>
        <w:tabs>
          <w:tab w:val="left" w:pos="990"/>
        </w:tabs>
        <w:textAlignment w:val="auto"/>
        <w:rPr>
          <w:rFonts w:ascii="Arial" w:hAnsi="Arial" w:cs="Arial"/>
          <w:lang w:val="en-GB"/>
        </w:rPr>
      </w:pPr>
      <w:r>
        <w:rPr>
          <w:rFonts w:ascii="Arial" w:hAnsi="Arial" w:cs="Arial"/>
          <w:lang w:val="en-GB"/>
        </w:rPr>
        <w:t>Many platforms provide an own-pace approach. It includes exercises which learners can attempt to on several times allowing them to further practice the topic if not well understood.  (e.g., World Bank, UNITAR)</w:t>
      </w:r>
    </w:p>
    <w:p w14:paraId="3FE78607" w14:textId="77777777" w:rsidR="003E2E37" w:rsidRDefault="003E2E37" w:rsidP="003E2E37">
      <w:pPr>
        <w:pStyle w:val="ListParagraph"/>
        <w:numPr>
          <w:ilvl w:val="0"/>
          <w:numId w:val="18"/>
        </w:numPr>
        <w:tabs>
          <w:tab w:val="left" w:pos="990"/>
        </w:tabs>
        <w:textAlignment w:val="auto"/>
        <w:rPr>
          <w:rFonts w:ascii="Arial" w:hAnsi="Arial" w:cs="Arial"/>
          <w:lang w:val="en-GB"/>
        </w:rPr>
      </w:pPr>
      <w:r>
        <w:rPr>
          <w:rFonts w:ascii="Arial" w:hAnsi="Arial" w:cs="Arial"/>
          <w:lang w:val="en-GB"/>
        </w:rPr>
        <w:t xml:space="preserve">Some platforms offer flexibility not to register and there is no certification. The platform is open to everyone and can be accessed via website. </w:t>
      </w:r>
    </w:p>
    <w:p w14:paraId="300D9176" w14:textId="77777777" w:rsidR="003E2E37" w:rsidRDefault="003E2E37" w:rsidP="003E2E37">
      <w:pPr>
        <w:pStyle w:val="ListParagraph"/>
        <w:numPr>
          <w:ilvl w:val="0"/>
          <w:numId w:val="18"/>
        </w:numPr>
        <w:tabs>
          <w:tab w:val="left" w:pos="990"/>
        </w:tabs>
        <w:textAlignment w:val="auto"/>
        <w:rPr>
          <w:rFonts w:ascii="Arial" w:hAnsi="Arial" w:cs="Arial"/>
          <w:lang w:val="en-GB"/>
        </w:rPr>
      </w:pPr>
      <w:r>
        <w:rPr>
          <w:rFonts w:ascii="Arial" w:hAnsi="Arial" w:cs="Arial"/>
          <w:lang w:val="en-GB"/>
        </w:rPr>
        <w:t>Other platforms involve registration and course certification based on completion requirements and participation opportunities varies from course to course depending on whether this is a MOOC, or by invitation only for facilitated courses with a limited number of participants (e.g., UNITAR). Many users attribute high importance to certification.</w:t>
      </w:r>
    </w:p>
    <w:p w14:paraId="13922A52" w14:textId="77777777" w:rsidR="003E2E37" w:rsidRDefault="003E2E37" w:rsidP="003E2E37">
      <w:pPr>
        <w:pStyle w:val="ListParagraph"/>
        <w:numPr>
          <w:ilvl w:val="0"/>
          <w:numId w:val="0"/>
        </w:numPr>
        <w:tabs>
          <w:tab w:val="left" w:pos="720"/>
        </w:tabs>
        <w:spacing w:before="120" w:after="240" w:line="276" w:lineRule="auto"/>
        <w:ind w:left="720"/>
        <w:jc w:val="both"/>
        <w:rPr>
          <w:rFonts w:ascii="Arial" w:hAnsi="Arial" w:cs="Arial"/>
          <w:lang w:val="en-GB"/>
        </w:rPr>
      </w:pPr>
    </w:p>
    <w:p w14:paraId="696E4615" w14:textId="77777777" w:rsidR="003E2E37" w:rsidRPr="006F1B22" w:rsidRDefault="003E2E37" w:rsidP="003E2E37">
      <w:pPr>
        <w:spacing w:before="120" w:after="240" w:line="276" w:lineRule="auto"/>
        <w:jc w:val="both"/>
        <w:rPr>
          <w:color w:val="DF6703"/>
          <w:lang w:val="en-GB"/>
        </w:rPr>
      </w:pPr>
      <w:r w:rsidRPr="006F1B22">
        <w:rPr>
          <w:rFonts w:ascii="Arial" w:hAnsi="Arial" w:cs="Arial"/>
          <w:b/>
          <w:color w:val="DF6703"/>
          <w:lang w:val="en-GB"/>
        </w:rPr>
        <w:t>Section 3. INNOVATIONS (INCL. TECHNOLOGY-DRIVEN) RELATED TO E-LEARNING COURSES AND PLATFORMS</w:t>
      </w:r>
    </w:p>
    <w:p w14:paraId="4683799B" w14:textId="77777777" w:rsidR="003E2E37" w:rsidRDefault="003E2E37" w:rsidP="003E2E37">
      <w:pPr>
        <w:pStyle w:val="ListParagraph"/>
        <w:numPr>
          <w:ilvl w:val="0"/>
          <w:numId w:val="0"/>
        </w:numPr>
        <w:tabs>
          <w:tab w:val="left" w:pos="720"/>
        </w:tabs>
        <w:spacing w:before="120" w:after="240" w:line="276" w:lineRule="auto"/>
        <w:ind w:left="720"/>
        <w:jc w:val="both"/>
        <w:rPr>
          <w:rFonts w:ascii="Arial" w:hAnsi="Arial" w:cs="Arial"/>
          <w:lang w:val="en-GB"/>
        </w:rPr>
      </w:pPr>
    </w:p>
    <w:p w14:paraId="3CDD1151" w14:textId="77777777" w:rsidR="003E2E37" w:rsidRDefault="003E2E37" w:rsidP="003E2E37">
      <w:pPr>
        <w:pStyle w:val="ListParagraph"/>
        <w:numPr>
          <w:ilvl w:val="0"/>
          <w:numId w:val="19"/>
        </w:numPr>
        <w:tabs>
          <w:tab w:val="left" w:pos="720"/>
        </w:tabs>
        <w:spacing w:before="120" w:after="240" w:line="276" w:lineRule="auto"/>
        <w:ind w:left="426"/>
        <w:jc w:val="both"/>
        <w:textAlignment w:val="auto"/>
        <w:rPr>
          <w:rFonts w:ascii="Arial" w:hAnsi="Arial" w:cs="Arial"/>
          <w:b/>
          <w:lang w:val="en-GB"/>
        </w:rPr>
      </w:pPr>
      <w:r>
        <w:rPr>
          <w:rFonts w:ascii="Arial" w:hAnsi="Arial" w:cs="Arial"/>
          <w:b/>
          <w:lang w:val="en-GB"/>
        </w:rPr>
        <w:t>Innovations related to e-learning in general:</w:t>
      </w:r>
    </w:p>
    <w:p w14:paraId="07EE1A62" w14:textId="77777777" w:rsidR="003E2E37" w:rsidRDefault="003E2E37" w:rsidP="003E2E37">
      <w:pPr>
        <w:spacing w:before="120" w:after="240" w:line="276" w:lineRule="auto"/>
        <w:jc w:val="both"/>
        <w:rPr>
          <w:rFonts w:ascii="Arial" w:hAnsi="Arial" w:cs="Arial"/>
          <w:lang w:val="en-GB"/>
        </w:rPr>
      </w:pPr>
      <w:r>
        <w:rPr>
          <w:rFonts w:ascii="Arial" w:hAnsi="Arial" w:cs="Arial"/>
          <w:lang w:val="en-GB"/>
        </w:rPr>
        <w:t>GIST members have highlighted several innovations on how to better leverage technology for enhanced e-learning experience. These include:</w:t>
      </w:r>
    </w:p>
    <w:p w14:paraId="5476DFCB" w14:textId="77777777" w:rsidR="003E2E37" w:rsidRDefault="003E2E37" w:rsidP="003E2E37">
      <w:pPr>
        <w:pStyle w:val="ListParagraph"/>
        <w:numPr>
          <w:ilvl w:val="0"/>
          <w:numId w:val="20"/>
        </w:numPr>
        <w:tabs>
          <w:tab w:val="left" w:pos="990"/>
        </w:tabs>
        <w:textAlignment w:val="auto"/>
        <w:rPr>
          <w:rFonts w:ascii="Arial" w:hAnsi="Arial" w:cs="Arial"/>
          <w:lang w:val="en-GB"/>
        </w:rPr>
      </w:pPr>
      <w:r>
        <w:rPr>
          <w:rFonts w:ascii="Arial" w:hAnsi="Arial" w:cs="Arial"/>
          <w:lang w:val="en-GB"/>
        </w:rPr>
        <w:t>Experimenting with prioritizing course videos towards policy-making interviews. This way, the videos are less focused on instructional material, but rather on real people using the discussed topic to achieve real economic improvements.</w:t>
      </w:r>
    </w:p>
    <w:p w14:paraId="6F743F71" w14:textId="77777777" w:rsidR="003E2E37" w:rsidRDefault="003E2E37" w:rsidP="003E2E37">
      <w:pPr>
        <w:pStyle w:val="ListParagraph"/>
        <w:numPr>
          <w:ilvl w:val="0"/>
          <w:numId w:val="20"/>
        </w:numPr>
        <w:tabs>
          <w:tab w:val="left" w:pos="990"/>
        </w:tabs>
        <w:textAlignment w:val="auto"/>
        <w:rPr>
          <w:rFonts w:ascii="Arial" w:hAnsi="Arial" w:cs="Arial"/>
          <w:lang w:val="en-GB"/>
        </w:rPr>
      </w:pPr>
      <w:r>
        <w:rPr>
          <w:rFonts w:ascii="Arial" w:hAnsi="Arial" w:cs="Arial"/>
          <w:lang w:val="en-GB"/>
        </w:rPr>
        <w:t>Examining opportunities to use platforms with e-learning authoring tools and design templates, to accelerate the process of publishing and updating course content.</w:t>
      </w:r>
    </w:p>
    <w:p w14:paraId="59B2C3F1" w14:textId="77777777" w:rsidR="003E2E37" w:rsidRDefault="003E2E37" w:rsidP="003E2E37">
      <w:pPr>
        <w:pStyle w:val="ListParagraph"/>
        <w:numPr>
          <w:ilvl w:val="0"/>
          <w:numId w:val="20"/>
        </w:numPr>
        <w:tabs>
          <w:tab w:val="left" w:pos="990"/>
        </w:tabs>
        <w:textAlignment w:val="auto"/>
        <w:rPr>
          <w:rFonts w:ascii="Arial" w:hAnsi="Arial" w:cs="Arial"/>
          <w:lang w:val="en-GB"/>
        </w:rPr>
      </w:pPr>
      <w:r>
        <w:rPr>
          <w:rFonts w:ascii="Arial" w:hAnsi="Arial" w:cs="Arial"/>
          <w:lang w:val="en-GB"/>
        </w:rPr>
        <w:lastRenderedPageBreak/>
        <w:t>Allowing learners/users to ask questions directly to the trainers either through messages, live chats, or video conferencing is an area that has seen improvements in some of the e-learning and support services.</w:t>
      </w:r>
    </w:p>
    <w:p w14:paraId="3A13D1FD" w14:textId="77777777" w:rsidR="003E2E37" w:rsidRDefault="003E2E37" w:rsidP="003E2E37">
      <w:pPr>
        <w:pStyle w:val="ListParagraph"/>
        <w:numPr>
          <w:ilvl w:val="0"/>
          <w:numId w:val="20"/>
        </w:numPr>
        <w:tabs>
          <w:tab w:val="left" w:pos="990"/>
        </w:tabs>
        <w:textAlignment w:val="auto"/>
        <w:rPr>
          <w:rFonts w:ascii="Arial" w:hAnsi="Arial" w:cs="Arial"/>
          <w:lang w:val="en-GB"/>
        </w:rPr>
      </w:pPr>
      <w:r>
        <w:rPr>
          <w:rFonts w:ascii="Arial" w:hAnsi="Arial" w:cs="Arial"/>
          <w:lang w:val="en-GB"/>
        </w:rPr>
        <w:t>Leveraging more Virtual and augmented reality for e-learning courses.</w:t>
      </w:r>
    </w:p>
    <w:p w14:paraId="256B9DCB" w14:textId="77777777" w:rsidR="003E2E37" w:rsidRDefault="003E2E37" w:rsidP="003E2E37">
      <w:pPr>
        <w:pStyle w:val="ListParagraph"/>
        <w:numPr>
          <w:ilvl w:val="0"/>
          <w:numId w:val="20"/>
        </w:numPr>
        <w:tabs>
          <w:tab w:val="left" w:pos="990"/>
        </w:tabs>
        <w:textAlignment w:val="auto"/>
        <w:rPr>
          <w:rFonts w:ascii="Arial" w:hAnsi="Arial" w:cs="Arial"/>
          <w:lang w:val="en-GB"/>
        </w:rPr>
      </w:pPr>
      <w:r>
        <w:rPr>
          <w:rFonts w:ascii="Arial" w:hAnsi="Arial" w:cs="Arial"/>
          <w:lang w:val="en-GB"/>
        </w:rPr>
        <w:t>Making all courses available through mobile learning.</w:t>
      </w:r>
    </w:p>
    <w:p w14:paraId="2C914825" w14:textId="77777777" w:rsidR="003E2E37" w:rsidRDefault="003E2E37" w:rsidP="003E2E37">
      <w:pPr>
        <w:pStyle w:val="ListParagraph"/>
        <w:numPr>
          <w:ilvl w:val="0"/>
          <w:numId w:val="20"/>
        </w:numPr>
        <w:tabs>
          <w:tab w:val="left" w:pos="990"/>
        </w:tabs>
        <w:textAlignment w:val="auto"/>
        <w:rPr>
          <w:rFonts w:ascii="Arial" w:hAnsi="Arial" w:cs="Arial"/>
          <w:lang w:val="en-GB"/>
        </w:rPr>
      </w:pPr>
      <w:r>
        <w:rPr>
          <w:rFonts w:ascii="Arial" w:hAnsi="Arial" w:cs="Arial"/>
          <w:lang w:val="en-GB"/>
        </w:rPr>
        <w:t>Building in learning reinforcement plans through integrated mobile applications.</w:t>
      </w:r>
    </w:p>
    <w:p w14:paraId="5C896D49" w14:textId="77777777" w:rsidR="003E2E37" w:rsidRDefault="003E2E37" w:rsidP="003E2E37">
      <w:pPr>
        <w:pStyle w:val="ListParagraph"/>
        <w:numPr>
          <w:ilvl w:val="0"/>
          <w:numId w:val="20"/>
        </w:numPr>
        <w:tabs>
          <w:tab w:val="left" w:pos="990"/>
        </w:tabs>
        <w:textAlignment w:val="auto"/>
        <w:rPr>
          <w:rFonts w:ascii="Arial" w:hAnsi="Arial" w:cs="Arial"/>
          <w:lang w:val="en-GB"/>
        </w:rPr>
      </w:pPr>
      <w:r>
        <w:rPr>
          <w:rFonts w:ascii="Arial" w:hAnsi="Arial" w:cs="Arial"/>
          <w:lang w:val="en-GB"/>
        </w:rPr>
        <w:t>Introducing more micro-learning.</w:t>
      </w:r>
    </w:p>
    <w:p w14:paraId="1F326C0D" w14:textId="77777777" w:rsidR="003E2E37" w:rsidRDefault="003E2E37" w:rsidP="003E2E37">
      <w:pPr>
        <w:rPr>
          <w:rFonts w:ascii="Arial" w:hAnsi="Arial" w:cs="Arial"/>
          <w:lang w:val="en-GB"/>
        </w:rPr>
      </w:pPr>
      <w:r>
        <w:rPr>
          <w:rFonts w:ascii="Arial" w:hAnsi="Arial" w:cs="Arial"/>
          <w:lang w:val="en-GB"/>
        </w:rPr>
        <w:t>GIST members have also identified offers of new massive open online courses such as those offered by World Bank Group, or the course on Data for journalism as successful innovations.</w:t>
      </w:r>
    </w:p>
    <w:p w14:paraId="6C680317" w14:textId="77777777" w:rsidR="003E2E37" w:rsidRDefault="003E2E37" w:rsidP="003E2E37">
      <w:pPr>
        <w:pStyle w:val="ListParagraph"/>
        <w:numPr>
          <w:ilvl w:val="0"/>
          <w:numId w:val="0"/>
        </w:numPr>
        <w:tabs>
          <w:tab w:val="left" w:pos="720"/>
        </w:tabs>
        <w:spacing w:before="120" w:after="240" w:line="276" w:lineRule="auto"/>
        <w:ind w:left="1080"/>
        <w:jc w:val="both"/>
        <w:rPr>
          <w:rFonts w:ascii="Times New Roman" w:hAnsi="Times New Roman" w:cs="Times New Roman"/>
          <w:sz w:val="24"/>
          <w:szCs w:val="24"/>
          <w:lang w:val="en-GB"/>
        </w:rPr>
      </w:pPr>
    </w:p>
    <w:p w14:paraId="6D4B776C" w14:textId="77777777" w:rsidR="003E2E37" w:rsidRDefault="003E2E37" w:rsidP="003E2E37">
      <w:pPr>
        <w:pStyle w:val="ListParagraph"/>
        <w:numPr>
          <w:ilvl w:val="0"/>
          <w:numId w:val="19"/>
        </w:numPr>
        <w:tabs>
          <w:tab w:val="left" w:pos="720"/>
        </w:tabs>
        <w:spacing w:before="120" w:after="240" w:line="276" w:lineRule="auto"/>
        <w:ind w:left="426"/>
        <w:jc w:val="both"/>
        <w:textAlignment w:val="auto"/>
        <w:rPr>
          <w:rFonts w:ascii="Arial" w:hAnsi="Arial" w:cs="Arial"/>
          <w:b/>
          <w:lang w:val="en-GB"/>
        </w:rPr>
      </w:pPr>
      <w:r>
        <w:rPr>
          <w:rFonts w:ascii="Arial" w:hAnsi="Arial" w:cs="Arial"/>
          <w:b/>
          <w:lang w:val="en-GB"/>
        </w:rPr>
        <w:t>Innovations related to e-learning platforms:</w:t>
      </w:r>
    </w:p>
    <w:p w14:paraId="033163FF" w14:textId="77777777" w:rsidR="003E2E37" w:rsidRDefault="003E2E37" w:rsidP="003E2E37">
      <w:pPr>
        <w:rPr>
          <w:rFonts w:ascii="Arial" w:hAnsi="Arial" w:cs="Arial"/>
          <w:lang w:val="en-GB"/>
        </w:rPr>
      </w:pPr>
      <w:r>
        <w:rPr>
          <w:rFonts w:ascii="Arial" w:hAnsi="Arial" w:cs="Arial"/>
          <w:lang w:val="en-GB"/>
        </w:rPr>
        <w:t>Some innovative practices have been shared, in particular:</w:t>
      </w:r>
    </w:p>
    <w:p w14:paraId="18D5E78F" w14:textId="77777777" w:rsidR="003E2E37" w:rsidRDefault="003E2E37" w:rsidP="003E2E37">
      <w:pPr>
        <w:pStyle w:val="ListParagraph"/>
        <w:numPr>
          <w:ilvl w:val="0"/>
          <w:numId w:val="21"/>
        </w:numPr>
        <w:tabs>
          <w:tab w:val="left" w:pos="990"/>
        </w:tabs>
        <w:textAlignment w:val="auto"/>
        <w:rPr>
          <w:rFonts w:ascii="Arial" w:hAnsi="Arial" w:cs="Arial"/>
          <w:lang w:val="en-GB"/>
        </w:rPr>
      </w:pPr>
      <w:r>
        <w:rPr>
          <w:rFonts w:ascii="Arial" w:hAnsi="Arial" w:cs="Arial"/>
          <w:lang w:val="en-GB"/>
        </w:rPr>
        <w:t>Some platforms (IMF) offer data dashboards that measure a range of events between the learner and the platform. These events include time spent watching each video, time spent on each lesson, progress/performance over time of each learner, etc. By properly analysing this data, the e-learning content can constantly be improved to meet the demands of the learner.</w:t>
      </w:r>
    </w:p>
    <w:p w14:paraId="61211C16" w14:textId="77777777" w:rsidR="003E2E37" w:rsidRDefault="003E2E37" w:rsidP="003E2E37">
      <w:pPr>
        <w:pStyle w:val="ListParagraph"/>
        <w:numPr>
          <w:ilvl w:val="0"/>
          <w:numId w:val="21"/>
        </w:numPr>
        <w:tabs>
          <w:tab w:val="left" w:pos="990"/>
        </w:tabs>
        <w:textAlignment w:val="auto"/>
        <w:rPr>
          <w:rFonts w:ascii="Arial" w:hAnsi="Arial" w:cs="Arial"/>
          <w:lang w:val="en-GB"/>
        </w:rPr>
      </w:pPr>
      <w:r>
        <w:rPr>
          <w:rFonts w:ascii="Arial" w:hAnsi="Arial" w:cs="Arial"/>
          <w:lang w:val="en-GB"/>
        </w:rPr>
        <w:t>Social media integration on Coursera.</w:t>
      </w:r>
    </w:p>
    <w:p w14:paraId="4E3F5F3E" w14:textId="77777777" w:rsidR="003E2E37" w:rsidRDefault="003E2E37" w:rsidP="003E2E37">
      <w:pPr>
        <w:pStyle w:val="ListParagraph"/>
        <w:numPr>
          <w:ilvl w:val="0"/>
          <w:numId w:val="21"/>
        </w:numPr>
        <w:tabs>
          <w:tab w:val="left" w:pos="990"/>
        </w:tabs>
        <w:textAlignment w:val="auto"/>
        <w:rPr>
          <w:rFonts w:ascii="Arial" w:hAnsi="Arial" w:cs="Arial"/>
          <w:lang w:val="en-GB"/>
        </w:rPr>
      </w:pPr>
      <w:r>
        <w:rPr>
          <w:rFonts w:ascii="Arial" w:hAnsi="Arial" w:cs="Arial"/>
          <w:lang w:val="en-GB"/>
        </w:rPr>
        <w:t>An interactive platform providing user forum, search topics within user comments, video conferencing, and live chats while controlling for personal information.</w:t>
      </w:r>
    </w:p>
    <w:p w14:paraId="7035B2E6" w14:textId="77777777" w:rsidR="003E2E37" w:rsidRDefault="003E2E37" w:rsidP="003E2E37">
      <w:pPr>
        <w:pStyle w:val="ListParagraph"/>
        <w:numPr>
          <w:ilvl w:val="0"/>
          <w:numId w:val="21"/>
        </w:numPr>
        <w:tabs>
          <w:tab w:val="left" w:pos="990"/>
        </w:tabs>
        <w:textAlignment w:val="auto"/>
        <w:rPr>
          <w:rFonts w:ascii="Arial" w:hAnsi="Arial" w:cs="Arial"/>
          <w:lang w:val="en-GB"/>
        </w:rPr>
      </w:pPr>
      <w:r>
        <w:rPr>
          <w:rFonts w:ascii="Arial" w:hAnsi="Arial" w:cs="Arial"/>
          <w:lang w:val="en-GB"/>
        </w:rPr>
        <w:t>Platforms that have built-in algorithms to facilitate self-assessments to select a course or plan a learning path before he/she is enrolled.</w:t>
      </w:r>
    </w:p>
    <w:p w14:paraId="571D188A" w14:textId="77777777" w:rsidR="003E2E37" w:rsidRDefault="003E2E37" w:rsidP="003E2E37">
      <w:pPr>
        <w:ind w:left="1080"/>
        <w:rPr>
          <w:rFonts w:ascii="Arial" w:hAnsi="Arial" w:cs="Arial"/>
          <w:lang w:val="en-GB"/>
        </w:rPr>
      </w:pPr>
    </w:p>
    <w:p w14:paraId="1243510F" w14:textId="77777777" w:rsidR="003E2E37" w:rsidRPr="006F1B22" w:rsidRDefault="003E2E37" w:rsidP="003E2E37">
      <w:pPr>
        <w:spacing w:before="120" w:after="240" w:line="276" w:lineRule="auto"/>
        <w:jc w:val="both"/>
        <w:rPr>
          <w:rFonts w:ascii="Arial" w:hAnsi="Arial" w:cs="Arial"/>
          <w:b/>
          <w:color w:val="DF6703"/>
          <w:lang w:val="en-GB"/>
        </w:rPr>
      </w:pPr>
      <w:r w:rsidRPr="006F1B22">
        <w:rPr>
          <w:rFonts w:ascii="Arial" w:hAnsi="Arial" w:cs="Arial"/>
          <w:b/>
          <w:color w:val="DF6703"/>
          <w:lang w:val="en-GB"/>
        </w:rPr>
        <w:t>SECTION 4. MAIN LESSONS LEARNED IN THE AREA OF E-LEARNING COURSES AND PLATFORMS</w:t>
      </w:r>
    </w:p>
    <w:p w14:paraId="3B8967A5" w14:textId="77777777" w:rsidR="003E2E37" w:rsidRDefault="003E2E37" w:rsidP="003E2E37">
      <w:pPr>
        <w:pStyle w:val="ListParagraph"/>
        <w:numPr>
          <w:ilvl w:val="0"/>
          <w:numId w:val="22"/>
        </w:numPr>
        <w:tabs>
          <w:tab w:val="left" w:pos="720"/>
        </w:tabs>
        <w:spacing w:before="120" w:after="240" w:line="276" w:lineRule="auto"/>
        <w:ind w:left="284" w:hanging="284"/>
        <w:jc w:val="both"/>
        <w:textAlignment w:val="auto"/>
        <w:rPr>
          <w:rFonts w:ascii="Arial" w:hAnsi="Arial" w:cs="Arial"/>
          <w:b/>
          <w:lang w:val="en-GB"/>
        </w:rPr>
      </w:pPr>
      <w:r>
        <w:rPr>
          <w:rFonts w:ascii="Arial" w:hAnsi="Arial" w:cs="Arial"/>
          <w:b/>
          <w:lang w:val="en-GB"/>
        </w:rPr>
        <w:t>Lessons learned on e-learning in general:</w:t>
      </w:r>
    </w:p>
    <w:p w14:paraId="2159EB73" w14:textId="77777777" w:rsidR="003E2E37" w:rsidRDefault="003E2E37" w:rsidP="003E2E37">
      <w:pPr>
        <w:pStyle w:val="ListParagraph"/>
        <w:numPr>
          <w:ilvl w:val="0"/>
          <w:numId w:val="0"/>
        </w:numPr>
        <w:tabs>
          <w:tab w:val="left" w:pos="720"/>
        </w:tabs>
        <w:spacing w:before="120" w:after="240" w:line="276" w:lineRule="auto"/>
        <w:jc w:val="both"/>
        <w:rPr>
          <w:rFonts w:ascii="Arial" w:hAnsi="Arial" w:cs="Arial"/>
          <w:lang w:val="en-GB"/>
        </w:rPr>
      </w:pPr>
      <w:r>
        <w:rPr>
          <w:rFonts w:ascii="Arial" w:hAnsi="Arial" w:cs="Arial"/>
          <w:lang w:val="en-GB"/>
        </w:rPr>
        <w:t>While recognizing that e-learning helps save time and costs, reach out to wider audiences and save learning resources, GIST members have shared several lessons learned:</w:t>
      </w:r>
    </w:p>
    <w:p w14:paraId="11AA71B3" w14:textId="77777777" w:rsidR="003E2E37" w:rsidRDefault="003E2E37" w:rsidP="003E2E37">
      <w:pPr>
        <w:pStyle w:val="ListParagraph"/>
        <w:numPr>
          <w:ilvl w:val="0"/>
          <w:numId w:val="23"/>
        </w:numPr>
        <w:tabs>
          <w:tab w:val="left" w:pos="990"/>
        </w:tabs>
        <w:textAlignment w:val="auto"/>
        <w:rPr>
          <w:rFonts w:ascii="Arial" w:hAnsi="Arial" w:cs="Arial"/>
          <w:lang w:val="en-GB"/>
        </w:rPr>
      </w:pPr>
      <w:r>
        <w:rPr>
          <w:rFonts w:ascii="Arial" w:hAnsi="Arial" w:cs="Arial"/>
          <w:lang w:val="en-GB"/>
        </w:rPr>
        <w:t>In exploring the cost-effectiveness of different e-learning production methods, we have learned that it is most cost effective to limit the amount of camera-time by instructors. This is especially true for e-learning that is planned to be translated without the use of subtitles. However, it is significant to note that studies show the importance of, at least, presenting the instructor on camera to provide credibility to the learners.</w:t>
      </w:r>
    </w:p>
    <w:p w14:paraId="52D8881D" w14:textId="77777777" w:rsidR="003E2E37" w:rsidRDefault="003E2E37" w:rsidP="003E2E37">
      <w:pPr>
        <w:pStyle w:val="ListParagraph"/>
        <w:numPr>
          <w:ilvl w:val="0"/>
          <w:numId w:val="23"/>
        </w:numPr>
        <w:tabs>
          <w:tab w:val="left" w:pos="990"/>
        </w:tabs>
        <w:textAlignment w:val="auto"/>
        <w:rPr>
          <w:rFonts w:ascii="Arial" w:hAnsi="Arial" w:cs="Arial"/>
          <w:lang w:val="en-GB"/>
        </w:rPr>
      </w:pPr>
      <w:r>
        <w:rPr>
          <w:rFonts w:ascii="Arial" w:hAnsi="Arial" w:cs="Arial"/>
          <w:lang w:val="en-GB"/>
        </w:rPr>
        <w:t>In an online environment, keeping your audience engaged can be a difficult task. That is why it is important to highly prioritize interactive elements, visuals, and activities in your e-learning that will keep the learner engaged and active.</w:t>
      </w:r>
    </w:p>
    <w:p w14:paraId="57EAA131" w14:textId="77777777" w:rsidR="003E2E37" w:rsidRDefault="003E2E37" w:rsidP="003E2E37">
      <w:pPr>
        <w:pStyle w:val="ListParagraph"/>
        <w:numPr>
          <w:ilvl w:val="0"/>
          <w:numId w:val="23"/>
        </w:numPr>
        <w:tabs>
          <w:tab w:val="left" w:pos="990"/>
        </w:tabs>
        <w:textAlignment w:val="auto"/>
        <w:rPr>
          <w:rFonts w:ascii="Arial" w:hAnsi="Arial" w:cs="Arial"/>
          <w:lang w:val="en-GB"/>
        </w:rPr>
      </w:pPr>
      <w:r>
        <w:rPr>
          <w:rFonts w:ascii="Arial" w:hAnsi="Arial" w:cs="Arial"/>
          <w:lang w:val="en-GB"/>
        </w:rPr>
        <w:t>We’ve learned that it is essential to identify all the roles/responsibilities of the e-learning development team and to limit the number of people involved to only the essentials. The more people involved, the more difficult it can be to communicate ideas and reach a consensus to meet deadlines.</w:t>
      </w:r>
    </w:p>
    <w:p w14:paraId="5F36BAC7" w14:textId="77777777" w:rsidR="003E2E37" w:rsidRDefault="003E2E37" w:rsidP="003E2E37">
      <w:pPr>
        <w:pStyle w:val="ListParagraph"/>
        <w:numPr>
          <w:ilvl w:val="0"/>
          <w:numId w:val="23"/>
        </w:numPr>
        <w:tabs>
          <w:tab w:val="left" w:pos="990"/>
        </w:tabs>
        <w:textAlignment w:val="auto"/>
        <w:rPr>
          <w:rFonts w:ascii="Arial" w:hAnsi="Arial" w:cs="Arial"/>
          <w:lang w:val="en-GB"/>
        </w:rPr>
      </w:pPr>
      <w:r>
        <w:rPr>
          <w:rFonts w:ascii="Arial" w:hAnsi="Arial" w:cs="Arial"/>
          <w:lang w:val="en-GB"/>
        </w:rPr>
        <w:t>Updating the course content has generally been a challenge making it become obsolete. Sometimes, outsourcing the services brings challenges as the providers work at their own pace which may not be in line with the demands of the course. However, on the positive note, the course materials are readily available to a wider audience.</w:t>
      </w:r>
    </w:p>
    <w:p w14:paraId="51A8464C" w14:textId="77777777" w:rsidR="003E2E37" w:rsidRDefault="003E2E37" w:rsidP="003E2E37">
      <w:pPr>
        <w:pStyle w:val="ListParagraph"/>
        <w:numPr>
          <w:ilvl w:val="0"/>
          <w:numId w:val="23"/>
        </w:numPr>
        <w:tabs>
          <w:tab w:val="left" w:pos="990"/>
        </w:tabs>
        <w:textAlignment w:val="auto"/>
        <w:rPr>
          <w:rFonts w:ascii="Arial" w:hAnsi="Arial" w:cs="Arial"/>
          <w:lang w:val="en-GB"/>
        </w:rPr>
      </w:pPr>
      <w:r>
        <w:rPr>
          <w:rFonts w:ascii="Arial" w:hAnsi="Arial" w:cs="Arial"/>
          <w:lang w:val="en-GB"/>
        </w:rPr>
        <w:t>It is often challenging to keep the community of practice alive beyond the course.</w:t>
      </w:r>
    </w:p>
    <w:p w14:paraId="3F9DC1ED" w14:textId="77777777" w:rsidR="003E2E37" w:rsidRDefault="003E2E37" w:rsidP="003E2E37">
      <w:pPr>
        <w:pStyle w:val="ListParagraph"/>
        <w:numPr>
          <w:ilvl w:val="0"/>
          <w:numId w:val="23"/>
        </w:numPr>
        <w:tabs>
          <w:tab w:val="left" w:pos="990"/>
        </w:tabs>
        <w:textAlignment w:val="auto"/>
        <w:rPr>
          <w:rFonts w:ascii="Arial" w:hAnsi="Arial" w:cs="Arial"/>
          <w:lang w:val="en-GB"/>
        </w:rPr>
      </w:pPr>
      <w:r>
        <w:rPr>
          <w:rFonts w:ascii="Arial" w:hAnsi="Arial" w:cs="Arial"/>
          <w:lang w:val="en-GB"/>
        </w:rPr>
        <w:t xml:space="preserve">E-learning as all IT intensive areas is part of a fast-changing environment, approaches to e-learning change significantly making learning products look out of </w:t>
      </w:r>
      <w:r>
        <w:rPr>
          <w:rFonts w:ascii="Arial" w:hAnsi="Arial" w:cs="Arial"/>
          <w:lang w:val="en-GB"/>
        </w:rPr>
        <w:lastRenderedPageBreak/>
        <w:t>date quite quickly. One needs to ensure strong substance and instructional design while periodically updating the course design.</w:t>
      </w:r>
    </w:p>
    <w:p w14:paraId="222585A7" w14:textId="77777777" w:rsidR="003E2E37" w:rsidRDefault="003E2E37" w:rsidP="003E2E37">
      <w:pPr>
        <w:pStyle w:val="ListParagraph"/>
        <w:numPr>
          <w:ilvl w:val="0"/>
          <w:numId w:val="23"/>
        </w:numPr>
        <w:tabs>
          <w:tab w:val="left" w:pos="990"/>
        </w:tabs>
        <w:textAlignment w:val="auto"/>
        <w:rPr>
          <w:rFonts w:ascii="Arial" w:hAnsi="Arial" w:cs="Arial"/>
          <w:lang w:val="en-GB"/>
        </w:rPr>
      </w:pPr>
      <w:r>
        <w:rPr>
          <w:rFonts w:ascii="Arial" w:hAnsi="Arial" w:cs="Arial"/>
          <w:lang w:val="en-GB"/>
        </w:rPr>
        <w:t xml:space="preserve">It is difficult to generate </w:t>
      </w:r>
      <w:proofErr w:type="gramStart"/>
      <w:r>
        <w:rPr>
          <w:rFonts w:ascii="Arial" w:hAnsi="Arial" w:cs="Arial"/>
          <w:lang w:val="en-GB"/>
        </w:rPr>
        <w:t>sufficient</w:t>
      </w:r>
      <w:proofErr w:type="gramEnd"/>
      <w:r>
        <w:rPr>
          <w:rFonts w:ascii="Arial" w:hAnsi="Arial" w:cs="Arial"/>
          <w:lang w:val="en-GB"/>
        </w:rPr>
        <w:t xml:space="preserve"> income solely through e-learning for public officials, this needs to be subsidized/covered through donor funding when it comes to participants from developing countries.</w:t>
      </w:r>
    </w:p>
    <w:p w14:paraId="1485285E" w14:textId="77777777" w:rsidR="003E2E37" w:rsidRDefault="003E2E37" w:rsidP="003E2E37">
      <w:pPr>
        <w:pStyle w:val="ListParagraph"/>
        <w:numPr>
          <w:ilvl w:val="0"/>
          <w:numId w:val="0"/>
        </w:numPr>
        <w:tabs>
          <w:tab w:val="left" w:pos="990"/>
        </w:tabs>
        <w:ind w:left="1440"/>
        <w:rPr>
          <w:rFonts w:ascii="Arial" w:hAnsi="Arial" w:cs="Arial"/>
          <w:lang w:val="en-GB"/>
        </w:rPr>
      </w:pPr>
    </w:p>
    <w:p w14:paraId="536A69AD" w14:textId="77777777" w:rsidR="003E2E37" w:rsidRDefault="003E2E37" w:rsidP="003E2E37">
      <w:pPr>
        <w:pStyle w:val="ListParagraph"/>
        <w:numPr>
          <w:ilvl w:val="0"/>
          <w:numId w:val="0"/>
        </w:numPr>
        <w:tabs>
          <w:tab w:val="left" w:pos="720"/>
        </w:tabs>
        <w:ind w:left="1080"/>
        <w:rPr>
          <w:rFonts w:ascii="Arial" w:hAnsi="Arial" w:cs="Arial"/>
          <w:sz w:val="24"/>
          <w:lang w:val="en-GB"/>
        </w:rPr>
      </w:pPr>
    </w:p>
    <w:p w14:paraId="3464EF49" w14:textId="77777777" w:rsidR="003E2E37" w:rsidRDefault="003E2E37" w:rsidP="003E2E37">
      <w:pPr>
        <w:pStyle w:val="ListParagraph"/>
        <w:numPr>
          <w:ilvl w:val="0"/>
          <w:numId w:val="22"/>
        </w:numPr>
        <w:tabs>
          <w:tab w:val="left" w:pos="720"/>
        </w:tabs>
        <w:spacing w:before="120" w:after="240" w:line="276" w:lineRule="auto"/>
        <w:ind w:left="284" w:hanging="284"/>
        <w:jc w:val="both"/>
        <w:textAlignment w:val="auto"/>
        <w:rPr>
          <w:rFonts w:ascii="Arial" w:hAnsi="Arial" w:cs="Arial"/>
          <w:b/>
          <w:lang w:val="en-GB"/>
        </w:rPr>
      </w:pPr>
      <w:r>
        <w:rPr>
          <w:rFonts w:ascii="Arial" w:hAnsi="Arial" w:cs="Arial"/>
          <w:b/>
          <w:lang w:val="en-GB"/>
        </w:rPr>
        <w:t>Lessons learned on e-learning platforms:</w:t>
      </w:r>
    </w:p>
    <w:p w14:paraId="1F3C8A67" w14:textId="77777777" w:rsidR="003E2E37" w:rsidRDefault="003E2E37" w:rsidP="003E2E37">
      <w:pPr>
        <w:ind w:left="720" w:hanging="720"/>
        <w:rPr>
          <w:rFonts w:ascii="Arial" w:hAnsi="Arial" w:cs="Arial"/>
          <w:lang w:val="en-GB"/>
        </w:rPr>
      </w:pPr>
      <w:r>
        <w:rPr>
          <w:rFonts w:ascii="Arial" w:hAnsi="Arial" w:cs="Arial"/>
          <w:lang w:val="en-GB"/>
        </w:rPr>
        <w:t>Regarding the e-learning platforms, GIST members have also shared several lessons:</w:t>
      </w:r>
    </w:p>
    <w:p w14:paraId="709664CF" w14:textId="77777777" w:rsidR="003E2E37" w:rsidRDefault="003E2E37" w:rsidP="003E2E37">
      <w:pPr>
        <w:pStyle w:val="ListParagraph"/>
        <w:numPr>
          <w:ilvl w:val="0"/>
          <w:numId w:val="24"/>
        </w:numPr>
        <w:tabs>
          <w:tab w:val="left" w:pos="990"/>
        </w:tabs>
        <w:textAlignment w:val="auto"/>
        <w:rPr>
          <w:rFonts w:ascii="Arial" w:hAnsi="Arial" w:cs="Arial"/>
          <w:lang w:val="en-GB"/>
        </w:rPr>
      </w:pPr>
      <w:r>
        <w:rPr>
          <w:rFonts w:ascii="Arial" w:hAnsi="Arial" w:cs="Arial"/>
          <w:lang w:val="en-GB"/>
        </w:rPr>
        <w:t xml:space="preserve">As previously stated, the platform should offer design flexibility for both learners and developers. The learner should be able to craft their own course curriculum to meet their personal learning needs, while also completing requirements defined by the instructor to earn credit for the course. </w:t>
      </w:r>
    </w:p>
    <w:p w14:paraId="54A65FC5" w14:textId="77777777" w:rsidR="003E2E37" w:rsidRDefault="003E2E37" w:rsidP="003E2E37">
      <w:pPr>
        <w:pStyle w:val="ListParagraph"/>
        <w:numPr>
          <w:ilvl w:val="0"/>
          <w:numId w:val="24"/>
        </w:numPr>
        <w:tabs>
          <w:tab w:val="left" w:pos="990"/>
        </w:tabs>
        <w:textAlignment w:val="auto"/>
        <w:rPr>
          <w:rFonts w:ascii="Arial" w:hAnsi="Arial" w:cs="Arial"/>
          <w:lang w:val="en-GB"/>
        </w:rPr>
      </w:pPr>
      <w:r>
        <w:rPr>
          <w:rFonts w:ascii="Arial" w:hAnsi="Arial" w:cs="Arial"/>
          <w:lang w:val="en-GB"/>
        </w:rPr>
        <w:t>The developers should be able to efficiently and effectively collaborate on content development and design within the e-learning platform and adjust or amend content throughout the shelf-life of the learning product.</w:t>
      </w:r>
    </w:p>
    <w:p w14:paraId="0DB4EB1A" w14:textId="77777777" w:rsidR="003E2E37" w:rsidRDefault="003E2E37" w:rsidP="003E2E37">
      <w:pPr>
        <w:pStyle w:val="ListParagraph"/>
        <w:numPr>
          <w:ilvl w:val="0"/>
          <w:numId w:val="24"/>
        </w:numPr>
        <w:tabs>
          <w:tab w:val="left" w:pos="990"/>
        </w:tabs>
        <w:textAlignment w:val="auto"/>
        <w:rPr>
          <w:rFonts w:ascii="Arial" w:hAnsi="Arial" w:cs="Arial"/>
          <w:lang w:val="en-GB"/>
        </w:rPr>
      </w:pPr>
      <w:r>
        <w:rPr>
          <w:rFonts w:ascii="Arial" w:hAnsi="Arial" w:cs="Arial"/>
          <w:lang w:val="en-GB"/>
        </w:rPr>
        <w:t xml:space="preserve">An e-learning platform should provide room for feedback from users and be interactive. </w:t>
      </w:r>
    </w:p>
    <w:p w14:paraId="70ABF273" w14:textId="77777777" w:rsidR="003E2E37" w:rsidRDefault="003E2E37" w:rsidP="003E2E37">
      <w:pPr>
        <w:pStyle w:val="ListParagraph"/>
        <w:numPr>
          <w:ilvl w:val="0"/>
          <w:numId w:val="24"/>
        </w:numPr>
        <w:tabs>
          <w:tab w:val="left" w:pos="990"/>
        </w:tabs>
        <w:textAlignment w:val="auto"/>
        <w:rPr>
          <w:rFonts w:ascii="Arial" w:hAnsi="Arial" w:cs="Arial"/>
          <w:lang w:val="en-GB"/>
        </w:rPr>
      </w:pPr>
      <w:r>
        <w:rPr>
          <w:rFonts w:ascii="Arial" w:hAnsi="Arial" w:cs="Arial"/>
          <w:lang w:val="en-GB"/>
        </w:rPr>
        <w:t>It should provide both audio and visual aids.</w:t>
      </w:r>
    </w:p>
    <w:p w14:paraId="0F8113DA" w14:textId="77777777" w:rsidR="003E2E37" w:rsidRDefault="003E2E37" w:rsidP="003E2E37">
      <w:pPr>
        <w:pStyle w:val="ListParagraph"/>
        <w:numPr>
          <w:ilvl w:val="0"/>
          <w:numId w:val="24"/>
        </w:numPr>
        <w:tabs>
          <w:tab w:val="left" w:pos="990"/>
        </w:tabs>
        <w:textAlignment w:val="auto"/>
        <w:rPr>
          <w:rFonts w:ascii="Arial" w:hAnsi="Arial" w:cs="Arial"/>
          <w:lang w:val="en-GB"/>
        </w:rPr>
      </w:pPr>
      <w:r>
        <w:rPr>
          <w:rFonts w:ascii="Arial" w:hAnsi="Arial" w:cs="Arial"/>
          <w:lang w:val="en-GB"/>
        </w:rPr>
        <w:t>It should also allow users to save and return to their work – at their own pace.</w:t>
      </w:r>
    </w:p>
    <w:p w14:paraId="65E33F3A" w14:textId="77777777" w:rsidR="003E2E37" w:rsidRDefault="003E2E37" w:rsidP="003E2E37">
      <w:pPr>
        <w:pStyle w:val="ListParagraph"/>
        <w:numPr>
          <w:ilvl w:val="0"/>
          <w:numId w:val="24"/>
        </w:numPr>
        <w:tabs>
          <w:tab w:val="left" w:pos="990"/>
        </w:tabs>
        <w:textAlignment w:val="auto"/>
        <w:rPr>
          <w:rFonts w:ascii="Arial" w:hAnsi="Arial" w:cs="Arial"/>
          <w:lang w:val="en-GB"/>
        </w:rPr>
      </w:pPr>
      <w:r>
        <w:rPr>
          <w:rFonts w:ascii="Arial" w:hAnsi="Arial" w:cs="Arial"/>
          <w:lang w:val="en-GB"/>
        </w:rPr>
        <w:t>Furthermore, the platform should allow learners to interact and allow certification for those in need.</w:t>
      </w:r>
    </w:p>
    <w:p w14:paraId="59FD7447" w14:textId="77777777" w:rsidR="003E2E37" w:rsidRDefault="003E2E37" w:rsidP="003E2E37">
      <w:pPr>
        <w:pStyle w:val="ListParagraph"/>
        <w:numPr>
          <w:ilvl w:val="0"/>
          <w:numId w:val="24"/>
        </w:numPr>
        <w:tabs>
          <w:tab w:val="left" w:pos="990"/>
        </w:tabs>
        <w:textAlignment w:val="auto"/>
        <w:rPr>
          <w:rFonts w:ascii="Arial" w:hAnsi="Arial" w:cs="Arial"/>
          <w:lang w:val="en-GB"/>
        </w:rPr>
      </w:pPr>
      <w:r>
        <w:rPr>
          <w:rFonts w:ascii="Arial" w:hAnsi="Arial" w:cs="Arial"/>
          <w:lang w:val="en-GB"/>
        </w:rPr>
        <w:t>Partnerships and communication are key for ensuring quality, increasing outreach and running a sustainable platform.</w:t>
      </w:r>
    </w:p>
    <w:p w14:paraId="6B62AA52" w14:textId="77777777" w:rsidR="003E2E37" w:rsidRDefault="003E2E37" w:rsidP="003E2E37">
      <w:pPr>
        <w:pStyle w:val="ListParagraph"/>
        <w:numPr>
          <w:ilvl w:val="0"/>
          <w:numId w:val="24"/>
        </w:numPr>
        <w:tabs>
          <w:tab w:val="left" w:pos="990"/>
        </w:tabs>
        <w:textAlignment w:val="auto"/>
        <w:rPr>
          <w:rFonts w:ascii="Arial" w:hAnsi="Arial" w:cs="Arial"/>
          <w:lang w:val="en-GB"/>
        </w:rPr>
      </w:pPr>
      <w:r>
        <w:rPr>
          <w:rFonts w:ascii="Arial" w:hAnsi="Arial" w:cs="Arial"/>
          <w:lang w:val="en-GB"/>
        </w:rPr>
        <w:t xml:space="preserve">One </w:t>
      </w:r>
      <w:proofErr w:type="gramStart"/>
      <w:r>
        <w:rPr>
          <w:rFonts w:ascii="Arial" w:hAnsi="Arial" w:cs="Arial"/>
          <w:lang w:val="en-GB"/>
        </w:rPr>
        <w:t>has to</w:t>
      </w:r>
      <w:proofErr w:type="gramEnd"/>
      <w:r>
        <w:rPr>
          <w:rFonts w:ascii="Arial" w:hAnsi="Arial" w:cs="Arial"/>
          <w:lang w:val="en-GB"/>
        </w:rPr>
        <w:t xml:space="preserve"> constantly maintain and upgrade the platform in response to innovations in e-learning industry.</w:t>
      </w:r>
    </w:p>
    <w:p w14:paraId="432D0686" w14:textId="77777777" w:rsidR="003E2E37" w:rsidRDefault="003E2E37" w:rsidP="003E2E37">
      <w:pPr>
        <w:pStyle w:val="ListParagraph"/>
        <w:numPr>
          <w:ilvl w:val="0"/>
          <w:numId w:val="0"/>
        </w:numPr>
        <w:tabs>
          <w:tab w:val="left" w:pos="990"/>
        </w:tabs>
        <w:ind w:left="1440"/>
        <w:rPr>
          <w:rFonts w:ascii="Arial" w:hAnsi="Arial" w:cs="Arial"/>
          <w:lang w:val="en-GB"/>
        </w:rPr>
      </w:pPr>
    </w:p>
    <w:p w14:paraId="5688775E" w14:textId="77777777" w:rsidR="00C74388" w:rsidRDefault="00C74388">
      <w:pPr>
        <w:rPr>
          <w:rFonts w:ascii="Arial" w:hAnsi="Arial" w:cs="Arial"/>
          <w:lang w:val="en-GB"/>
        </w:rPr>
      </w:pPr>
    </w:p>
    <w:sectPr w:rsidR="00C74388" w:rsidSect="00051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C7F0" w14:textId="77777777" w:rsidR="00F76DEF" w:rsidRDefault="00F76DEF" w:rsidP="00DE7CAA">
      <w:pPr>
        <w:spacing w:before="0" w:after="0" w:line="240" w:lineRule="auto"/>
      </w:pPr>
      <w:r>
        <w:separator/>
      </w:r>
    </w:p>
  </w:endnote>
  <w:endnote w:type="continuationSeparator" w:id="0">
    <w:p w14:paraId="5E679B49" w14:textId="77777777" w:rsidR="00F76DEF" w:rsidRDefault="00F76DEF" w:rsidP="00DE7C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A00000AF" w:usb1="5000604B" w:usb2="00000000" w:usb3="00000000" w:csb0="00000093" w:csb1="00000000"/>
  </w:font>
  <w:font w:name="Lato-Regular">
    <w:altName w:val="Segoe UI"/>
    <w:panose1 w:val="00000000000000000000"/>
    <w:charset w:val="4D"/>
    <w:family w:val="auto"/>
    <w:notTrueType/>
    <w:pitch w:val="default"/>
    <w:sig w:usb0="00000003" w:usb1="00000000" w:usb2="00000000" w:usb3="00000000" w:csb0="00000001" w:csb1="00000000"/>
  </w:font>
  <w:font w:name="Lato-Light">
    <w:altName w:val="Lat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o-Bold">
    <w:altName w:val="Segoe UI"/>
    <w:panose1 w:val="00000000000000000000"/>
    <w:charset w:val="4D"/>
    <w:family w:val="auto"/>
    <w:notTrueType/>
    <w:pitch w:val="default"/>
    <w:sig w:usb0="00000003" w:usb1="00000000" w:usb2="00000000" w:usb3="00000000" w:csb0="00000001" w:csb1="00000000"/>
  </w:font>
  <w:font w:name="Lato-Italic">
    <w:altName w:val="Segoe U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5644" w14:textId="77777777" w:rsidR="00F76DEF" w:rsidRDefault="00F76DEF" w:rsidP="00DE7CAA">
      <w:pPr>
        <w:spacing w:before="0" w:after="0" w:line="240" w:lineRule="auto"/>
      </w:pPr>
      <w:r>
        <w:separator/>
      </w:r>
    </w:p>
  </w:footnote>
  <w:footnote w:type="continuationSeparator" w:id="0">
    <w:p w14:paraId="23F14543" w14:textId="77777777" w:rsidR="00F76DEF" w:rsidRDefault="00F76DEF" w:rsidP="00DE7CA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0A80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D7FED"/>
    <w:multiLevelType w:val="hybridMultilevel"/>
    <w:tmpl w:val="09F2D6DE"/>
    <w:lvl w:ilvl="0" w:tplc="0D2CC51A">
      <w:start w:val="1"/>
      <w:numFmt w:val="lowerLetter"/>
      <w:lvlText w:val="%1."/>
      <w:lvlJc w:val="left"/>
      <w:pPr>
        <w:ind w:left="1440" w:hanging="360"/>
      </w:pPr>
    </w:lvl>
    <w:lvl w:ilvl="1" w:tplc="100C0019">
      <w:start w:val="1"/>
      <w:numFmt w:val="lowerLetter"/>
      <w:lvlText w:val="%2."/>
      <w:lvlJc w:val="left"/>
      <w:pPr>
        <w:ind w:left="2160" w:hanging="360"/>
      </w:pPr>
    </w:lvl>
    <w:lvl w:ilvl="2" w:tplc="100C001B">
      <w:start w:val="1"/>
      <w:numFmt w:val="lowerRoman"/>
      <w:lvlText w:val="%3."/>
      <w:lvlJc w:val="right"/>
      <w:pPr>
        <w:ind w:left="2880" w:hanging="180"/>
      </w:pPr>
    </w:lvl>
    <w:lvl w:ilvl="3" w:tplc="100C000F">
      <w:start w:val="1"/>
      <w:numFmt w:val="decimal"/>
      <w:lvlText w:val="%4."/>
      <w:lvlJc w:val="left"/>
      <w:pPr>
        <w:ind w:left="3600" w:hanging="360"/>
      </w:pPr>
    </w:lvl>
    <w:lvl w:ilvl="4" w:tplc="100C0019">
      <w:start w:val="1"/>
      <w:numFmt w:val="lowerLetter"/>
      <w:lvlText w:val="%5."/>
      <w:lvlJc w:val="left"/>
      <w:pPr>
        <w:ind w:left="4320" w:hanging="360"/>
      </w:pPr>
    </w:lvl>
    <w:lvl w:ilvl="5" w:tplc="100C001B">
      <w:start w:val="1"/>
      <w:numFmt w:val="lowerRoman"/>
      <w:lvlText w:val="%6."/>
      <w:lvlJc w:val="right"/>
      <w:pPr>
        <w:ind w:left="5040" w:hanging="180"/>
      </w:pPr>
    </w:lvl>
    <w:lvl w:ilvl="6" w:tplc="100C000F">
      <w:start w:val="1"/>
      <w:numFmt w:val="decimal"/>
      <w:lvlText w:val="%7."/>
      <w:lvlJc w:val="left"/>
      <w:pPr>
        <w:ind w:left="5760" w:hanging="360"/>
      </w:pPr>
    </w:lvl>
    <w:lvl w:ilvl="7" w:tplc="100C0019">
      <w:start w:val="1"/>
      <w:numFmt w:val="lowerLetter"/>
      <w:lvlText w:val="%8."/>
      <w:lvlJc w:val="left"/>
      <w:pPr>
        <w:ind w:left="6480" w:hanging="360"/>
      </w:pPr>
    </w:lvl>
    <w:lvl w:ilvl="8" w:tplc="100C001B">
      <w:start w:val="1"/>
      <w:numFmt w:val="lowerRoman"/>
      <w:lvlText w:val="%9."/>
      <w:lvlJc w:val="right"/>
      <w:pPr>
        <w:ind w:left="7200" w:hanging="180"/>
      </w:pPr>
    </w:lvl>
  </w:abstractNum>
  <w:abstractNum w:abstractNumId="3" w15:restartNumberingAfterBreak="0">
    <w:nsid w:val="00E922C7"/>
    <w:multiLevelType w:val="hybridMultilevel"/>
    <w:tmpl w:val="8992062A"/>
    <w:lvl w:ilvl="0" w:tplc="0D2CC51A">
      <w:start w:val="1"/>
      <w:numFmt w:val="lowerLetter"/>
      <w:lvlText w:val="%1."/>
      <w:lvlJc w:val="left"/>
      <w:pPr>
        <w:ind w:left="1440" w:hanging="360"/>
      </w:pPr>
    </w:lvl>
    <w:lvl w:ilvl="1" w:tplc="100C0019">
      <w:start w:val="1"/>
      <w:numFmt w:val="lowerLetter"/>
      <w:lvlText w:val="%2."/>
      <w:lvlJc w:val="left"/>
      <w:pPr>
        <w:ind w:left="2160" w:hanging="360"/>
      </w:pPr>
    </w:lvl>
    <w:lvl w:ilvl="2" w:tplc="100C001B">
      <w:start w:val="1"/>
      <w:numFmt w:val="lowerRoman"/>
      <w:lvlText w:val="%3."/>
      <w:lvlJc w:val="right"/>
      <w:pPr>
        <w:ind w:left="2880" w:hanging="180"/>
      </w:pPr>
    </w:lvl>
    <w:lvl w:ilvl="3" w:tplc="100C000F">
      <w:start w:val="1"/>
      <w:numFmt w:val="decimal"/>
      <w:lvlText w:val="%4."/>
      <w:lvlJc w:val="left"/>
      <w:pPr>
        <w:ind w:left="3600" w:hanging="360"/>
      </w:pPr>
    </w:lvl>
    <w:lvl w:ilvl="4" w:tplc="100C0019">
      <w:start w:val="1"/>
      <w:numFmt w:val="lowerLetter"/>
      <w:lvlText w:val="%5."/>
      <w:lvlJc w:val="left"/>
      <w:pPr>
        <w:ind w:left="4320" w:hanging="360"/>
      </w:pPr>
    </w:lvl>
    <w:lvl w:ilvl="5" w:tplc="100C001B">
      <w:start w:val="1"/>
      <w:numFmt w:val="lowerRoman"/>
      <w:lvlText w:val="%6."/>
      <w:lvlJc w:val="right"/>
      <w:pPr>
        <w:ind w:left="5040" w:hanging="180"/>
      </w:pPr>
    </w:lvl>
    <w:lvl w:ilvl="6" w:tplc="100C000F">
      <w:start w:val="1"/>
      <w:numFmt w:val="decimal"/>
      <w:lvlText w:val="%7."/>
      <w:lvlJc w:val="left"/>
      <w:pPr>
        <w:ind w:left="5760" w:hanging="360"/>
      </w:pPr>
    </w:lvl>
    <w:lvl w:ilvl="7" w:tplc="100C0019">
      <w:start w:val="1"/>
      <w:numFmt w:val="lowerLetter"/>
      <w:lvlText w:val="%8."/>
      <w:lvlJc w:val="left"/>
      <w:pPr>
        <w:ind w:left="6480" w:hanging="360"/>
      </w:pPr>
    </w:lvl>
    <w:lvl w:ilvl="8" w:tplc="100C001B">
      <w:start w:val="1"/>
      <w:numFmt w:val="lowerRoman"/>
      <w:lvlText w:val="%9."/>
      <w:lvlJc w:val="right"/>
      <w:pPr>
        <w:ind w:left="7200" w:hanging="180"/>
      </w:pPr>
    </w:lvl>
  </w:abstractNum>
  <w:abstractNum w:abstractNumId="4" w15:restartNumberingAfterBreak="0">
    <w:nsid w:val="04A42540"/>
    <w:multiLevelType w:val="hybridMultilevel"/>
    <w:tmpl w:val="8992062A"/>
    <w:lvl w:ilvl="0" w:tplc="0D2CC51A">
      <w:start w:val="1"/>
      <w:numFmt w:val="lowerLetter"/>
      <w:lvlText w:val="%1."/>
      <w:lvlJc w:val="left"/>
      <w:pPr>
        <w:ind w:left="1440" w:hanging="360"/>
      </w:pPr>
    </w:lvl>
    <w:lvl w:ilvl="1" w:tplc="100C0019">
      <w:start w:val="1"/>
      <w:numFmt w:val="lowerLetter"/>
      <w:lvlText w:val="%2."/>
      <w:lvlJc w:val="left"/>
      <w:pPr>
        <w:ind w:left="2160" w:hanging="360"/>
      </w:pPr>
    </w:lvl>
    <w:lvl w:ilvl="2" w:tplc="100C001B">
      <w:start w:val="1"/>
      <w:numFmt w:val="lowerRoman"/>
      <w:lvlText w:val="%3."/>
      <w:lvlJc w:val="right"/>
      <w:pPr>
        <w:ind w:left="2880" w:hanging="180"/>
      </w:pPr>
    </w:lvl>
    <w:lvl w:ilvl="3" w:tplc="100C000F">
      <w:start w:val="1"/>
      <w:numFmt w:val="decimal"/>
      <w:lvlText w:val="%4."/>
      <w:lvlJc w:val="left"/>
      <w:pPr>
        <w:ind w:left="3600" w:hanging="360"/>
      </w:pPr>
    </w:lvl>
    <w:lvl w:ilvl="4" w:tplc="100C0019">
      <w:start w:val="1"/>
      <w:numFmt w:val="lowerLetter"/>
      <w:lvlText w:val="%5."/>
      <w:lvlJc w:val="left"/>
      <w:pPr>
        <w:ind w:left="4320" w:hanging="360"/>
      </w:pPr>
    </w:lvl>
    <w:lvl w:ilvl="5" w:tplc="100C001B">
      <w:start w:val="1"/>
      <w:numFmt w:val="lowerRoman"/>
      <w:lvlText w:val="%6."/>
      <w:lvlJc w:val="right"/>
      <w:pPr>
        <w:ind w:left="5040" w:hanging="180"/>
      </w:pPr>
    </w:lvl>
    <w:lvl w:ilvl="6" w:tplc="100C000F">
      <w:start w:val="1"/>
      <w:numFmt w:val="decimal"/>
      <w:lvlText w:val="%7."/>
      <w:lvlJc w:val="left"/>
      <w:pPr>
        <w:ind w:left="5760" w:hanging="360"/>
      </w:pPr>
    </w:lvl>
    <w:lvl w:ilvl="7" w:tplc="100C0019">
      <w:start w:val="1"/>
      <w:numFmt w:val="lowerLetter"/>
      <w:lvlText w:val="%8."/>
      <w:lvlJc w:val="left"/>
      <w:pPr>
        <w:ind w:left="6480" w:hanging="360"/>
      </w:pPr>
    </w:lvl>
    <w:lvl w:ilvl="8" w:tplc="100C001B">
      <w:start w:val="1"/>
      <w:numFmt w:val="lowerRoman"/>
      <w:lvlText w:val="%9."/>
      <w:lvlJc w:val="right"/>
      <w:pPr>
        <w:ind w:left="7200" w:hanging="180"/>
      </w:pPr>
    </w:lvl>
  </w:abstractNum>
  <w:abstractNum w:abstractNumId="5" w15:restartNumberingAfterBreak="0">
    <w:nsid w:val="06A52649"/>
    <w:multiLevelType w:val="hybridMultilevel"/>
    <w:tmpl w:val="09F2D6DE"/>
    <w:lvl w:ilvl="0" w:tplc="0D2CC51A">
      <w:start w:val="1"/>
      <w:numFmt w:val="lowerLetter"/>
      <w:lvlText w:val="%1."/>
      <w:lvlJc w:val="left"/>
      <w:pPr>
        <w:ind w:left="1440" w:hanging="360"/>
      </w:pPr>
    </w:lvl>
    <w:lvl w:ilvl="1" w:tplc="100C0019">
      <w:start w:val="1"/>
      <w:numFmt w:val="lowerLetter"/>
      <w:lvlText w:val="%2."/>
      <w:lvlJc w:val="left"/>
      <w:pPr>
        <w:ind w:left="2160" w:hanging="360"/>
      </w:pPr>
    </w:lvl>
    <w:lvl w:ilvl="2" w:tplc="100C001B">
      <w:start w:val="1"/>
      <w:numFmt w:val="lowerRoman"/>
      <w:lvlText w:val="%3."/>
      <w:lvlJc w:val="right"/>
      <w:pPr>
        <w:ind w:left="2880" w:hanging="180"/>
      </w:pPr>
    </w:lvl>
    <w:lvl w:ilvl="3" w:tplc="100C000F">
      <w:start w:val="1"/>
      <w:numFmt w:val="decimal"/>
      <w:lvlText w:val="%4."/>
      <w:lvlJc w:val="left"/>
      <w:pPr>
        <w:ind w:left="3600" w:hanging="360"/>
      </w:pPr>
    </w:lvl>
    <w:lvl w:ilvl="4" w:tplc="100C0019">
      <w:start w:val="1"/>
      <w:numFmt w:val="lowerLetter"/>
      <w:lvlText w:val="%5."/>
      <w:lvlJc w:val="left"/>
      <w:pPr>
        <w:ind w:left="4320" w:hanging="360"/>
      </w:pPr>
    </w:lvl>
    <w:lvl w:ilvl="5" w:tplc="100C001B">
      <w:start w:val="1"/>
      <w:numFmt w:val="lowerRoman"/>
      <w:lvlText w:val="%6."/>
      <w:lvlJc w:val="right"/>
      <w:pPr>
        <w:ind w:left="5040" w:hanging="180"/>
      </w:pPr>
    </w:lvl>
    <w:lvl w:ilvl="6" w:tplc="100C000F">
      <w:start w:val="1"/>
      <w:numFmt w:val="decimal"/>
      <w:lvlText w:val="%7."/>
      <w:lvlJc w:val="left"/>
      <w:pPr>
        <w:ind w:left="5760" w:hanging="360"/>
      </w:pPr>
    </w:lvl>
    <w:lvl w:ilvl="7" w:tplc="100C0019">
      <w:start w:val="1"/>
      <w:numFmt w:val="lowerLetter"/>
      <w:lvlText w:val="%8."/>
      <w:lvlJc w:val="left"/>
      <w:pPr>
        <w:ind w:left="6480" w:hanging="360"/>
      </w:pPr>
    </w:lvl>
    <w:lvl w:ilvl="8" w:tplc="100C001B">
      <w:start w:val="1"/>
      <w:numFmt w:val="lowerRoman"/>
      <w:lvlText w:val="%9."/>
      <w:lvlJc w:val="right"/>
      <w:pPr>
        <w:ind w:left="7200" w:hanging="180"/>
      </w:pPr>
    </w:lvl>
  </w:abstractNum>
  <w:abstractNum w:abstractNumId="6" w15:restartNumberingAfterBreak="0">
    <w:nsid w:val="083B7CFC"/>
    <w:multiLevelType w:val="hybridMultilevel"/>
    <w:tmpl w:val="8070C3A6"/>
    <w:lvl w:ilvl="0" w:tplc="0D2CC51A">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5F3CCC"/>
    <w:multiLevelType w:val="hybridMultilevel"/>
    <w:tmpl w:val="8992062A"/>
    <w:lvl w:ilvl="0" w:tplc="0D2CC51A">
      <w:start w:val="1"/>
      <w:numFmt w:val="lowerLetter"/>
      <w:lvlText w:val="%1."/>
      <w:lvlJc w:val="left"/>
      <w:pPr>
        <w:ind w:left="1440" w:hanging="360"/>
      </w:pPr>
    </w:lvl>
    <w:lvl w:ilvl="1" w:tplc="100C0019">
      <w:start w:val="1"/>
      <w:numFmt w:val="lowerLetter"/>
      <w:lvlText w:val="%2."/>
      <w:lvlJc w:val="left"/>
      <w:pPr>
        <w:ind w:left="2160" w:hanging="360"/>
      </w:pPr>
    </w:lvl>
    <w:lvl w:ilvl="2" w:tplc="100C001B">
      <w:start w:val="1"/>
      <w:numFmt w:val="lowerRoman"/>
      <w:lvlText w:val="%3."/>
      <w:lvlJc w:val="right"/>
      <w:pPr>
        <w:ind w:left="2880" w:hanging="180"/>
      </w:pPr>
    </w:lvl>
    <w:lvl w:ilvl="3" w:tplc="100C000F">
      <w:start w:val="1"/>
      <w:numFmt w:val="decimal"/>
      <w:lvlText w:val="%4."/>
      <w:lvlJc w:val="left"/>
      <w:pPr>
        <w:ind w:left="3600" w:hanging="360"/>
      </w:pPr>
    </w:lvl>
    <w:lvl w:ilvl="4" w:tplc="100C0019">
      <w:start w:val="1"/>
      <w:numFmt w:val="lowerLetter"/>
      <w:lvlText w:val="%5."/>
      <w:lvlJc w:val="left"/>
      <w:pPr>
        <w:ind w:left="4320" w:hanging="360"/>
      </w:pPr>
    </w:lvl>
    <w:lvl w:ilvl="5" w:tplc="100C001B">
      <w:start w:val="1"/>
      <w:numFmt w:val="lowerRoman"/>
      <w:lvlText w:val="%6."/>
      <w:lvlJc w:val="right"/>
      <w:pPr>
        <w:ind w:left="5040" w:hanging="180"/>
      </w:pPr>
    </w:lvl>
    <w:lvl w:ilvl="6" w:tplc="100C000F">
      <w:start w:val="1"/>
      <w:numFmt w:val="decimal"/>
      <w:lvlText w:val="%7."/>
      <w:lvlJc w:val="left"/>
      <w:pPr>
        <w:ind w:left="5760" w:hanging="360"/>
      </w:pPr>
    </w:lvl>
    <w:lvl w:ilvl="7" w:tplc="100C0019">
      <w:start w:val="1"/>
      <w:numFmt w:val="lowerLetter"/>
      <w:lvlText w:val="%8."/>
      <w:lvlJc w:val="left"/>
      <w:pPr>
        <w:ind w:left="6480" w:hanging="360"/>
      </w:pPr>
    </w:lvl>
    <w:lvl w:ilvl="8" w:tplc="100C001B">
      <w:start w:val="1"/>
      <w:numFmt w:val="lowerRoman"/>
      <w:lvlText w:val="%9."/>
      <w:lvlJc w:val="right"/>
      <w:pPr>
        <w:ind w:left="7200" w:hanging="180"/>
      </w:pPr>
    </w:lvl>
  </w:abstractNum>
  <w:abstractNum w:abstractNumId="8" w15:restartNumberingAfterBreak="0">
    <w:nsid w:val="0D6103E7"/>
    <w:multiLevelType w:val="hybridMultilevel"/>
    <w:tmpl w:val="AFBEA55C"/>
    <w:lvl w:ilvl="0" w:tplc="0D2CC51A">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2E3C6B"/>
    <w:multiLevelType w:val="hybridMultilevel"/>
    <w:tmpl w:val="09F2D6DE"/>
    <w:lvl w:ilvl="0" w:tplc="0D2CC51A">
      <w:start w:val="1"/>
      <w:numFmt w:val="lowerLetter"/>
      <w:lvlText w:val="%1."/>
      <w:lvlJc w:val="left"/>
      <w:pPr>
        <w:ind w:left="1440" w:hanging="360"/>
      </w:pPr>
    </w:lvl>
    <w:lvl w:ilvl="1" w:tplc="100C0019">
      <w:start w:val="1"/>
      <w:numFmt w:val="lowerLetter"/>
      <w:lvlText w:val="%2."/>
      <w:lvlJc w:val="left"/>
      <w:pPr>
        <w:ind w:left="2160" w:hanging="360"/>
      </w:pPr>
    </w:lvl>
    <w:lvl w:ilvl="2" w:tplc="100C001B">
      <w:start w:val="1"/>
      <w:numFmt w:val="lowerRoman"/>
      <w:lvlText w:val="%3."/>
      <w:lvlJc w:val="right"/>
      <w:pPr>
        <w:ind w:left="2880" w:hanging="180"/>
      </w:pPr>
    </w:lvl>
    <w:lvl w:ilvl="3" w:tplc="100C000F">
      <w:start w:val="1"/>
      <w:numFmt w:val="decimal"/>
      <w:lvlText w:val="%4."/>
      <w:lvlJc w:val="left"/>
      <w:pPr>
        <w:ind w:left="3600" w:hanging="360"/>
      </w:pPr>
    </w:lvl>
    <w:lvl w:ilvl="4" w:tplc="100C0019">
      <w:start w:val="1"/>
      <w:numFmt w:val="lowerLetter"/>
      <w:lvlText w:val="%5."/>
      <w:lvlJc w:val="left"/>
      <w:pPr>
        <w:ind w:left="4320" w:hanging="360"/>
      </w:pPr>
    </w:lvl>
    <w:lvl w:ilvl="5" w:tplc="100C001B">
      <w:start w:val="1"/>
      <w:numFmt w:val="lowerRoman"/>
      <w:lvlText w:val="%6."/>
      <w:lvlJc w:val="right"/>
      <w:pPr>
        <w:ind w:left="5040" w:hanging="180"/>
      </w:pPr>
    </w:lvl>
    <w:lvl w:ilvl="6" w:tplc="100C000F">
      <w:start w:val="1"/>
      <w:numFmt w:val="decimal"/>
      <w:lvlText w:val="%7."/>
      <w:lvlJc w:val="left"/>
      <w:pPr>
        <w:ind w:left="5760" w:hanging="360"/>
      </w:pPr>
    </w:lvl>
    <w:lvl w:ilvl="7" w:tplc="100C0019">
      <w:start w:val="1"/>
      <w:numFmt w:val="lowerLetter"/>
      <w:lvlText w:val="%8."/>
      <w:lvlJc w:val="left"/>
      <w:pPr>
        <w:ind w:left="6480" w:hanging="360"/>
      </w:pPr>
    </w:lvl>
    <w:lvl w:ilvl="8" w:tplc="100C001B">
      <w:start w:val="1"/>
      <w:numFmt w:val="lowerRoman"/>
      <w:lvlText w:val="%9."/>
      <w:lvlJc w:val="right"/>
      <w:pPr>
        <w:ind w:left="7200" w:hanging="180"/>
      </w:pPr>
    </w:lvl>
  </w:abstractNum>
  <w:abstractNum w:abstractNumId="10" w15:restartNumberingAfterBreak="0">
    <w:nsid w:val="118136E6"/>
    <w:multiLevelType w:val="hybridMultilevel"/>
    <w:tmpl w:val="922C31CE"/>
    <w:lvl w:ilvl="0" w:tplc="A8601A28">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11" w15:restartNumberingAfterBreak="0">
    <w:nsid w:val="284D3F2E"/>
    <w:multiLevelType w:val="hybridMultilevel"/>
    <w:tmpl w:val="922C31CE"/>
    <w:lvl w:ilvl="0" w:tplc="A8601A28">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12" w15:restartNumberingAfterBreak="0">
    <w:nsid w:val="2C08692E"/>
    <w:multiLevelType w:val="multilevel"/>
    <w:tmpl w:val="9B9E9CC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E5D51D7"/>
    <w:multiLevelType w:val="hybridMultilevel"/>
    <w:tmpl w:val="D74AACEC"/>
    <w:lvl w:ilvl="0" w:tplc="0D2CC51A">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C322F1"/>
    <w:multiLevelType w:val="hybridMultilevel"/>
    <w:tmpl w:val="8070C3A6"/>
    <w:lvl w:ilvl="0" w:tplc="0D2CC51A">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0308A3"/>
    <w:multiLevelType w:val="hybridMultilevel"/>
    <w:tmpl w:val="19AAF196"/>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Times New Roman"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Times New Roman"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Times New Roman" w:hint="default"/>
      </w:rPr>
    </w:lvl>
    <w:lvl w:ilvl="8" w:tplc="04090005">
      <w:start w:val="1"/>
      <w:numFmt w:val="bullet"/>
      <w:lvlText w:val=""/>
      <w:lvlJc w:val="left"/>
      <w:pPr>
        <w:ind w:left="7266" w:hanging="360"/>
      </w:pPr>
      <w:rPr>
        <w:rFonts w:ascii="Wingdings" w:hAnsi="Wingdings" w:hint="default"/>
      </w:rPr>
    </w:lvl>
  </w:abstractNum>
  <w:abstractNum w:abstractNumId="16" w15:restartNumberingAfterBreak="0">
    <w:nsid w:val="480A7A32"/>
    <w:multiLevelType w:val="hybridMultilevel"/>
    <w:tmpl w:val="8070C3A6"/>
    <w:lvl w:ilvl="0" w:tplc="0D2CC51A">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33382B"/>
    <w:multiLevelType w:val="hybridMultilevel"/>
    <w:tmpl w:val="EF8ED274"/>
    <w:lvl w:ilvl="0" w:tplc="29CA8FDE">
      <w:start w:val="1"/>
      <w:numFmt w:val="bullet"/>
      <w:lvlText w:val=""/>
      <w:lvlJc w:val="left"/>
      <w:pPr>
        <w:ind w:left="720" w:hanging="360"/>
      </w:pPr>
      <w:rPr>
        <w:rFonts w:ascii="Symbol" w:hAnsi="Symbol" w:hint="default"/>
        <w:color w:val="1D99A0"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0506B"/>
    <w:multiLevelType w:val="hybridMultilevel"/>
    <w:tmpl w:val="922C31CE"/>
    <w:lvl w:ilvl="0" w:tplc="A8601A28">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19" w15:restartNumberingAfterBreak="0">
    <w:nsid w:val="5AAA77B3"/>
    <w:multiLevelType w:val="hybridMultilevel"/>
    <w:tmpl w:val="8070C3A6"/>
    <w:lvl w:ilvl="0" w:tplc="0D2CC51A">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4349D5"/>
    <w:multiLevelType w:val="hybridMultilevel"/>
    <w:tmpl w:val="922C31CE"/>
    <w:lvl w:ilvl="0" w:tplc="A8601A28">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21" w15:restartNumberingAfterBreak="0">
    <w:nsid w:val="63B73B59"/>
    <w:multiLevelType w:val="hybridMultilevel"/>
    <w:tmpl w:val="8070C3A6"/>
    <w:lvl w:ilvl="0" w:tplc="0D2CC5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17265"/>
    <w:multiLevelType w:val="hybridMultilevel"/>
    <w:tmpl w:val="A67E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1"/>
  </w:num>
  <w:num w:numId="5">
    <w:abstractNumId w:val="0"/>
    <w:lvlOverride w:ilv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4D4"/>
    <w:rsid w:val="000365F9"/>
    <w:rsid w:val="00051F96"/>
    <w:rsid w:val="000D38F2"/>
    <w:rsid w:val="0010781D"/>
    <w:rsid w:val="001854D4"/>
    <w:rsid w:val="00190D22"/>
    <w:rsid w:val="00222E9C"/>
    <w:rsid w:val="0023240F"/>
    <w:rsid w:val="002A25BC"/>
    <w:rsid w:val="00317EF0"/>
    <w:rsid w:val="00356130"/>
    <w:rsid w:val="003E2E37"/>
    <w:rsid w:val="004219B8"/>
    <w:rsid w:val="004B7915"/>
    <w:rsid w:val="00503446"/>
    <w:rsid w:val="006F1B22"/>
    <w:rsid w:val="00777FAB"/>
    <w:rsid w:val="00843EAB"/>
    <w:rsid w:val="008F6CEB"/>
    <w:rsid w:val="009F5ACE"/>
    <w:rsid w:val="00A722D7"/>
    <w:rsid w:val="00C24122"/>
    <w:rsid w:val="00C74388"/>
    <w:rsid w:val="00CA0D7D"/>
    <w:rsid w:val="00CC3805"/>
    <w:rsid w:val="00DE7CAA"/>
    <w:rsid w:val="00F76DEF"/>
    <w:rsid w:val="00F8224A"/>
    <w:rsid w:val="00FE46EF"/>
  </w:rsids>
  <m:mathPr>
    <m:mathFont m:val="Cambria Math"/>
    <m:brkBin m:val="before"/>
    <m:brkBinSub m:val="--"/>
    <m:smallFrac m:val="0"/>
    <m:dispDef/>
    <m:lMargin m:val="0"/>
    <m:rMargin m:val="0"/>
    <m:defJc m:val="centerGroup"/>
    <m:wrapIndent m:val="1440"/>
    <m:intLim m:val="subSup"/>
    <m:naryLim m:val="undOvr"/>
  </m:mathPr>
  <w:themeFontLang w:val="en-US" w:eastAsia="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4885A2"/>
  <w15:docId w15:val="{7D839E0D-C0D8-4D37-9752-4444C833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2D7"/>
    <w:pPr>
      <w:suppressAutoHyphens/>
      <w:autoSpaceDE w:val="0"/>
      <w:autoSpaceDN w:val="0"/>
      <w:adjustRightInd w:val="0"/>
      <w:spacing w:before="60" w:after="100" w:line="264" w:lineRule="auto"/>
      <w:textAlignment w:val="center"/>
    </w:pPr>
    <w:rPr>
      <w:rFonts w:ascii="Lato" w:hAnsi="Lato" w:cs="Lato-Regular"/>
      <w:color w:val="000000"/>
      <w:sz w:val="20"/>
      <w:szCs w:val="20"/>
    </w:rPr>
  </w:style>
  <w:style w:type="paragraph" w:styleId="Heading1">
    <w:name w:val="heading 1"/>
    <w:basedOn w:val="Normal"/>
    <w:link w:val="Heading1Char"/>
    <w:uiPriority w:val="99"/>
    <w:qFormat/>
    <w:rsid w:val="00A722D7"/>
    <w:pPr>
      <w:spacing w:before="200" w:after="120" w:line="240" w:lineRule="auto"/>
      <w:outlineLvl w:val="0"/>
    </w:pPr>
    <w:rPr>
      <w:rFonts w:ascii="Lato-Light" w:hAnsi="Lato-Light" w:cs="Lato-Light"/>
      <w:color w:val="00ADEF"/>
      <w:sz w:val="36"/>
      <w:szCs w:val="36"/>
    </w:rPr>
  </w:style>
  <w:style w:type="paragraph" w:styleId="Heading2">
    <w:name w:val="heading 2"/>
    <w:basedOn w:val="Normal"/>
    <w:next w:val="Normal"/>
    <w:link w:val="Heading2Char"/>
    <w:uiPriority w:val="9"/>
    <w:semiHidden/>
    <w:unhideWhenUsed/>
    <w:qFormat/>
    <w:rsid w:val="00A722D7"/>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Heading3">
    <w:name w:val="heading 3"/>
    <w:basedOn w:val="Normal"/>
    <w:next w:val="Normal"/>
    <w:link w:val="Heading3Char"/>
    <w:uiPriority w:val="9"/>
    <w:semiHidden/>
    <w:unhideWhenUsed/>
    <w:qFormat/>
    <w:rsid w:val="00A722D7"/>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rningObjectives">
    <w:name w:val="Learning Objectives"/>
    <w:basedOn w:val="Normal"/>
    <w:qFormat/>
    <w:rsid w:val="00A722D7"/>
    <w:pPr>
      <w:spacing w:after="60"/>
    </w:pPr>
    <w:rPr>
      <w:color w:val="00B0F0"/>
      <w:sz w:val="24"/>
      <w:lang w:val="en-GB"/>
    </w:rPr>
  </w:style>
  <w:style w:type="paragraph" w:customStyle="1" w:styleId="LearningObjectivesHeading1">
    <w:name w:val="Learning Objectives Heading 1"/>
    <w:basedOn w:val="LearningObjectives"/>
    <w:qFormat/>
    <w:rsid w:val="00A722D7"/>
    <w:pPr>
      <w:spacing w:before="240"/>
    </w:pPr>
    <w:rPr>
      <w:i/>
      <w:sz w:val="32"/>
    </w:rPr>
  </w:style>
  <w:style w:type="character" w:customStyle="1" w:styleId="Heading1Char">
    <w:name w:val="Heading 1 Char"/>
    <w:basedOn w:val="DefaultParagraphFont"/>
    <w:link w:val="Heading1"/>
    <w:uiPriority w:val="99"/>
    <w:rsid w:val="00A722D7"/>
    <w:rPr>
      <w:rFonts w:ascii="Lato-Light" w:hAnsi="Lato-Light" w:cs="Lato-Light"/>
      <w:color w:val="00ADEF"/>
      <w:sz w:val="36"/>
      <w:szCs w:val="36"/>
    </w:rPr>
  </w:style>
  <w:style w:type="character" w:customStyle="1" w:styleId="Heading2Char">
    <w:name w:val="Heading 2 Char"/>
    <w:basedOn w:val="DefaultParagraphFont"/>
    <w:link w:val="Heading2"/>
    <w:uiPriority w:val="9"/>
    <w:semiHidden/>
    <w:rsid w:val="00A722D7"/>
    <w:rPr>
      <w:rFonts w:asciiTheme="majorHAnsi" w:eastAsiaTheme="majorEastAsia" w:hAnsiTheme="majorHAnsi" w:cstheme="majorBidi"/>
      <w:b/>
      <w:bCs/>
      <w:color w:val="1CADE4" w:themeColor="accent1"/>
      <w:sz w:val="26"/>
      <w:szCs w:val="26"/>
    </w:rPr>
  </w:style>
  <w:style w:type="character" w:customStyle="1" w:styleId="Heading3Char">
    <w:name w:val="Heading 3 Char"/>
    <w:basedOn w:val="DefaultParagraphFont"/>
    <w:link w:val="Heading3"/>
    <w:uiPriority w:val="9"/>
    <w:semiHidden/>
    <w:rsid w:val="00A722D7"/>
    <w:rPr>
      <w:rFonts w:asciiTheme="majorHAnsi" w:eastAsiaTheme="majorEastAsia" w:hAnsiTheme="majorHAnsi" w:cstheme="majorBidi"/>
      <w:color w:val="0D5571" w:themeColor="accent1" w:themeShade="7F"/>
      <w:sz w:val="24"/>
      <w:szCs w:val="24"/>
    </w:rPr>
  </w:style>
  <w:style w:type="paragraph" w:styleId="Title">
    <w:name w:val="Title"/>
    <w:basedOn w:val="Normal"/>
    <w:link w:val="TitleChar"/>
    <w:uiPriority w:val="99"/>
    <w:qFormat/>
    <w:rsid w:val="00A722D7"/>
    <w:pPr>
      <w:spacing w:before="240" w:after="0" w:line="240" w:lineRule="auto"/>
    </w:pPr>
    <w:rPr>
      <w:rFonts w:cs="Lato-Bold"/>
      <w:b/>
      <w:bCs/>
      <w:color w:val="00ADEF"/>
      <w:sz w:val="60"/>
      <w:szCs w:val="60"/>
    </w:rPr>
  </w:style>
  <w:style w:type="character" w:customStyle="1" w:styleId="TitleChar">
    <w:name w:val="Title Char"/>
    <w:basedOn w:val="DefaultParagraphFont"/>
    <w:link w:val="Title"/>
    <w:uiPriority w:val="99"/>
    <w:rsid w:val="00A722D7"/>
    <w:rPr>
      <w:rFonts w:ascii="Lato" w:hAnsi="Lato" w:cs="Lato-Bold"/>
      <w:b/>
      <w:bCs/>
      <w:color w:val="00ADEF"/>
      <w:sz w:val="60"/>
      <w:szCs w:val="60"/>
    </w:rPr>
  </w:style>
  <w:style w:type="paragraph" w:styleId="Subtitle">
    <w:name w:val="Subtitle"/>
    <w:basedOn w:val="Normal"/>
    <w:link w:val="SubtitleChar"/>
    <w:uiPriority w:val="99"/>
    <w:qFormat/>
    <w:rsid w:val="00A722D7"/>
    <w:pPr>
      <w:spacing w:before="0" w:after="480" w:line="240" w:lineRule="auto"/>
    </w:pPr>
    <w:rPr>
      <w:rFonts w:cs="Lato-Italic"/>
      <w:i/>
      <w:iCs/>
      <w:color w:val="00ADEF"/>
      <w:sz w:val="40"/>
      <w:szCs w:val="40"/>
    </w:rPr>
  </w:style>
  <w:style w:type="character" w:customStyle="1" w:styleId="SubtitleChar">
    <w:name w:val="Subtitle Char"/>
    <w:basedOn w:val="DefaultParagraphFont"/>
    <w:link w:val="Subtitle"/>
    <w:uiPriority w:val="99"/>
    <w:rsid w:val="00A722D7"/>
    <w:rPr>
      <w:rFonts w:ascii="Lato" w:hAnsi="Lato" w:cs="Lato-Italic"/>
      <w:i/>
      <w:iCs/>
      <w:color w:val="00ADEF"/>
      <w:sz w:val="40"/>
      <w:szCs w:val="40"/>
    </w:rPr>
  </w:style>
  <w:style w:type="character" w:styleId="Emphasis">
    <w:name w:val="Emphasis"/>
    <w:basedOn w:val="DefaultParagraphFont"/>
    <w:uiPriority w:val="20"/>
    <w:qFormat/>
    <w:rsid w:val="00A722D7"/>
    <w:rPr>
      <w:i/>
      <w:iCs/>
    </w:rPr>
  </w:style>
  <w:style w:type="paragraph" w:styleId="NoSpacing">
    <w:name w:val="No Spacing"/>
    <w:uiPriority w:val="1"/>
    <w:qFormat/>
    <w:rsid w:val="00A722D7"/>
    <w:pPr>
      <w:suppressAutoHyphens/>
      <w:autoSpaceDE w:val="0"/>
      <w:autoSpaceDN w:val="0"/>
      <w:adjustRightInd w:val="0"/>
      <w:textAlignment w:val="center"/>
    </w:pPr>
    <w:rPr>
      <w:rFonts w:ascii="Lato" w:hAnsi="Lato" w:cs="Lato-Regular"/>
      <w:color w:val="000000"/>
      <w:sz w:val="20"/>
      <w:szCs w:val="20"/>
    </w:rPr>
  </w:style>
  <w:style w:type="paragraph" w:styleId="ListParagraph">
    <w:name w:val="List Paragraph"/>
    <w:aliases w:val="List Paragraph1,List Paragraph (numbered (a)),Dot pt,F5 List Paragraph,No Spacing1,List Paragraph Char Char Char,Indicator Text,Numbered Para 1,Bullet 1,List Paragraph12,Bullet Points,MAIN CONTENT,Colorful List - Accent 11,WB Para,L,列出段落"/>
    <w:basedOn w:val="Normal"/>
    <w:link w:val="ListParagraphChar"/>
    <w:uiPriority w:val="34"/>
    <w:qFormat/>
    <w:rsid w:val="00A722D7"/>
    <w:pPr>
      <w:numPr>
        <w:numId w:val="2"/>
      </w:numPr>
      <w:ind w:hanging="360"/>
      <w:contextualSpacing/>
    </w:pPr>
  </w:style>
  <w:style w:type="character" w:customStyle="1" w:styleId="ListParagraphChar">
    <w:name w:val="List Paragraph Char"/>
    <w:aliases w:val="List Paragraph1 Char,List Paragraph (numbered (a)) Char,Dot pt Char,F5 List Paragraph Char,No Spacing1 Char,List Paragraph Char Char Char Char,Indicator Text Char,Numbered Para 1 Char,Bullet 1 Char,List Paragraph12 Char,WB Para Char"/>
    <w:basedOn w:val="DefaultParagraphFont"/>
    <w:link w:val="ListParagraph"/>
    <w:uiPriority w:val="34"/>
    <w:qFormat/>
    <w:locked/>
    <w:rsid w:val="00A722D7"/>
    <w:rPr>
      <w:rFonts w:ascii="Lato" w:hAnsi="Lato" w:cs="Lato-Regular"/>
      <w:color w:val="000000"/>
      <w:sz w:val="20"/>
      <w:szCs w:val="20"/>
    </w:rPr>
  </w:style>
  <w:style w:type="paragraph" w:styleId="BalloonText">
    <w:name w:val="Balloon Text"/>
    <w:basedOn w:val="Normal"/>
    <w:link w:val="BalloonTextChar"/>
    <w:uiPriority w:val="99"/>
    <w:semiHidden/>
    <w:unhideWhenUsed/>
    <w:rsid w:val="00190D2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D22"/>
    <w:rPr>
      <w:rFonts w:ascii="Lucida Grande" w:hAnsi="Lucida Grande" w:cs="Lucida Grande"/>
      <w:color w:val="000000"/>
      <w:sz w:val="18"/>
      <w:szCs w:val="18"/>
    </w:rPr>
  </w:style>
  <w:style w:type="paragraph" w:styleId="NormalWeb">
    <w:name w:val="Normal (Web)"/>
    <w:basedOn w:val="Normal"/>
    <w:uiPriority w:val="99"/>
    <w:unhideWhenUsed/>
    <w:rsid w:val="00356130"/>
    <w:pPr>
      <w:suppressAutoHyphens w:val="0"/>
      <w:autoSpaceDE/>
      <w:autoSpaceDN/>
      <w:adjustRightInd/>
      <w:spacing w:before="100" w:beforeAutospacing="1" w:afterAutospacing="1" w:line="240" w:lineRule="auto"/>
      <w:textAlignment w:val="auto"/>
    </w:pPr>
    <w:rPr>
      <w:rFonts w:ascii="Times" w:hAnsi="Times" w:cs="Times New Roman"/>
      <w:color w:val="auto"/>
      <w:lang w:val="en-US"/>
    </w:rPr>
  </w:style>
  <w:style w:type="paragraph" w:styleId="Header">
    <w:name w:val="header"/>
    <w:basedOn w:val="Normal"/>
    <w:link w:val="HeaderChar"/>
    <w:uiPriority w:val="99"/>
    <w:unhideWhenUsed/>
    <w:rsid w:val="00DE7C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7CAA"/>
    <w:rPr>
      <w:rFonts w:ascii="Lato" w:hAnsi="Lato" w:cs="Lato-Regular"/>
      <w:color w:val="000000"/>
      <w:sz w:val="20"/>
      <w:szCs w:val="20"/>
    </w:rPr>
  </w:style>
  <w:style w:type="paragraph" w:styleId="Footer">
    <w:name w:val="footer"/>
    <w:basedOn w:val="Normal"/>
    <w:link w:val="FooterChar"/>
    <w:uiPriority w:val="99"/>
    <w:unhideWhenUsed/>
    <w:rsid w:val="00DE7C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7CAA"/>
    <w:rPr>
      <w:rFonts w:ascii="Lato" w:hAnsi="Lato" w:cs="Lato-Regular"/>
      <w:color w:val="000000"/>
      <w:sz w:val="20"/>
      <w:szCs w:val="20"/>
    </w:rPr>
  </w:style>
  <w:style w:type="paragraph" w:styleId="ListBullet">
    <w:name w:val="List Bullet"/>
    <w:basedOn w:val="Normal"/>
    <w:uiPriority w:val="99"/>
    <w:semiHidden/>
    <w:unhideWhenUsed/>
    <w:rsid w:val="003E2E37"/>
    <w:pPr>
      <w:numPr>
        <w:numId w:val="5"/>
      </w:numPr>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588">
      <w:bodyDiv w:val="1"/>
      <w:marLeft w:val="0"/>
      <w:marRight w:val="0"/>
      <w:marTop w:val="0"/>
      <w:marBottom w:val="0"/>
      <w:divBdr>
        <w:top w:val="none" w:sz="0" w:space="0" w:color="auto"/>
        <w:left w:val="none" w:sz="0" w:space="0" w:color="auto"/>
        <w:bottom w:val="none" w:sz="0" w:space="0" w:color="auto"/>
        <w:right w:val="none" w:sz="0" w:space="0" w:color="auto"/>
      </w:divBdr>
    </w:div>
    <w:div w:id="681663874">
      <w:bodyDiv w:val="1"/>
      <w:marLeft w:val="0"/>
      <w:marRight w:val="0"/>
      <w:marTop w:val="0"/>
      <w:marBottom w:val="0"/>
      <w:divBdr>
        <w:top w:val="none" w:sz="0" w:space="0" w:color="auto"/>
        <w:left w:val="none" w:sz="0" w:space="0" w:color="auto"/>
        <w:bottom w:val="none" w:sz="0" w:space="0" w:color="auto"/>
        <w:right w:val="none" w:sz="0" w:space="0" w:color="auto"/>
      </w:divBdr>
    </w:div>
    <w:div w:id="1014917755">
      <w:bodyDiv w:val="1"/>
      <w:marLeft w:val="0"/>
      <w:marRight w:val="0"/>
      <w:marTop w:val="0"/>
      <w:marBottom w:val="0"/>
      <w:divBdr>
        <w:top w:val="none" w:sz="0" w:space="0" w:color="auto"/>
        <w:left w:val="none" w:sz="0" w:space="0" w:color="auto"/>
        <w:bottom w:val="none" w:sz="0" w:space="0" w:color="auto"/>
        <w:right w:val="none" w:sz="0" w:space="0" w:color="auto"/>
      </w:divBdr>
    </w:div>
    <w:div w:id="1231574717">
      <w:bodyDiv w:val="1"/>
      <w:marLeft w:val="0"/>
      <w:marRight w:val="0"/>
      <w:marTop w:val="0"/>
      <w:marBottom w:val="0"/>
      <w:divBdr>
        <w:top w:val="none" w:sz="0" w:space="0" w:color="auto"/>
        <w:left w:val="none" w:sz="0" w:space="0" w:color="auto"/>
        <w:bottom w:val="none" w:sz="0" w:space="0" w:color="auto"/>
        <w:right w:val="none" w:sz="0" w:space="0" w:color="auto"/>
      </w:divBdr>
    </w:div>
    <w:div w:id="1511944804">
      <w:bodyDiv w:val="1"/>
      <w:marLeft w:val="0"/>
      <w:marRight w:val="0"/>
      <w:marTop w:val="0"/>
      <w:marBottom w:val="0"/>
      <w:divBdr>
        <w:top w:val="none" w:sz="0" w:space="0" w:color="auto"/>
        <w:left w:val="none" w:sz="0" w:space="0" w:color="auto"/>
        <w:bottom w:val="none" w:sz="0" w:space="0" w:color="auto"/>
        <w:right w:val="none" w:sz="0" w:space="0" w:color="auto"/>
      </w:divBdr>
    </w:div>
    <w:div w:id="1810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PRODEN</dc:creator>
  <cp:keywords/>
  <dc:description/>
  <cp:lastModifiedBy>Shaswat Sapkota</cp:lastModifiedBy>
  <cp:revision>12</cp:revision>
  <dcterms:created xsi:type="dcterms:W3CDTF">2019-02-15T13:22:00Z</dcterms:created>
  <dcterms:modified xsi:type="dcterms:W3CDTF">2019-02-15T19:55:00Z</dcterms:modified>
</cp:coreProperties>
</file>